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54" w:rsidRDefault="00097454" w:rsidP="00B42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Министерство образования,</w:t>
      </w:r>
      <w:r w:rsidR="00ED490F" w:rsidRPr="00F74FEC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и молодежной политики</w:t>
      </w:r>
    </w:p>
    <w:p w:rsidR="00ED490F" w:rsidRPr="00F74FEC" w:rsidRDefault="00ED490F" w:rsidP="00B42379">
      <w:pPr>
        <w:jc w:val="center"/>
        <w:rPr>
          <w:sz w:val="28"/>
          <w:szCs w:val="28"/>
        </w:rPr>
      </w:pPr>
      <w:r w:rsidRPr="00F74FEC">
        <w:rPr>
          <w:sz w:val="28"/>
          <w:szCs w:val="28"/>
        </w:rPr>
        <w:t xml:space="preserve"> Краснодарского края</w:t>
      </w:r>
    </w:p>
    <w:p w:rsidR="00ED490F" w:rsidRPr="00F74FEC" w:rsidRDefault="00147721" w:rsidP="00B4237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D490F" w:rsidRPr="00F74FEC">
        <w:rPr>
          <w:sz w:val="28"/>
          <w:szCs w:val="28"/>
        </w:rPr>
        <w:t>осударственное бюджетное профессиональное образовательное учреждение</w:t>
      </w:r>
    </w:p>
    <w:p w:rsidR="00ED490F" w:rsidRPr="00F74FEC" w:rsidRDefault="00097454" w:rsidP="00B42379">
      <w:pPr>
        <w:jc w:val="center"/>
        <w:rPr>
          <w:sz w:val="28"/>
          <w:szCs w:val="28"/>
        </w:rPr>
      </w:pPr>
      <w:r w:rsidRPr="00F74FEC">
        <w:rPr>
          <w:sz w:val="28"/>
          <w:szCs w:val="28"/>
        </w:rPr>
        <w:t xml:space="preserve"> </w:t>
      </w:r>
      <w:r w:rsidR="00ED490F" w:rsidRPr="00F74FEC">
        <w:rPr>
          <w:sz w:val="28"/>
          <w:szCs w:val="28"/>
        </w:rPr>
        <w:t>«Армавирский техникум технологии и сервиса»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74FEC">
        <w:rPr>
          <w:caps/>
          <w:sz w:val="28"/>
          <w:szCs w:val="28"/>
        </w:rPr>
        <w:t>РАБОЧАЯ ПРОГРАММА УЧЕБНОЙ ДИСЦИПЛИНЫ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141FB6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ОП.8</w:t>
      </w:r>
      <w:r w:rsidR="00ED490F" w:rsidRPr="00F74FEC">
        <w:rPr>
          <w:caps/>
          <w:sz w:val="28"/>
          <w:szCs w:val="28"/>
        </w:rPr>
        <w:t xml:space="preserve"> Метрология и стандартизация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4F0B86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  <w:r w:rsidRPr="00F74FEC">
        <w:rPr>
          <w:sz w:val="28"/>
          <w:szCs w:val="28"/>
        </w:rPr>
        <w:t xml:space="preserve"> по специальности</w:t>
      </w:r>
      <w:r>
        <w:rPr>
          <w:sz w:val="28"/>
          <w:szCs w:val="28"/>
        </w:rPr>
        <w:t xml:space="preserve"> 38.02.05 Товароведение и экспертиза качества потребительских товаров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326236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</w:t>
      </w:r>
      <w:r w:rsidR="00097454">
        <w:rPr>
          <w:bCs/>
          <w:sz w:val="28"/>
          <w:szCs w:val="28"/>
        </w:rPr>
        <w:t xml:space="preserve"> г.</w:t>
      </w:r>
    </w:p>
    <w:p w:rsidR="00ED490F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F0B86" w:rsidRDefault="004F0B86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F0B86" w:rsidRPr="00F74FEC" w:rsidRDefault="004F0B86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D490F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tbl>
      <w:tblPr>
        <w:tblW w:w="10040" w:type="dxa"/>
        <w:tblLook w:val="00A0" w:firstRow="1" w:lastRow="0" w:firstColumn="1" w:lastColumn="0" w:noHBand="0" w:noVBand="0"/>
      </w:tblPr>
      <w:tblGrid>
        <w:gridCol w:w="4644"/>
        <w:gridCol w:w="5396"/>
      </w:tblGrid>
      <w:tr w:rsidR="00147721" w:rsidRPr="00C77E1E" w:rsidTr="000361DD">
        <w:tc>
          <w:tcPr>
            <w:tcW w:w="4644" w:type="dxa"/>
          </w:tcPr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учебно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–м</w:t>
            </w:r>
            <w:proofErr w:type="gramEnd"/>
            <w:r>
              <w:rPr>
                <w:bCs/>
                <w:sz w:val="28"/>
                <w:szCs w:val="28"/>
              </w:rPr>
              <w:t>етодическим объединением сервисных и экономических</w:t>
            </w:r>
            <w:r w:rsidRPr="00C77E1E">
              <w:rPr>
                <w:bCs/>
                <w:sz w:val="28"/>
                <w:szCs w:val="28"/>
              </w:rPr>
              <w:t xml:space="preserve"> специальностей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Протокол №_____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______________ 2016</w:t>
            </w:r>
            <w:r w:rsidRPr="00C77E1E">
              <w:rPr>
                <w:bCs/>
                <w:sz w:val="28"/>
                <w:szCs w:val="28"/>
              </w:rPr>
              <w:t>г.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Председатель 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</w:t>
            </w:r>
            <w:r w:rsidRPr="00C77E1E">
              <w:rPr>
                <w:bCs/>
                <w:sz w:val="28"/>
                <w:szCs w:val="28"/>
              </w:rPr>
              <w:t xml:space="preserve">    </w:t>
            </w:r>
            <w:proofErr w:type="spellStart"/>
            <w:r>
              <w:rPr>
                <w:bCs/>
                <w:sz w:val="28"/>
                <w:szCs w:val="28"/>
              </w:rPr>
              <w:t>Е.В.Матвеева</w:t>
            </w:r>
            <w:proofErr w:type="spellEnd"/>
          </w:p>
        </w:tc>
        <w:tc>
          <w:tcPr>
            <w:tcW w:w="5396" w:type="dxa"/>
          </w:tcPr>
          <w:p w:rsidR="00147721" w:rsidRPr="00C77E1E" w:rsidRDefault="00147721" w:rsidP="000361DD">
            <w:pPr>
              <w:jc w:val="both"/>
              <w:rPr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   Утверждена</w:t>
            </w:r>
          </w:p>
          <w:p w:rsidR="00147721" w:rsidRPr="00C77E1E" w:rsidRDefault="00147721" w:rsidP="000361DD">
            <w:pPr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   Директор ГБПОУ КК АТТС 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«___» ______________ 2016</w:t>
            </w:r>
            <w:r w:rsidRPr="00C77E1E">
              <w:rPr>
                <w:bCs/>
                <w:sz w:val="28"/>
                <w:szCs w:val="28"/>
              </w:rPr>
              <w:t>г.</w:t>
            </w:r>
          </w:p>
          <w:p w:rsidR="00147721" w:rsidRPr="00C77E1E" w:rsidRDefault="00147721" w:rsidP="000361DD">
            <w:pPr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 </w:t>
            </w:r>
          </w:p>
          <w:p w:rsidR="00147721" w:rsidRPr="00C77E1E" w:rsidRDefault="00147721" w:rsidP="000361DD">
            <w:pPr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 xml:space="preserve">   ____________________ </w:t>
            </w:r>
            <w:proofErr w:type="spellStart"/>
            <w:r w:rsidRPr="00C77E1E">
              <w:rPr>
                <w:bCs/>
                <w:sz w:val="28"/>
                <w:szCs w:val="28"/>
              </w:rPr>
              <w:t>А.П.Буров</w:t>
            </w:r>
            <w:proofErr w:type="spellEnd"/>
          </w:p>
        </w:tc>
      </w:tr>
      <w:tr w:rsidR="00147721" w:rsidRPr="00C77E1E" w:rsidTr="000361DD">
        <w:tc>
          <w:tcPr>
            <w:tcW w:w="4644" w:type="dxa"/>
          </w:tcPr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proofErr w:type="gramStart"/>
            <w:r w:rsidRPr="00C77E1E">
              <w:rPr>
                <w:bCs/>
                <w:sz w:val="28"/>
                <w:szCs w:val="28"/>
              </w:rPr>
              <w:t>Рассмотрена</w:t>
            </w:r>
            <w:proofErr w:type="gramEnd"/>
            <w:r w:rsidRPr="00C77E1E">
              <w:rPr>
                <w:bCs/>
                <w:sz w:val="28"/>
                <w:szCs w:val="28"/>
              </w:rPr>
              <w:t xml:space="preserve"> на заседании педагогического совета</w:t>
            </w:r>
          </w:p>
          <w:p w:rsidR="00147721" w:rsidRPr="00C77E1E" w:rsidRDefault="00147721" w:rsidP="000361D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№___ от «__» _____2016</w:t>
            </w:r>
            <w:r w:rsidRPr="00C77E1E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5396" w:type="dxa"/>
          </w:tcPr>
          <w:p w:rsidR="00147721" w:rsidRPr="00C77E1E" w:rsidRDefault="00147721" w:rsidP="000361DD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ab/>
      </w: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ab/>
      </w:r>
    </w:p>
    <w:p w:rsid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ab/>
        <w:t>Рабочая программа по дисциплине</w:t>
      </w:r>
      <w:r>
        <w:rPr>
          <w:bCs/>
          <w:sz w:val="28"/>
          <w:szCs w:val="28"/>
        </w:rPr>
        <w:t xml:space="preserve"> ОП.08</w:t>
      </w:r>
      <w:r w:rsidRPr="00C77E1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Метрология и стандартизация</w:t>
      </w:r>
      <w:r w:rsidRPr="00C77E1E">
        <w:rPr>
          <w:bCs/>
          <w:sz w:val="28"/>
          <w:szCs w:val="28"/>
        </w:rPr>
        <w:t xml:space="preserve"> разработана на основании ФГОС по специальности</w:t>
      </w:r>
      <w:r>
        <w:rPr>
          <w:bCs/>
          <w:sz w:val="28"/>
          <w:szCs w:val="28"/>
        </w:rPr>
        <w:t>:</w:t>
      </w: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C77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38.02.05</w:t>
      </w:r>
      <w:r w:rsidRPr="00C77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Товароведение и экспертиза качества потребительских товаров</w:t>
      </w:r>
      <w:r w:rsidRPr="00C77E1E">
        <w:rPr>
          <w:bCs/>
          <w:sz w:val="28"/>
          <w:szCs w:val="28"/>
        </w:rPr>
        <w:t xml:space="preserve"> утвержденного приказом </w:t>
      </w:r>
      <w:proofErr w:type="spellStart"/>
      <w:r w:rsidRPr="00C77E1E">
        <w:rPr>
          <w:bCs/>
          <w:sz w:val="28"/>
          <w:szCs w:val="28"/>
        </w:rPr>
        <w:t>Минобрнауки</w:t>
      </w:r>
      <w:proofErr w:type="spellEnd"/>
      <w:r w:rsidRPr="00C77E1E">
        <w:rPr>
          <w:bCs/>
          <w:sz w:val="28"/>
          <w:szCs w:val="28"/>
        </w:rPr>
        <w:t xml:space="preserve"> России №-</w:t>
      </w:r>
      <w:r>
        <w:rPr>
          <w:bCs/>
          <w:sz w:val="28"/>
          <w:szCs w:val="28"/>
        </w:rPr>
        <w:t xml:space="preserve"> 835</w:t>
      </w:r>
      <w:r w:rsidRPr="00C77E1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28</w:t>
      </w:r>
      <w:r w:rsidRPr="00C77E1E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C77E1E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C77E1E">
        <w:rPr>
          <w:bCs/>
          <w:sz w:val="28"/>
          <w:szCs w:val="28"/>
        </w:rPr>
        <w:t xml:space="preserve"> года, зарегистрированного в Минюсте</w:t>
      </w:r>
      <w:r>
        <w:rPr>
          <w:bCs/>
          <w:sz w:val="28"/>
          <w:szCs w:val="28"/>
        </w:rPr>
        <w:t xml:space="preserve"> 28</w:t>
      </w:r>
      <w:r w:rsidRPr="00C77E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 2014г</w:t>
      </w:r>
      <w:r w:rsidRPr="00C77E1E">
        <w:rPr>
          <w:bCs/>
          <w:sz w:val="28"/>
          <w:szCs w:val="28"/>
        </w:rPr>
        <w:t>. №-</w:t>
      </w:r>
      <w:r>
        <w:rPr>
          <w:bCs/>
          <w:sz w:val="28"/>
          <w:szCs w:val="28"/>
        </w:rPr>
        <w:t xml:space="preserve"> 33769</w:t>
      </w: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ab/>
      </w: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7E1E">
        <w:rPr>
          <w:bCs/>
          <w:sz w:val="28"/>
          <w:szCs w:val="28"/>
        </w:rPr>
        <w:t xml:space="preserve">Организация-разработчик: Государственное бюджетное профессиональное образовательное учреждение Краснодарского края Армавирский техникум технологии и сервиса </w:t>
      </w: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47721" w:rsidRPr="00C77E1E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7088"/>
      </w:tblGrid>
      <w:tr w:rsidR="00147721" w:rsidRPr="00C77E1E" w:rsidTr="000361DD">
        <w:tc>
          <w:tcPr>
            <w:tcW w:w="2376" w:type="dxa"/>
          </w:tcPr>
          <w:p w:rsidR="00147721" w:rsidRPr="00C77E1E" w:rsidRDefault="00147721" w:rsidP="00036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7088" w:type="dxa"/>
          </w:tcPr>
          <w:p w:rsidR="00147721" w:rsidRPr="00C77E1E" w:rsidRDefault="00147721" w:rsidP="000361DD">
            <w:pPr>
              <w:pStyle w:val="NoSpacing1"/>
              <w:rPr>
                <w:sz w:val="28"/>
                <w:szCs w:val="28"/>
                <w:u w:val="single"/>
              </w:rPr>
            </w:pPr>
            <w:proofErr w:type="spellStart"/>
            <w:r w:rsidRPr="00C77E1E">
              <w:rPr>
                <w:sz w:val="28"/>
                <w:szCs w:val="28"/>
                <w:u w:val="single"/>
              </w:rPr>
              <w:t>Клычёва</w:t>
            </w:r>
            <w:proofErr w:type="spellEnd"/>
            <w:r w:rsidRPr="00C77E1E">
              <w:rPr>
                <w:sz w:val="28"/>
                <w:szCs w:val="28"/>
                <w:u w:val="single"/>
              </w:rPr>
              <w:t xml:space="preserve"> О.И., преподаватель          </w:t>
            </w:r>
          </w:p>
          <w:p w:rsidR="00147721" w:rsidRPr="00C77E1E" w:rsidRDefault="00147721" w:rsidP="000361DD">
            <w:pPr>
              <w:pStyle w:val="NoSpacing1"/>
              <w:rPr>
                <w:sz w:val="28"/>
                <w:szCs w:val="28"/>
                <w:u w:val="single"/>
              </w:rPr>
            </w:pPr>
            <w:r w:rsidRPr="00C77E1E">
              <w:rPr>
                <w:sz w:val="28"/>
                <w:szCs w:val="28"/>
                <w:u w:val="single"/>
              </w:rPr>
              <w:t xml:space="preserve">ГБПОУ КК АТТС </w:t>
            </w:r>
          </w:p>
          <w:p w:rsidR="00147721" w:rsidRPr="00C77E1E" w:rsidRDefault="00147721" w:rsidP="000361DD">
            <w:pPr>
              <w:pStyle w:val="NoSpacing1"/>
              <w:rPr>
                <w:bCs/>
                <w:sz w:val="28"/>
                <w:szCs w:val="28"/>
              </w:rPr>
            </w:pPr>
          </w:p>
        </w:tc>
      </w:tr>
      <w:tr w:rsidR="00147721" w:rsidRPr="00C77E1E" w:rsidTr="000361DD">
        <w:tc>
          <w:tcPr>
            <w:tcW w:w="2376" w:type="dxa"/>
          </w:tcPr>
          <w:p w:rsidR="00147721" w:rsidRPr="00C77E1E" w:rsidRDefault="00147721" w:rsidP="00036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C77E1E">
              <w:rPr>
                <w:bCs/>
                <w:sz w:val="28"/>
                <w:szCs w:val="28"/>
              </w:rPr>
              <w:t>Рецензенты:</w:t>
            </w:r>
          </w:p>
        </w:tc>
        <w:tc>
          <w:tcPr>
            <w:tcW w:w="7088" w:type="dxa"/>
          </w:tcPr>
          <w:p w:rsidR="00147721" w:rsidRPr="00B84444" w:rsidRDefault="00147721" w:rsidP="000361D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Хитрова А.И. - Руководитель</w:t>
            </w:r>
            <w:r w:rsidRPr="00B84444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Э А Л</w:t>
            </w:r>
            <w:r w:rsidRPr="00B84444">
              <w:rPr>
                <w:sz w:val="28"/>
                <w:szCs w:val="28"/>
                <w:u w:val="single"/>
              </w:rPr>
              <w:t xml:space="preserve"> Армавирского отдела </w:t>
            </w:r>
            <w:r>
              <w:rPr>
                <w:sz w:val="28"/>
                <w:szCs w:val="28"/>
                <w:u w:val="single"/>
              </w:rPr>
              <w:t xml:space="preserve">филиала </w:t>
            </w:r>
            <w:r w:rsidRPr="00B84444">
              <w:rPr>
                <w:sz w:val="28"/>
                <w:szCs w:val="28"/>
                <w:u w:val="single"/>
              </w:rPr>
              <w:t>Ф</w:t>
            </w:r>
            <w:r>
              <w:rPr>
                <w:sz w:val="28"/>
                <w:szCs w:val="28"/>
                <w:u w:val="single"/>
              </w:rPr>
              <w:t xml:space="preserve">ГБУ «ЦЛАТИ по ЮФО» </w:t>
            </w:r>
            <w:proofErr w:type="gramStart"/>
            <w:r>
              <w:rPr>
                <w:sz w:val="28"/>
                <w:szCs w:val="28"/>
                <w:u w:val="single"/>
              </w:rPr>
              <w:t>-Ц</w:t>
            </w:r>
            <w:proofErr w:type="gramEnd"/>
            <w:r>
              <w:rPr>
                <w:sz w:val="28"/>
                <w:szCs w:val="28"/>
                <w:u w:val="single"/>
              </w:rPr>
              <w:t>ЛАТИ по Краснодарскому края</w:t>
            </w:r>
          </w:p>
          <w:p w:rsidR="00147721" w:rsidRPr="00F74FEC" w:rsidRDefault="00147721" w:rsidP="00036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147721" w:rsidRPr="00C77E1E" w:rsidTr="000361DD">
        <w:tc>
          <w:tcPr>
            <w:tcW w:w="2376" w:type="dxa"/>
          </w:tcPr>
          <w:p w:rsidR="00147721" w:rsidRPr="00C77E1E" w:rsidRDefault="00147721" w:rsidP="000361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147721" w:rsidRPr="00F74FEC" w:rsidRDefault="00147721" w:rsidP="000361DD">
            <w:pPr>
              <w:pStyle w:val="NoSpacing1"/>
              <w:rPr>
                <w:sz w:val="28"/>
                <w:szCs w:val="28"/>
              </w:rPr>
            </w:pPr>
          </w:p>
        </w:tc>
      </w:tr>
    </w:tbl>
    <w:p w:rsidR="00147721" w:rsidRPr="00F74FEC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Hlk490410663"/>
      <w:r w:rsidRPr="00F74F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Гончарова Т.А. – преподаватель ГБПОУ КК АМТТ</w:t>
      </w:r>
    </w:p>
    <w:bookmarkEnd w:id="0"/>
    <w:p w:rsidR="00147721" w:rsidRPr="00F74FEC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47721" w:rsidRDefault="00147721" w:rsidP="001477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47721" w:rsidRDefault="00147721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47721" w:rsidRDefault="00147721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47721" w:rsidRDefault="00147721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47721" w:rsidRDefault="00147721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47721" w:rsidRDefault="00147721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147721" w:rsidRPr="00F74FEC" w:rsidRDefault="00147721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D490F" w:rsidRPr="00C77E1E" w:rsidRDefault="00ED490F" w:rsidP="00B42379">
      <w:pPr>
        <w:rPr>
          <w:sz w:val="28"/>
        </w:rPr>
      </w:pPr>
    </w:p>
    <w:p w:rsidR="00ED490F" w:rsidRPr="007B1683" w:rsidRDefault="00ED490F" w:rsidP="00B423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7B1683">
        <w:rPr>
          <w:sz w:val="28"/>
          <w:szCs w:val="28"/>
        </w:rPr>
        <w:t>СОДЕРЖАНИЕ</w:t>
      </w:r>
      <w:r w:rsidR="007B1683" w:rsidRPr="007B1683">
        <w:rPr>
          <w:sz w:val="28"/>
          <w:szCs w:val="28"/>
        </w:rPr>
        <w:t xml:space="preserve">                                                                    </w:t>
      </w:r>
      <w:r w:rsidR="00B52D2F">
        <w:rPr>
          <w:sz w:val="28"/>
          <w:szCs w:val="28"/>
        </w:rPr>
        <w:t xml:space="preserve">                             </w:t>
      </w: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ED490F" w:rsidRPr="00C77E1E" w:rsidTr="008263F3">
        <w:tc>
          <w:tcPr>
            <w:tcW w:w="7668" w:type="dxa"/>
          </w:tcPr>
          <w:p w:rsidR="00ED490F" w:rsidRPr="00C77E1E" w:rsidRDefault="00ED490F" w:rsidP="008263F3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D490F" w:rsidRPr="00C77E1E" w:rsidRDefault="00ED490F" w:rsidP="008263F3">
            <w:pPr>
              <w:jc w:val="center"/>
              <w:rPr>
                <w:sz w:val="28"/>
                <w:szCs w:val="28"/>
              </w:rPr>
            </w:pPr>
          </w:p>
        </w:tc>
      </w:tr>
      <w:tr w:rsidR="00ED490F" w:rsidRPr="00C77E1E" w:rsidTr="008263F3">
        <w:tc>
          <w:tcPr>
            <w:tcW w:w="7668" w:type="dxa"/>
          </w:tcPr>
          <w:p w:rsidR="00ED490F" w:rsidRPr="00C77E1E" w:rsidRDefault="00B52D2F" w:rsidP="008263F3">
            <w:pPr>
              <w:pStyle w:val="1"/>
              <w:numPr>
                <w:ilvl w:val="0"/>
                <w:numId w:val="18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 ОБЩАЯ ХАРАКТЕРИСТИКА</w:t>
            </w:r>
            <w:r w:rsidR="00ED490F" w:rsidRPr="00C77E1E">
              <w:rPr>
                <w:caps/>
                <w:sz w:val="28"/>
                <w:szCs w:val="28"/>
              </w:rPr>
              <w:t xml:space="preserve"> рабочей ПРОГРАММЫ УЧЕБНОЙ ДИСЦИПЛИНЫ ОП.</w:t>
            </w:r>
            <w:r w:rsidR="00ED490F">
              <w:rPr>
                <w:caps/>
                <w:sz w:val="28"/>
                <w:szCs w:val="28"/>
              </w:rPr>
              <w:t>08</w:t>
            </w:r>
            <w:r w:rsidR="00ED490F" w:rsidRPr="00C77E1E">
              <w:rPr>
                <w:caps/>
                <w:sz w:val="28"/>
                <w:szCs w:val="28"/>
              </w:rPr>
              <w:t xml:space="preserve"> </w:t>
            </w:r>
            <w:r w:rsidR="00ED490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D490F" w:rsidRPr="00C77E1E" w:rsidRDefault="00ED490F" w:rsidP="008263F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D490F" w:rsidRPr="00C77E1E" w:rsidRDefault="00B52D2F" w:rsidP="00826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B1683">
              <w:rPr>
                <w:sz w:val="28"/>
                <w:szCs w:val="28"/>
              </w:rPr>
              <w:t xml:space="preserve">  </w:t>
            </w:r>
          </w:p>
        </w:tc>
      </w:tr>
      <w:tr w:rsidR="00ED490F" w:rsidRPr="00C77E1E" w:rsidTr="008263F3">
        <w:tc>
          <w:tcPr>
            <w:tcW w:w="7668" w:type="dxa"/>
          </w:tcPr>
          <w:p w:rsidR="00ED490F" w:rsidRPr="00C77E1E" w:rsidRDefault="00B52D2F" w:rsidP="00942ECE">
            <w:pPr>
              <w:pStyle w:val="1"/>
              <w:numPr>
                <w:ilvl w:val="0"/>
                <w:numId w:val="18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2. </w:t>
            </w:r>
            <w:r w:rsidR="00ED490F" w:rsidRPr="00C77E1E">
              <w:rPr>
                <w:caps/>
                <w:sz w:val="28"/>
                <w:szCs w:val="28"/>
              </w:rPr>
              <w:t xml:space="preserve">СТРУКТУРА и содержание </w:t>
            </w:r>
            <w:r w:rsidR="00147721">
              <w:rPr>
                <w:caps/>
                <w:sz w:val="28"/>
                <w:szCs w:val="28"/>
              </w:rPr>
              <w:t xml:space="preserve"> </w:t>
            </w:r>
            <w:r w:rsidR="00ED490F" w:rsidRPr="00C77E1E">
              <w:rPr>
                <w:caps/>
                <w:sz w:val="28"/>
                <w:szCs w:val="28"/>
              </w:rPr>
              <w:t xml:space="preserve">рабочей </w:t>
            </w:r>
            <w:r w:rsidRPr="00C77E1E">
              <w:rPr>
                <w:caps/>
                <w:sz w:val="28"/>
                <w:szCs w:val="28"/>
              </w:rPr>
              <w:t>ПРОГРАММЫ УЧЕБНОЙ</w:t>
            </w:r>
            <w:r w:rsidR="00ED490F" w:rsidRPr="00C77E1E">
              <w:rPr>
                <w:caps/>
                <w:sz w:val="28"/>
                <w:szCs w:val="28"/>
              </w:rPr>
              <w:t xml:space="preserve"> ДИСЦИПЛИНЫ ОП.</w:t>
            </w:r>
            <w:r w:rsidR="00ED490F">
              <w:rPr>
                <w:caps/>
                <w:sz w:val="28"/>
                <w:szCs w:val="28"/>
              </w:rPr>
              <w:t>08</w:t>
            </w:r>
            <w:r w:rsidR="00ED490F" w:rsidRPr="00C77E1E">
              <w:rPr>
                <w:caps/>
                <w:sz w:val="28"/>
                <w:szCs w:val="28"/>
              </w:rPr>
              <w:t xml:space="preserve"> </w:t>
            </w:r>
            <w:r w:rsidR="00ED490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D490F" w:rsidRPr="00C77E1E" w:rsidRDefault="00ED490F" w:rsidP="00942ECE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 w:rsidRPr="00C77E1E">
              <w:rPr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ED490F" w:rsidRPr="00C77E1E" w:rsidRDefault="00B52D2F" w:rsidP="00826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ED490F" w:rsidRPr="00C77E1E" w:rsidTr="008263F3">
        <w:trPr>
          <w:trHeight w:val="670"/>
        </w:trPr>
        <w:tc>
          <w:tcPr>
            <w:tcW w:w="7668" w:type="dxa"/>
          </w:tcPr>
          <w:p w:rsidR="00ED490F" w:rsidRPr="00C77E1E" w:rsidRDefault="00B52D2F" w:rsidP="00942ECE">
            <w:pPr>
              <w:pStyle w:val="1"/>
              <w:numPr>
                <w:ilvl w:val="0"/>
                <w:numId w:val="18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3. </w:t>
            </w:r>
            <w:r w:rsidR="00ED490F" w:rsidRPr="00C77E1E">
              <w:rPr>
                <w:caps/>
                <w:sz w:val="28"/>
                <w:szCs w:val="28"/>
              </w:rPr>
              <w:t>условия реализации рабочей программы учебной дисциплины ОП.</w:t>
            </w:r>
            <w:r w:rsidR="00ED490F">
              <w:rPr>
                <w:caps/>
                <w:sz w:val="28"/>
                <w:szCs w:val="28"/>
              </w:rPr>
              <w:t>08</w:t>
            </w:r>
            <w:r w:rsidR="00ED490F" w:rsidRPr="00C77E1E">
              <w:rPr>
                <w:caps/>
                <w:sz w:val="28"/>
                <w:szCs w:val="28"/>
              </w:rPr>
              <w:t xml:space="preserve"> </w:t>
            </w:r>
            <w:r w:rsidR="00ED490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D490F" w:rsidRPr="00C77E1E" w:rsidRDefault="00ED490F" w:rsidP="00942ECE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D490F" w:rsidRPr="00C77E1E" w:rsidRDefault="007B1683" w:rsidP="00826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ED490F" w:rsidRPr="00C77E1E" w:rsidTr="008263F3">
        <w:tc>
          <w:tcPr>
            <w:tcW w:w="7668" w:type="dxa"/>
          </w:tcPr>
          <w:p w:rsidR="00ED490F" w:rsidRPr="00C77E1E" w:rsidRDefault="00B52D2F" w:rsidP="00942ECE">
            <w:pPr>
              <w:pStyle w:val="1"/>
              <w:numPr>
                <w:ilvl w:val="0"/>
                <w:numId w:val="18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4. </w:t>
            </w:r>
            <w:r w:rsidR="00ED490F" w:rsidRPr="00C77E1E">
              <w:rPr>
                <w:caps/>
                <w:sz w:val="28"/>
                <w:szCs w:val="28"/>
              </w:rPr>
              <w:t xml:space="preserve">Контроль и оценка результатов </w:t>
            </w:r>
            <w:r w:rsidRPr="00C77E1E">
              <w:rPr>
                <w:caps/>
                <w:sz w:val="28"/>
                <w:szCs w:val="28"/>
              </w:rPr>
              <w:t>ОСВОЕНИЯ РАБОЧЕЙ</w:t>
            </w:r>
            <w:r w:rsidR="00ED490F" w:rsidRPr="00C77E1E">
              <w:rPr>
                <w:caps/>
                <w:sz w:val="28"/>
                <w:szCs w:val="28"/>
              </w:rPr>
              <w:t xml:space="preserve"> программы учебной дисциплины ОП.</w:t>
            </w:r>
            <w:r w:rsidR="00ED490F">
              <w:rPr>
                <w:caps/>
                <w:sz w:val="28"/>
                <w:szCs w:val="28"/>
              </w:rPr>
              <w:t>08</w:t>
            </w:r>
            <w:r w:rsidR="00ED490F" w:rsidRPr="00C77E1E">
              <w:rPr>
                <w:caps/>
                <w:sz w:val="28"/>
                <w:szCs w:val="28"/>
              </w:rPr>
              <w:t xml:space="preserve"> </w:t>
            </w:r>
            <w:r w:rsidR="00ED490F">
              <w:rPr>
                <w:caps/>
                <w:sz w:val="28"/>
                <w:szCs w:val="28"/>
              </w:rPr>
              <w:t>Метрология и стандартизация</w:t>
            </w:r>
          </w:p>
          <w:p w:rsidR="00ED490F" w:rsidRPr="00C77E1E" w:rsidRDefault="00ED490F" w:rsidP="00942ECE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D490F" w:rsidRPr="00C77E1E" w:rsidRDefault="0065227A" w:rsidP="00826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</w:tc>
      </w:tr>
    </w:tbl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C77E1E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147721" w:rsidRDefault="00147721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147721" w:rsidRDefault="00147721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B845D0" w:rsidRDefault="00B845D0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147721" w:rsidRDefault="00147721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0361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  <w:u w:val="single"/>
        </w:rPr>
      </w:pPr>
    </w:p>
    <w:p w:rsidR="00147721" w:rsidRPr="00147721" w:rsidRDefault="00147721" w:rsidP="001477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47721">
        <w:rPr>
          <w:b/>
          <w:caps/>
          <w:sz w:val="28"/>
          <w:szCs w:val="28"/>
        </w:rPr>
        <w:lastRenderedPageBreak/>
        <w:t>1. ОБЩАЯ ХАРАКТЕРИСТИКА ПРИМЕРНОЙ рабочей ПРОГРАММЫ УЧЕБНОЙ ДИСЦИПЛИНЫ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47721">
        <w:rPr>
          <w:b/>
        </w:rPr>
        <w:t>1.1. Область применения примерной программы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47721">
        <w:t xml:space="preserve">Примерная рабочая программа учебной дисциплины является частью примерной основной образовательной программы в соответствии с ФГОС СПО </w:t>
      </w:r>
      <w:r w:rsidR="000361DD" w:rsidRPr="000361DD">
        <w:rPr>
          <w:szCs w:val="28"/>
        </w:rPr>
        <w:t>специальности 38.02.05 Товароведение и экспертиза качества потребительских товаров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  <w:highlight w:val="yellow"/>
        </w:rPr>
      </w:pPr>
      <w:r w:rsidRPr="00147721">
        <w:rPr>
          <w:b/>
        </w:rPr>
        <w:t>1.2. Место дисциплины в структуре основной профессиональной образовательной программы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7721">
        <w:rPr>
          <w:sz w:val="26"/>
          <w:szCs w:val="28"/>
        </w:rPr>
        <w:t xml:space="preserve">Учебный цикл </w:t>
      </w:r>
      <w:r w:rsidR="000361DD">
        <w:rPr>
          <w:sz w:val="26"/>
          <w:szCs w:val="28"/>
        </w:rPr>
        <w:t>д</w:t>
      </w:r>
      <w:r w:rsidR="000361DD" w:rsidRPr="000361DD">
        <w:rPr>
          <w:sz w:val="26"/>
          <w:szCs w:val="28"/>
        </w:rPr>
        <w:t>исциплин</w:t>
      </w:r>
      <w:r w:rsidR="000361DD">
        <w:rPr>
          <w:sz w:val="26"/>
          <w:szCs w:val="28"/>
        </w:rPr>
        <w:t>ы</w:t>
      </w:r>
      <w:r w:rsidR="000361DD" w:rsidRPr="000361DD">
        <w:rPr>
          <w:sz w:val="26"/>
          <w:szCs w:val="28"/>
        </w:rPr>
        <w:t xml:space="preserve"> относится к группе общепрофессиональных дисциплин профессионального цикла.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7721">
        <w:rPr>
          <w:sz w:val="26"/>
          <w:szCs w:val="28"/>
        </w:rPr>
        <w:t>Связь с другими дисциплинами (модулями):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7721">
        <w:rPr>
          <w:sz w:val="26"/>
          <w:szCs w:val="28"/>
        </w:rPr>
        <w:t xml:space="preserve">изучение </w:t>
      </w:r>
      <w:r w:rsidR="000361DD" w:rsidRPr="000361DD">
        <w:rPr>
          <w:sz w:val="26"/>
          <w:szCs w:val="28"/>
        </w:rPr>
        <w:t xml:space="preserve">ОП.08 Метрология и стандартизация </w:t>
      </w:r>
      <w:r w:rsidRPr="00147721">
        <w:rPr>
          <w:sz w:val="26"/>
          <w:szCs w:val="28"/>
        </w:rPr>
        <w:t>рекомендуется проводить после освоения</w:t>
      </w:r>
    </w:p>
    <w:p w:rsidR="000361DD" w:rsidRPr="000361DD" w:rsidRDefault="000361DD" w:rsidP="00036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0361DD">
        <w:rPr>
          <w:szCs w:val="20"/>
        </w:rPr>
        <w:t>ОП.01</w:t>
      </w:r>
      <w:r w:rsidRPr="000361DD">
        <w:rPr>
          <w:szCs w:val="20"/>
        </w:rPr>
        <w:tab/>
        <w:t>Основы коммерческой деятельности</w:t>
      </w:r>
    </w:p>
    <w:p w:rsidR="000361DD" w:rsidRPr="000361DD" w:rsidRDefault="000361DD" w:rsidP="00036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0361DD">
        <w:rPr>
          <w:szCs w:val="20"/>
        </w:rPr>
        <w:t>ОП.02</w:t>
      </w:r>
      <w:r w:rsidRPr="000361DD">
        <w:rPr>
          <w:szCs w:val="20"/>
        </w:rPr>
        <w:tab/>
        <w:t>Теоретические основы товароведения</w:t>
      </w:r>
    </w:p>
    <w:p w:rsidR="000361DD" w:rsidRPr="000361DD" w:rsidRDefault="000361DD" w:rsidP="00036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0361DD">
        <w:rPr>
          <w:szCs w:val="20"/>
        </w:rPr>
        <w:t>ОП.03</w:t>
      </w:r>
      <w:r w:rsidRPr="000361DD">
        <w:rPr>
          <w:szCs w:val="20"/>
        </w:rPr>
        <w:tab/>
        <w:t>Статистика</w:t>
      </w:r>
    </w:p>
    <w:p w:rsidR="000361DD" w:rsidRDefault="000361DD" w:rsidP="00036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0"/>
        </w:rPr>
      </w:pPr>
      <w:r w:rsidRPr="000361DD">
        <w:rPr>
          <w:szCs w:val="20"/>
        </w:rPr>
        <w:t>ОП.04</w:t>
      </w:r>
      <w:r w:rsidRPr="000361DD">
        <w:rPr>
          <w:szCs w:val="20"/>
        </w:rPr>
        <w:tab/>
        <w:t>Информационные технологии в профессиональной деятельности</w:t>
      </w:r>
      <w:r w:rsidRPr="000361DD">
        <w:rPr>
          <w:sz w:val="26"/>
          <w:szCs w:val="20"/>
        </w:rPr>
        <w:t xml:space="preserve"> </w:t>
      </w:r>
    </w:p>
    <w:p w:rsidR="00147721" w:rsidRPr="00147721" w:rsidRDefault="00147721" w:rsidP="00036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7721">
        <w:rPr>
          <w:sz w:val="26"/>
          <w:szCs w:val="28"/>
        </w:rPr>
        <w:t xml:space="preserve">изучение </w:t>
      </w:r>
      <w:r w:rsidR="000361DD" w:rsidRPr="000361DD">
        <w:rPr>
          <w:sz w:val="26"/>
          <w:szCs w:val="28"/>
        </w:rPr>
        <w:t>ОП.08 Метрология и стандартизация</w:t>
      </w:r>
      <w:r w:rsidR="000361DD" w:rsidRPr="00147721">
        <w:rPr>
          <w:sz w:val="26"/>
          <w:szCs w:val="28"/>
        </w:rPr>
        <w:t xml:space="preserve"> </w:t>
      </w:r>
      <w:r w:rsidRPr="00147721">
        <w:rPr>
          <w:sz w:val="26"/>
          <w:szCs w:val="28"/>
        </w:rPr>
        <w:t xml:space="preserve">рекомендуется проводить одновременно с освоением </w:t>
      </w:r>
    </w:p>
    <w:p w:rsid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0361DD">
        <w:rPr>
          <w:szCs w:val="20"/>
        </w:rPr>
        <w:t>ОП.06</w:t>
      </w:r>
      <w:r w:rsidRPr="000361DD">
        <w:rPr>
          <w:szCs w:val="20"/>
        </w:rPr>
        <w:tab/>
        <w:t xml:space="preserve">Правовое обеспечение профессиональной деятельности </w:t>
      </w:r>
    </w:p>
    <w:p w:rsid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0361DD">
        <w:rPr>
          <w:szCs w:val="20"/>
        </w:rPr>
        <w:t>ОП.09</w:t>
      </w:r>
      <w:r w:rsidRPr="000361DD">
        <w:rPr>
          <w:szCs w:val="20"/>
        </w:rPr>
        <w:tab/>
        <w:t>Безопасность жизнедеятельности</w:t>
      </w:r>
    </w:p>
    <w:p w:rsid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0361DD">
        <w:rPr>
          <w:szCs w:val="20"/>
        </w:rPr>
        <w:t>ПМ.01</w:t>
      </w:r>
      <w:r w:rsidRPr="000361DD">
        <w:rPr>
          <w:szCs w:val="20"/>
        </w:rPr>
        <w:tab/>
        <w:t>Управление ассортиментом товаров</w:t>
      </w:r>
    </w:p>
    <w:p w:rsidR="000361DD" w:rsidRP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0361DD">
        <w:rPr>
          <w:szCs w:val="20"/>
        </w:rPr>
        <w:t>ПМ.04</w:t>
      </w:r>
      <w:r w:rsidRPr="000361DD">
        <w:rPr>
          <w:szCs w:val="20"/>
        </w:rPr>
        <w:tab/>
        <w:t>Выполнение работ по профессии «Продавец продовольственных товаров»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7721">
        <w:rPr>
          <w:sz w:val="26"/>
          <w:szCs w:val="28"/>
        </w:rPr>
        <w:t>результаты освоения</w:t>
      </w:r>
      <w:r w:rsidR="000361DD" w:rsidRPr="000361DD">
        <w:t xml:space="preserve"> </w:t>
      </w:r>
      <w:r w:rsidR="000361DD" w:rsidRPr="000361DD">
        <w:rPr>
          <w:sz w:val="26"/>
          <w:szCs w:val="28"/>
        </w:rPr>
        <w:t xml:space="preserve">ОП.08 Метрология и стандартизация </w:t>
      </w:r>
      <w:r w:rsidRPr="00147721">
        <w:rPr>
          <w:sz w:val="26"/>
          <w:szCs w:val="28"/>
        </w:rPr>
        <w:t>являются основой изучения</w:t>
      </w:r>
    </w:p>
    <w:p w:rsid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0361DD">
        <w:rPr>
          <w:sz w:val="26"/>
          <w:szCs w:val="28"/>
        </w:rPr>
        <w:t>ОП.05</w:t>
      </w:r>
      <w:r w:rsidRPr="000361DD">
        <w:rPr>
          <w:sz w:val="26"/>
          <w:szCs w:val="28"/>
        </w:rPr>
        <w:tab/>
        <w:t xml:space="preserve">Документационное обеспечение управления </w:t>
      </w:r>
    </w:p>
    <w:p w:rsid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0361DD">
        <w:rPr>
          <w:sz w:val="26"/>
          <w:szCs w:val="28"/>
        </w:rPr>
        <w:t>ОП.07</w:t>
      </w:r>
      <w:r w:rsidRPr="000361DD">
        <w:rPr>
          <w:sz w:val="26"/>
          <w:szCs w:val="28"/>
        </w:rPr>
        <w:tab/>
        <w:t>Бухгалтерский учет</w:t>
      </w:r>
    </w:p>
    <w:p w:rsid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0361DD">
        <w:rPr>
          <w:sz w:val="26"/>
          <w:szCs w:val="28"/>
        </w:rPr>
        <w:t>ПМ.02</w:t>
      </w:r>
      <w:r w:rsidRPr="000361DD">
        <w:rPr>
          <w:sz w:val="26"/>
          <w:szCs w:val="28"/>
        </w:rPr>
        <w:tab/>
        <w:t>Организация и проведение экспертизы и оценки качества товаров</w:t>
      </w:r>
    </w:p>
    <w:p w:rsidR="000361DD" w:rsidRDefault="000361DD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0361DD">
        <w:rPr>
          <w:sz w:val="26"/>
          <w:szCs w:val="28"/>
        </w:rPr>
        <w:t>ПМ.03</w:t>
      </w:r>
      <w:r w:rsidRPr="000361DD">
        <w:rPr>
          <w:sz w:val="26"/>
          <w:szCs w:val="28"/>
        </w:rPr>
        <w:tab/>
        <w:t>Организация работ в подразделении организации</w:t>
      </w:r>
    </w:p>
    <w:p w:rsid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7721">
        <w:rPr>
          <w:sz w:val="26"/>
          <w:szCs w:val="28"/>
        </w:rPr>
        <w:t>Учебная дисциплина ориентирована на развитие следующих общих компетенций: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1. Понимать сущность и социальную значимость своей буду</w:t>
      </w:r>
      <w:r>
        <w:rPr>
          <w:sz w:val="26"/>
          <w:szCs w:val="28"/>
        </w:rPr>
        <w:t xml:space="preserve">щей профессии, проявлять к ней  </w:t>
      </w:r>
      <w:r w:rsidRPr="0014403B">
        <w:rPr>
          <w:sz w:val="26"/>
          <w:szCs w:val="28"/>
        </w:rPr>
        <w:t>устойчивый интерес.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2. Организовывать собственную деятельность, выбирать типовые методы и способы выполнения </w:t>
      </w:r>
      <w:r>
        <w:rPr>
          <w:sz w:val="26"/>
          <w:szCs w:val="28"/>
        </w:rPr>
        <w:t xml:space="preserve"> </w:t>
      </w:r>
      <w:r w:rsidRPr="0014403B">
        <w:rPr>
          <w:sz w:val="26"/>
          <w:szCs w:val="28"/>
        </w:rPr>
        <w:t>профессиональных задач, оценивать их эффективность и качество.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4. Осуществлять поиск и использование информации</w:t>
      </w:r>
      <w:r>
        <w:rPr>
          <w:sz w:val="26"/>
          <w:szCs w:val="28"/>
        </w:rPr>
        <w:t xml:space="preserve">, необходимой для эффективного  </w:t>
      </w:r>
      <w:r w:rsidRPr="0014403B">
        <w:rPr>
          <w:sz w:val="26"/>
          <w:szCs w:val="28"/>
        </w:rPr>
        <w:t>выполнения профессиональных задач, профессионального и личностного развития.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5. Владеть информационной культурой, анализир</w:t>
      </w:r>
      <w:r>
        <w:rPr>
          <w:sz w:val="26"/>
          <w:szCs w:val="28"/>
        </w:rPr>
        <w:t xml:space="preserve">овать и оценивать информацию с  </w:t>
      </w:r>
      <w:r w:rsidRPr="0014403B">
        <w:rPr>
          <w:sz w:val="26"/>
          <w:szCs w:val="28"/>
        </w:rPr>
        <w:t>использованием информационно-коммуникационных технологий.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6. Работать в коллективе и команде, эффективно общат</w:t>
      </w:r>
      <w:r>
        <w:rPr>
          <w:sz w:val="26"/>
          <w:szCs w:val="28"/>
        </w:rPr>
        <w:t xml:space="preserve">ься с коллегами, руководством,  </w:t>
      </w:r>
      <w:r w:rsidRPr="0014403B">
        <w:rPr>
          <w:sz w:val="26"/>
          <w:szCs w:val="28"/>
        </w:rPr>
        <w:t>потребителями.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7. Брать на себя ответственность за работу членов команды (подчиненных), результат </w:t>
      </w:r>
      <w:r>
        <w:rPr>
          <w:sz w:val="26"/>
          <w:szCs w:val="28"/>
        </w:rPr>
        <w:t xml:space="preserve"> </w:t>
      </w:r>
      <w:r w:rsidRPr="0014403B">
        <w:rPr>
          <w:sz w:val="26"/>
          <w:szCs w:val="28"/>
        </w:rPr>
        <w:t>выполнения заданий.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lastRenderedPageBreak/>
        <w:t>ОК</w:t>
      </w:r>
      <w:proofErr w:type="gramEnd"/>
      <w:r w:rsidRPr="0014403B">
        <w:rPr>
          <w:sz w:val="26"/>
          <w:szCs w:val="28"/>
        </w:rPr>
        <w:t xml:space="preserve"> 8. Самостоятельно определять задачи профессионального и личностного развития, заниматься </w:t>
      </w:r>
      <w:r>
        <w:rPr>
          <w:sz w:val="26"/>
          <w:szCs w:val="28"/>
        </w:rPr>
        <w:t xml:space="preserve"> </w:t>
      </w:r>
      <w:r w:rsidRPr="0014403B">
        <w:rPr>
          <w:sz w:val="26"/>
          <w:szCs w:val="28"/>
        </w:rPr>
        <w:t>самообразованием, осознанно планировать повышение квалификации.</w:t>
      </w:r>
    </w:p>
    <w:p w:rsidR="0014403B" w:rsidRPr="00147721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proofErr w:type="gramStart"/>
      <w:r w:rsidRPr="0014403B">
        <w:rPr>
          <w:sz w:val="26"/>
          <w:szCs w:val="28"/>
        </w:rPr>
        <w:t>ОК</w:t>
      </w:r>
      <w:proofErr w:type="gramEnd"/>
      <w:r w:rsidRPr="0014403B">
        <w:rPr>
          <w:sz w:val="26"/>
          <w:szCs w:val="28"/>
        </w:rPr>
        <w:t xml:space="preserve"> 9. Ориентироваться в условиях частой смены технологий в профессиональной деятельности</w:t>
      </w:r>
    </w:p>
    <w:p w:rsidR="00147721" w:rsidRPr="00147721" w:rsidRDefault="00147721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7721">
        <w:rPr>
          <w:sz w:val="26"/>
          <w:szCs w:val="28"/>
        </w:rPr>
        <w:t>Учебная дисциплина ориентирована на развитие следующих профессиональных компетенций: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1.1. Выявлять потребность в товарах.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1.2. Осуществлять связи с поставщиками и потребителями продукции.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1.3. Управлять товарными запасами и потоками.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1.4. Оформлять документацию на поставку и реализацию товаров.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2.1. Идентифицировать товары по ассортиментной принадлежности.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2.2. Организовывать и проводить оценку качества товаров.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 xml:space="preserve">ПК 2.3. Выполнять задания эксперта более высокой квалификации при проведении товароведной </w:t>
      </w:r>
      <w:r>
        <w:rPr>
          <w:sz w:val="26"/>
          <w:szCs w:val="28"/>
        </w:rPr>
        <w:t xml:space="preserve"> </w:t>
      </w:r>
      <w:r w:rsidRPr="0014403B">
        <w:rPr>
          <w:sz w:val="26"/>
          <w:szCs w:val="28"/>
        </w:rPr>
        <w:t>экспертизы.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3.1. Участвовать в планировании основных показателей деятельности организации.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3.2. Планировать выполнение работ исполнителями.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3.3. Организовывать работу трудового коллектива.</w:t>
      </w:r>
    </w:p>
    <w:p w:rsidR="0014403B" w:rsidRPr="0014403B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6"/>
          <w:szCs w:val="28"/>
        </w:rPr>
      </w:pPr>
      <w:r w:rsidRPr="0014403B">
        <w:rPr>
          <w:sz w:val="26"/>
          <w:szCs w:val="28"/>
        </w:rPr>
        <w:t>ПК 3.4. Контролировать ход и оценивать результаты выполнения работ исполнителями.</w:t>
      </w:r>
    </w:p>
    <w:p w:rsidR="00147721" w:rsidRPr="00147721" w:rsidRDefault="0014403B" w:rsidP="00144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4403B">
        <w:rPr>
          <w:sz w:val="26"/>
          <w:szCs w:val="28"/>
        </w:rPr>
        <w:t>ПК 3.5. Оформлять учетно-отчетную документацию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47721">
        <w:rPr>
          <w:b/>
        </w:rPr>
        <w:t>1.3. Цель и планируемые результаты освоения дисциплины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7721">
        <w:t xml:space="preserve">В результате освоения дисциплины обучающийся должен </w:t>
      </w:r>
      <w:r w:rsidRPr="003B3609">
        <w:rPr>
          <w:b/>
        </w:rPr>
        <w:t>уметь:</w:t>
      </w:r>
    </w:p>
    <w:p w:rsid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применять требования нормативных  документов к основным видам продукции,  товаров, услуг и процессов;</w:t>
      </w:r>
    </w:p>
    <w:p w:rsid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оформлять техническую документацию в  соответствии с </w:t>
      </w:r>
      <w:proofErr w:type="gramStart"/>
      <w:r>
        <w:t>действующей</w:t>
      </w:r>
      <w:proofErr w:type="gramEnd"/>
      <w:r>
        <w:t xml:space="preserve"> нормативной </w:t>
      </w:r>
    </w:p>
    <w:p w:rsid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базой;</w:t>
      </w:r>
    </w:p>
    <w:p w:rsid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использовать в профессиональной  деятельности документацию систем качества;</w:t>
      </w:r>
    </w:p>
    <w:p w:rsidR="00147721" w:rsidRPr="00147721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приводить несистемные величины измерений  в соответствие с действующими стандартами  и международной системой единиц СИ;</w:t>
      </w:r>
      <w:r w:rsidRPr="00147721">
        <w:t xml:space="preserve"> </w:t>
      </w:r>
      <w:r w:rsidR="00147721" w:rsidRPr="00147721">
        <w:t xml:space="preserve">В результате освоения дисциплины обучающийся должен </w:t>
      </w:r>
      <w:r w:rsidR="00147721" w:rsidRPr="003B3609">
        <w:rPr>
          <w:b/>
        </w:rPr>
        <w:t>знать:</w:t>
      </w:r>
    </w:p>
    <w:p w:rsidR="003B3609" w:rsidRDefault="00147721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7721">
        <w:t xml:space="preserve"> </w:t>
      </w:r>
      <w:r w:rsidR="003B3609">
        <w:t>- основные понятия метрологии;</w:t>
      </w:r>
    </w:p>
    <w:p w:rsid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задачи стандартизации, ее экономическую  эффективность;</w:t>
      </w:r>
    </w:p>
    <w:p w:rsid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формы подтверждения соответствия;</w:t>
      </w:r>
    </w:p>
    <w:p w:rsid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основные положения систем (комплексов) общетехнических и  организационно-методических стандартов;</w:t>
      </w:r>
    </w:p>
    <w:p w:rsidR="00147721" w:rsidRP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терминологию и единицы измерения величин  в соответствии с действующими стандартами  и международной системой единиц СИ.</w:t>
      </w: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147721" w:rsidRPr="00147721" w:rsidRDefault="00147721" w:rsidP="00147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70DD4" w:rsidRDefault="00170DD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70DD4" w:rsidRDefault="00170DD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70DD4" w:rsidRDefault="00170DD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B3609" w:rsidRP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B3609">
        <w:rPr>
          <w:b/>
          <w:sz w:val="28"/>
          <w:szCs w:val="28"/>
        </w:rPr>
        <w:t>2. СТРУКТУРА И СОДЕРЖАНИЕ УЧЕБНОЙ ДИСЦИПЛИНЫ</w:t>
      </w:r>
    </w:p>
    <w:p w:rsidR="003B3609" w:rsidRP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3B3609">
        <w:rPr>
          <w:b/>
        </w:rPr>
        <w:t>2.1. Объем учебной дисциплины и виды учебной работы</w:t>
      </w:r>
    </w:p>
    <w:p w:rsidR="003B3609" w:rsidRPr="003B3609" w:rsidRDefault="003B3609" w:rsidP="003B3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3B3609" w:rsidRPr="003B3609" w:rsidTr="003B360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center"/>
            </w:pPr>
            <w:r w:rsidRPr="003B3609"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center"/>
              <w:rPr>
                <w:i/>
                <w:iCs/>
              </w:rPr>
            </w:pPr>
            <w:r w:rsidRPr="003B3609">
              <w:rPr>
                <w:b/>
                <w:i/>
                <w:iCs/>
              </w:rPr>
              <w:t>Объем часов</w:t>
            </w:r>
          </w:p>
        </w:tc>
      </w:tr>
      <w:tr w:rsidR="003B3609" w:rsidRPr="003B3609" w:rsidTr="003B360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rPr>
                <w:b/>
              </w:rPr>
            </w:pPr>
            <w:r w:rsidRPr="003B3609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63</w:t>
            </w:r>
          </w:p>
        </w:tc>
      </w:tr>
      <w:tr w:rsidR="003B3609" w:rsidRPr="003B3609" w:rsidTr="003B360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both"/>
            </w:pPr>
            <w:r w:rsidRPr="003B3609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42</w:t>
            </w:r>
          </w:p>
        </w:tc>
      </w:tr>
      <w:tr w:rsidR="003B3609" w:rsidRPr="003B3609" w:rsidTr="003B360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both"/>
            </w:pPr>
            <w:r w:rsidRPr="003B3609"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09" w:rsidRPr="003B3609" w:rsidRDefault="003B3609" w:rsidP="003B3609">
            <w:pPr>
              <w:jc w:val="center"/>
              <w:rPr>
                <w:i/>
                <w:iCs/>
              </w:rPr>
            </w:pPr>
          </w:p>
        </w:tc>
      </w:tr>
      <w:tr w:rsidR="003B3609" w:rsidRPr="003B3609" w:rsidTr="003B360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both"/>
            </w:pPr>
            <w:r w:rsidRPr="003B3609">
              <w:t xml:space="preserve">     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</w:t>
            </w:r>
          </w:p>
        </w:tc>
      </w:tr>
      <w:tr w:rsidR="003B3609" w:rsidRPr="003B3609" w:rsidTr="003B360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both"/>
              <w:rPr>
                <w:b/>
              </w:rPr>
            </w:pPr>
            <w:r w:rsidRPr="003B3609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</w:t>
            </w:r>
          </w:p>
        </w:tc>
      </w:tr>
      <w:tr w:rsidR="003B3609" w:rsidRPr="003B3609" w:rsidTr="003B3609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rPr>
                <w:i/>
                <w:iCs/>
              </w:rPr>
            </w:pPr>
            <w:r w:rsidRPr="003B3609">
              <w:rPr>
                <w:b/>
                <w:iCs/>
              </w:rPr>
              <w:t>Промежуточная аттестация по образовательной программе в форме</w:t>
            </w:r>
            <w:r w:rsidRPr="003B360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дифференцированного зачета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3609" w:rsidRPr="003B3609" w:rsidRDefault="003B3609" w:rsidP="003B3609">
            <w:pPr>
              <w:jc w:val="center"/>
              <w:rPr>
                <w:i/>
                <w:iCs/>
              </w:rPr>
            </w:pPr>
          </w:p>
        </w:tc>
      </w:tr>
    </w:tbl>
    <w:p w:rsidR="00170DD4" w:rsidRDefault="00170DD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70DD4" w:rsidRDefault="00170DD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70DD4" w:rsidRPr="00C77E1E" w:rsidRDefault="00170DD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C77E1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D490F" w:rsidRPr="00C77E1E" w:rsidSect="00147721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05007E" w:rsidRDefault="0005007E" w:rsidP="00B563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8"/>
          <w:szCs w:val="28"/>
        </w:rPr>
      </w:pPr>
    </w:p>
    <w:p w:rsidR="00ED490F" w:rsidRPr="00F7085B" w:rsidRDefault="00ED490F" w:rsidP="000500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F7085B">
        <w:rPr>
          <w:b/>
          <w:caps/>
          <w:sz w:val="28"/>
          <w:szCs w:val="28"/>
        </w:rPr>
        <w:t xml:space="preserve">3. условия реализации </w:t>
      </w:r>
      <w:r w:rsidR="0005007E">
        <w:rPr>
          <w:b/>
          <w:caps/>
          <w:sz w:val="28"/>
          <w:szCs w:val="28"/>
        </w:rPr>
        <w:t xml:space="preserve"> </w:t>
      </w:r>
      <w:r w:rsidRPr="00F7085B">
        <w:rPr>
          <w:b/>
          <w:caps/>
          <w:sz w:val="28"/>
          <w:szCs w:val="28"/>
        </w:rPr>
        <w:t>программы</w:t>
      </w:r>
      <w:r w:rsidR="007B0781">
        <w:rPr>
          <w:b/>
          <w:caps/>
          <w:sz w:val="28"/>
          <w:szCs w:val="28"/>
        </w:rPr>
        <w:t xml:space="preserve"> </w:t>
      </w:r>
      <w:r w:rsidR="0005007E">
        <w:rPr>
          <w:b/>
          <w:caps/>
          <w:sz w:val="28"/>
          <w:szCs w:val="28"/>
        </w:rPr>
        <w:t xml:space="preserve"> </w:t>
      </w:r>
      <w:r w:rsidR="007B0781">
        <w:rPr>
          <w:b/>
          <w:caps/>
          <w:sz w:val="28"/>
          <w:szCs w:val="28"/>
        </w:rPr>
        <w:t>учебной</w:t>
      </w:r>
      <w:r w:rsidRPr="00F7085B">
        <w:rPr>
          <w:b/>
          <w:caps/>
          <w:sz w:val="28"/>
          <w:szCs w:val="28"/>
        </w:rPr>
        <w:t xml:space="preserve"> дисциплины</w:t>
      </w:r>
      <w:r>
        <w:rPr>
          <w:b/>
          <w:caps/>
          <w:sz w:val="28"/>
          <w:szCs w:val="28"/>
        </w:rPr>
        <w:t xml:space="preserve"> </w:t>
      </w:r>
      <w:r w:rsidR="0005007E">
        <w:rPr>
          <w:b/>
          <w:caps/>
          <w:sz w:val="28"/>
          <w:szCs w:val="28"/>
        </w:rPr>
        <w:t xml:space="preserve">  </w:t>
      </w:r>
      <w:r>
        <w:rPr>
          <w:b/>
          <w:caps/>
          <w:sz w:val="28"/>
          <w:szCs w:val="28"/>
        </w:rPr>
        <w:t>ОП.08 Метрология и стандартизация</w:t>
      </w:r>
    </w:p>
    <w:p w:rsidR="00ED490F" w:rsidRPr="00C77E1E" w:rsidRDefault="00ED490F" w:rsidP="00B42379">
      <w:pPr>
        <w:rPr>
          <w:sz w:val="28"/>
          <w:szCs w:val="28"/>
        </w:rPr>
      </w:pPr>
    </w:p>
    <w:p w:rsidR="00ED490F" w:rsidRPr="0005007E" w:rsidRDefault="007B0781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05007E">
        <w:rPr>
          <w:b/>
          <w:bCs/>
          <w:sz w:val="26"/>
          <w:szCs w:val="26"/>
        </w:rPr>
        <w:t xml:space="preserve">3.1. </w:t>
      </w:r>
      <w:r w:rsidR="00ED490F" w:rsidRPr="0005007E">
        <w:rPr>
          <w:b/>
          <w:bCs/>
          <w:sz w:val="26"/>
          <w:szCs w:val="26"/>
        </w:rPr>
        <w:t xml:space="preserve"> </w:t>
      </w:r>
      <w:r w:rsidRPr="0005007E">
        <w:rPr>
          <w:b/>
          <w:bCs/>
          <w:sz w:val="26"/>
          <w:szCs w:val="26"/>
        </w:rPr>
        <w:t>Материально-техническое обеспечение</w:t>
      </w:r>
    </w:p>
    <w:p w:rsidR="00ED490F" w:rsidRPr="0005007E" w:rsidRDefault="00B47BCD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>Для реализации учебной дисциплины имеется в  наличии учебный кабинет</w:t>
      </w:r>
      <w:r w:rsidR="00ED490F" w:rsidRPr="0005007E">
        <w:rPr>
          <w:bCs/>
          <w:sz w:val="26"/>
          <w:szCs w:val="26"/>
        </w:rPr>
        <w:t xml:space="preserve"> по </w:t>
      </w:r>
      <w:r w:rsidRPr="0005007E">
        <w:rPr>
          <w:bCs/>
          <w:sz w:val="26"/>
          <w:szCs w:val="26"/>
        </w:rPr>
        <w:t>М</w:t>
      </w:r>
      <w:r w:rsidR="00ED490F" w:rsidRPr="0005007E">
        <w:rPr>
          <w:bCs/>
          <w:sz w:val="26"/>
          <w:szCs w:val="26"/>
        </w:rPr>
        <w:t>етрологии и стандартизации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>Оборудование учебного кабинета: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 xml:space="preserve">посадочные места по количеству </w:t>
      </w:r>
      <w:proofErr w:type="gramStart"/>
      <w:r w:rsidRPr="0005007E">
        <w:rPr>
          <w:bCs/>
          <w:sz w:val="26"/>
          <w:szCs w:val="26"/>
        </w:rPr>
        <w:t>обучающихся</w:t>
      </w:r>
      <w:proofErr w:type="gramEnd"/>
      <w:r w:rsidRPr="0005007E">
        <w:rPr>
          <w:bCs/>
          <w:sz w:val="26"/>
          <w:szCs w:val="26"/>
        </w:rPr>
        <w:t>;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05007E">
        <w:rPr>
          <w:bCs/>
          <w:sz w:val="26"/>
          <w:szCs w:val="26"/>
        </w:rPr>
        <w:t>Internet</w:t>
      </w:r>
      <w:proofErr w:type="spellEnd"/>
      <w:r w:rsidRPr="0005007E">
        <w:rPr>
          <w:bCs/>
          <w:sz w:val="26"/>
          <w:szCs w:val="26"/>
        </w:rPr>
        <w:t xml:space="preserve"> и средствами вывода звуковой информации;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 xml:space="preserve">комплект учебно-наглядных пособий; 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>сканер;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>принтер.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>Технические средства обучения:</w:t>
      </w:r>
    </w:p>
    <w:p w:rsidR="00ED490F" w:rsidRPr="0005007E" w:rsidRDefault="00D43F2D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>мультимедиа проектор</w:t>
      </w:r>
      <w:r w:rsidR="00ED490F" w:rsidRPr="0005007E">
        <w:rPr>
          <w:bCs/>
          <w:sz w:val="26"/>
          <w:szCs w:val="26"/>
        </w:rPr>
        <w:t xml:space="preserve"> или мультимедийная доска;</w:t>
      </w:r>
    </w:p>
    <w:p w:rsidR="00ED490F" w:rsidRPr="0005007E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bCs/>
          <w:sz w:val="26"/>
          <w:szCs w:val="26"/>
        </w:rPr>
        <w:t>фото или/и видео камера;</w:t>
      </w:r>
    </w:p>
    <w:p w:rsidR="0005007E" w:rsidRDefault="00ED490F" w:rsidP="0005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proofErr w:type="spellStart"/>
      <w:r w:rsidRPr="0005007E">
        <w:rPr>
          <w:bCs/>
          <w:sz w:val="26"/>
          <w:szCs w:val="26"/>
        </w:rPr>
        <w:t>web</w:t>
      </w:r>
      <w:proofErr w:type="spellEnd"/>
      <w:r w:rsidRPr="0005007E">
        <w:rPr>
          <w:bCs/>
          <w:sz w:val="26"/>
          <w:szCs w:val="26"/>
        </w:rPr>
        <w:t>-камера.</w:t>
      </w:r>
    </w:p>
    <w:p w:rsidR="00ED490F" w:rsidRPr="0005007E" w:rsidRDefault="00ED490F" w:rsidP="0005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6"/>
          <w:szCs w:val="26"/>
        </w:rPr>
      </w:pPr>
      <w:r w:rsidRPr="0005007E">
        <w:rPr>
          <w:sz w:val="26"/>
          <w:szCs w:val="26"/>
        </w:rPr>
        <w:t>Технические средства обучения: интерактивные доски, аудиовизуаль</w:t>
      </w:r>
      <w:r w:rsidRPr="0005007E">
        <w:rPr>
          <w:sz w:val="26"/>
          <w:szCs w:val="26"/>
        </w:rPr>
        <w:softHyphen/>
        <w:t>ные компьютеры и телекоммуникационные средства.</w:t>
      </w:r>
    </w:p>
    <w:p w:rsidR="00ED490F" w:rsidRPr="0005007E" w:rsidRDefault="00ED490F" w:rsidP="00B423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6"/>
          <w:szCs w:val="26"/>
        </w:rPr>
      </w:pPr>
    </w:p>
    <w:p w:rsidR="0005007E" w:rsidRPr="0005007E" w:rsidRDefault="0005007E" w:rsidP="000500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bookmarkStart w:id="1" w:name="_Hlk489886784"/>
      <w:r w:rsidRPr="0005007E">
        <w:rPr>
          <w:b/>
        </w:rPr>
        <w:t>3.2. Информационное обеспечение обучения</w:t>
      </w:r>
    </w:p>
    <w:p w:rsidR="0005007E" w:rsidRPr="0005007E" w:rsidRDefault="0005007E" w:rsidP="0005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5007E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05007E" w:rsidRPr="0005007E" w:rsidRDefault="0005007E" w:rsidP="0005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Нормативные документы: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07E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bookmarkEnd w:id="1"/>
      <w:r w:rsidRPr="0005007E">
        <w:rPr>
          <w:rFonts w:ascii="Times New Roman" w:hAnsi="Times New Roman" w:cs="Times New Roman"/>
          <w:sz w:val="26"/>
          <w:szCs w:val="26"/>
        </w:rPr>
        <w:t>«О техническом регулировании» от27 декабря 2002 г. №184 -ФЗ (с изм. от 9 мая 2005 г., 1декабря 2007г., 23июля 2008 г.,18 июля, 23ноября, 30 декабря 2009г.</w:t>
      </w:r>
      <w:proofErr w:type="gramEnd"/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Федеральный закон от 26 июня 2008 г. № 102 -ФЗ «Об обеспечении единства измерений»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Государственная система стандартизации. Сборник стандартов ГОСТ 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 1.0 -2004, ГОСТ Р 1.1 – 2004, </w:t>
      </w:r>
      <w:bookmarkStart w:id="2" w:name="_Hlk489887097"/>
      <w:r w:rsidRPr="0005007E">
        <w:rPr>
          <w:rFonts w:ascii="Times New Roman" w:hAnsi="Times New Roman" w:cs="Times New Roman"/>
          <w:sz w:val="26"/>
          <w:szCs w:val="26"/>
        </w:rPr>
        <w:t xml:space="preserve">ГОСТ Р 1.2 – 2004, </w:t>
      </w:r>
      <w:bookmarkEnd w:id="2"/>
      <w:r w:rsidRPr="0005007E">
        <w:rPr>
          <w:rFonts w:ascii="Times New Roman" w:hAnsi="Times New Roman" w:cs="Times New Roman"/>
          <w:sz w:val="26"/>
          <w:szCs w:val="26"/>
        </w:rPr>
        <w:t>ГОСТ Р 1.4 – 2004, ГОСТ Р 1.5 – 2004, ГОСТ Р 1.8 – 2004, ГОСТ Р 1.9 – 2004, ГОСТ Р 1.12 – 2004, - М. Издательство стандартов, 2005.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489887356"/>
      <w:r w:rsidRPr="0005007E">
        <w:rPr>
          <w:rFonts w:ascii="Times New Roman" w:hAnsi="Times New Roman" w:cs="Times New Roman"/>
          <w:sz w:val="26"/>
          <w:szCs w:val="26"/>
        </w:rPr>
        <w:t xml:space="preserve">ГОСТ 8.057 -80 </w:t>
      </w:r>
      <w:bookmarkEnd w:id="3"/>
      <w:r w:rsidRPr="0005007E">
        <w:rPr>
          <w:rFonts w:ascii="Times New Roman" w:hAnsi="Times New Roman" w:cs="Times New Roman"/>
          <w:sz w:val="26"/>
          <w:szCs w:val="26"/>
        </w:rPr>
        <w:t>«ГСИ. Эталоны единиц физических величин. Основные положения».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ГОСТ 8.417 – 2002 «ГСИ. Единицы величин».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ГОСТ 8.310 -90 «ГСИ. Государственная служба стандартных справочных данных. Основные положения».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ГОСТ 8.566 – 99 «ГСИ. Межгосударственная система данных о физических константах и свойствах веществ и материалов. Основные положения».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ГОСТ 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 40.002 – 2000 «Система сертификации ГОСТ Р. Регистр систем качества. Основные положения».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lastRenderedPageBreak/>
        <w:t xml:space="preserve">ГОСТ 6. 01.1 -87 «Единая система классификации и кодирования </w:t>
      </w:r>
      <w:proofErr w:type="spellStart"/>
      <w:proofErr w:type="gramStart"/>
      <w:r w:rsidRPr="0005007E">
        <w:rPr>
          <w:rFonts w:ascii="Times New Roman" w:hAnsi="Times New Roman" w:cs="Times New Roman"/>
          <w:sz w:val="26"/>
          <w:szCs w:val="26"/>
        </w:rPr>
        <w:t>технико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– экономической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 информации. Основные положения».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ГОСТ 2.004 -88 «ЕСКА. Общие требования к выполнению конструкторских и технологических документов на печатающих и графических устройствах вывода ЭВМ».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ГОСТ 51141 -98 «Делопроизводство и архивное дело. Основные термины и определения».</w:t>
      </w:r>
    </w:p>
    <w:p w:rsidR="000A49C4" w:rsidRPr="0005007E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ГОСТ 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 6.30 – 2003 «Унифицированные системы документации.</w:t>
      </w:r>
      <w:r w:rsidR="0005007E">
        <w:rPr>
          <w:rFonts w:ascii="Times New Roman" w:hAnsi="Times New Roman" w:cs="Times New Roman"/>
          <w:sz w:val="26"/>
          <w:szCs w:val="26"/>
        </w:rPr>
        <w:t xml:space="preserve"> </w:t>
      </w:r>
      <w:r w:rsidRPr="0005007E">
        <w:rPr>
          <w:rFonts w:ascii="Times New Roman" w:hAnsi="Times New Roman" w:cs="Times New Roman"/>
          <w:sz w:val="26"/>
          <w:szCs w:val="26"/>
        </w:rPr>
        <w:t>Унифицированная система организационно – распорядительной документации. Требования к оформлению документов. Основные термины и определения».</w:t>
      </w:r>
    </w:p>
    <w:p w:rsidR="000A49C4" w:rsidRDefault="000A49C4" w:rsidP="0005007E">
      <w:pPr>
        <w:pStyle w:val="ad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sz w:val="26"/>
          <w:szCs w:val="26"/>
        </w:rPr>
        <w:t xml:space="preserve"> </w:t>
      </w:r>
      <w:r w:rsidRPr="0005007E">
        <w:rPr>
          <w:rFonts w:ascii="Times New Roman" w:hAnsi="Times New Roman" w:cs="Times New Roman"/>
          <w:sz w:val="26"/>
          <w:szCs w:val="26"/>
        </w:rPr>
        <w:t>Диалоговые</w:t>
      </w:r>
      <w:r w:rsidRPr="0005007E">
        <w:rPr>
          <w:sz w:val="26"/>
          <w:szCs w:val="26"/>
        </w:rPr>
        <w:t xml:space="preserve"> </w:t>
      </w:r>
      <w:r w:rsidRPr="0005007E">
        <w:rPr>
          <w:rFonts w:ascii="Times New Roman" w:hAnsi="Times New Roman" w:cs="Times New Roman"/>
          <w:sz w:val="26"/>
          <w:szCs w:val="26"/>
        </w:rPr>
        <w:t>электроизмерительные приборы: учеб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особие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Е.Г.Бишард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Е.А.Киселева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Г.П.Лебедев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и др. – М.: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шк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>.</w:t>
      </w:r>
    </w:p>
    <w:p w:rsidR="0005007E" w:rsidRPr="0005007E" w:rsidRDefault="0005007E" w:rsidP="0005007E">
      <w:pPr>
        <w:jc w:val="both"/>
        <w:rPr>
          <w:sz w:val="26"/>
          <w:szCs w:val="26"/>
        </w:rPr>
      </w:pPr>
      <w:r w:rsidRPr="0005007E">
        <w:rPr>
          <w:sz w:val="26"/>
          <w:szCs w:val="26"/>
        </w:rPr>
        <w:t>Основные источники:</w:t>
      </w:r>
    </w:p>
    <w:p w:rsidR="0005007E" w:rsidRDefault="000A49C4" w:rsidP="0005007E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07E">
        <w:rPr>
          <w:rFonts w:ascii="Times New Roman" w:hAnsi="Times New Roman" w:cs="Times New Roman"/>
          <w:sz w:val="26"/>
          <w:szCs w:val="26"/>
        </w:rPr>
        <w:t>Брянский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 Л.Н. Метрология. Шкалы, эталоны, практика – М. ВНИИФТРИ 2014г.</w:t>
      </w:r>
    </w:p>
    <w:p w:rsidR="000A49C4" w:rsidRPr="0005007E" w:rsidRDefault="000A49C4" w:rsidP="0005007E">
      <w:pPr>
        <w:pStyle w:val="ad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Дегтярев А.А. Метрология: учеб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>особие для вузов – М.: Академический проект 2016г.</w:t>
      </w:r>
    </w:p>
    <w:p w:rsidR="0005007E" w:rsidRPr="0005007E" w:rsidRDefault="0005007E" w:rsidP="0005007E">
      <w:pPr>
        <w:jc w:val="both"/>
        <w:rPr>
          <w:sz w:val="26"/>
          <w:szCs w:val="26"/>
        </w:rPr>
      </w:pPr>
      <w:r w:rsidRPr="0005007E">
        <w:rPr>
          <w:sz w:val="26"/>
          <w:szCs w:val="26"/>
        </w:rPr>
        <w:t>Дополнительные источники: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75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Крылова Г.Д. Основы стандартизации, сертификации, метрологии: учебник – М: ЮНИТИ – ДАНА, 2016 г.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Лившиц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, М. Основы стандартизации, метрологии, сертификации: учебник – М.: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– М. 2016г.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Метрология. Основные термины и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определенияРМГ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29 -999 ИПК. – М.: Издательство стандартов, 2016 г. 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Мир измерений: информационный и производственно – практический журнал – М. Стандарты и качество № 2016г.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Панфилов В.А.  Электрические измерения: учебник – М: Издательский центр «Академия» 2014 г.</w:t>
      </w:r>
    </w:p>
    <w:p w:rsidR="00B47BCD" w:rsidRPr="0005007E" w:rsidRDefault="00B47BCD" w:rsidP="0005007E">
      <w:pPr>
        <w:pStyle w:val="ad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>Дополнительная: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Приборы: научно </w:t>
      </w:r>
      <w:proofErr w:type="gramStart"/>
      <w:r w:rsidRPr="0005007E">
        <w:rPr>
          <w:rFonts w:ascii="Times New Roman" w:hAnsi="Times New Roman" w:cs="Times New Roman"/>
          <w:sz w:val="26"/>
          <w:szCs w:val="26"/>
        </w:rPr>
        <w:t>-т</w:t>
      </w:r>
      <w:proofErr w:type="gramEnd"/>
      <w:r w:rsidRPr="0005007E">
        <w:rPr>
          <w:rFonts w:ascii="Times New Roman" w:hAnsi="Times New Roman" w:cs="Times New Roman"/>
          <w:sz w:val="26"/>
          <w:szCs w:val="26"/>
        </w:rPr>
        <w:t xml:space="preserve">ехнический, производственный и справочный журнал – М: Международное НТО приборостроителей и метрологов - №3 2016 г. 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Раннев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Г.Г. Методы и средства измерений: учебник – М.: Издательский центр «Академия» 2014 г. 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Сергеев А.Г.  Метрология – М.:  Логос, 2016 г.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Тартаковский Д.Ф. Метрология, стандартизация и технические средств измерения: учебник - М.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Высш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шк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. 2016 г. 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Харт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Х. Введение в измерительную технику: - М. Мир 2016 г. 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Шишмарев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В.Ю. Измерительная техника: учебник – М.: Издательский центр «Академия», 2015 г. 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Шишмарев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В.Ю. Средства измерений: учебник – М.: Издательский центр «Академия» 2016 г.</w:t>
      </w:r>
    </w:p>
    <w:p w:rsidR="000A49C4" w:rsidRPr="0005007E" w:rsidRDefault="000A49C4" w:rsidP="0005007E">
      <w:pPr>
        <w:pStyle w:val="ad"/>
        <w:numPr>
          <w:ilvl w:val="0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500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007E">
        <w:rPr>
          <w:rFonts w:ascii="Times New Roman" w:hAnsi="Times New Roman" w:cs="Times New Roman"/>
          <w:sz w:val="26"/>
          <w:szCs w:val="26"/>
        </w:rPr>
        <w:t>Шишмарев</w:t>
      </w:r>
      <w:proofErr w:type="spellEnd"/>
      <w:r w:rsidRPr="0005007E">
        <w:rPr>
          <w:rFonts w:ascii="Times New Roman" w:hAnsi="Times New Roman" w:cs="Times New Roman"/>
          <w:sz w:val="26"/>
          <w:szCs w:val="26"/>
        </w:rPr>
        <w:t xml:space="preserve"> В.Ю. Технические измерения и приборы: учебник – М.: Издательский центр «Академия». 2015 г.</w:t>
      </w:r>
    </w:p>
    <w:p w:rsidR="000A49C4" w:rsidRPr="0005007E" w:rsidRDefault="000A49C4" w:rsidP="0005007E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aps/>
          <w:sz w:val="26"/>
          <w:szCs w:val="26"/>
        </w:rPr>
      </w:pPr>
      <w:r w:rsidRPr="0005007E">
        <w:rPr>
          <w:sz w:val="26"/>
          <w:szCs w:val="26"/>
        </w:rPr>
        <w:lastRenderedPageBreak/>
        <w:t xml:space="preserve">   29. </w:t>
      </w:r>
      <w:proofErr w:type="gramStart"/>
      <w:r w:rsidRPr="0005007E">
        <w:rPr>
          <w:sz w:val="26"/>
          <w:szCs w:val="26"/>
        </w:rPr>
        <w:t>Прошин</w:t>
      </w:r>
      <w:proofErr w:type="gramEnd"/>
      <w:r w:rsidRPr="0005007E">
        <w:rPr>
          <w:sz w:val="26"/>
          <w:szCs w:val="26"/>
        </w:rPr>
        <w:t xml:space="preserve"> Н.С. Основы метрологии.  Практикум по метрологии, Издательство «Логос», 2014</w:t>
      </w:r>
    </w:p>
    <w:p w:rsidR="000A49C4" w:rsidRPr="0005007E" w:rsidRDefault="000A49C4" w:rsidP="0005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aps/>
          <w:sz w:val="26"/>
          <w:szCs w:val="26"/>
        </w:rPr>
      </w:pPr>
      <w:r w:rsidRPr="0005007E">
        <w:rPr>
          <w:sz w:val="26"/>
          <w:szCs w:val="26"/>
        </w:rPr>
        <w:t xml:space="preserve">   30. Тартаковский Д.Ф. Метрология, стандартизация, технические измерения, учебник, 2015</w:t>
      </w:r>
    </w:p>
    <w:p w:rsidR="000A49C4" w:rsidRPr="0005007E" w:rsidRDefault="000A49C4" w:rsidP="00050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caps/>
          <w:sz w:val="26"/>
          <w:szCs w:val="26"/>
        </w:rPr>
      </w:pPr>
      <w:r w:rsidRPr="0005007E">
        <w:rPr>
          <w:sz w:val="26"/>
          <w:szCs w:val="26"/>
        </w:rPr>
        <w:t xml:space="preserve">31. </w:t>
      </w:r>
      <w:proofErr w:type="spellStart"/>
      <w:r w:rsidRPr="0005007E">
        <w:rPr>
          <w:sz w:val="26"/>
          <w:szCs w:val="26"/>
        </w:rPr>
        <w:t>Хамханова</w:t>
      </w:r>
      <w:proofErr w:type="spellEnd"/>
      <w:r w:rsidRPr="0005007E">
        <w:rPr>
          <w:sz w:val="26"/>
          <w:szCs w:val="26"/>
        </w:rPr>
        <w:t xml:space="preserve"> Д.Н. Прикладная метрология. Учебное пособие, 2015</w:t>
      </w:r>
    </w:p>
    <w:p w:rsidR="000A49C4" w:rsidRPr="0005007E" w:rsidRDefault="000A49C4" w:rsidP="0005007E">
      <w:pPr>
        <w:spacing w:line="276" w:lineRule="auto"/>
        <w:jc w:val="both"/>
        <w:rPr>
          <w:sz w:val="26"/>
          <w:szCs w:val="26"/>
        </w:rPr>
      </w:pPr>
      <w:r w:rsidRPr="0005007E">
        <w:rPr>
          <w:bCs/>
          <w:color w:val="000000"/>
          <w:spacing w:val="10"/>
          <w:sz w:val="26"/>
          <w:szCs w:val="26"/>
        </w:rPr>
        <w:t xml:space="preserve">    32.</w:t>
      </w:r>
      <w:r w:rsidRPr="0005007E">
        <w:rPr>
          <w:sz w:val="26"/>
          <w:szCs w:val="26"/>
        </w:rPr>
        <w:t>Шишмарев В.Ю. Метрология, стандартизация, сертификация и техническое регулирование М. Издательский центр «Академия» 2014г.</w:t>
      </w:r>
    </w:p>
    <w:p w:rsidR="0005007E" w:rsidRDefault="0005007E" w:rsidP="0005007E">
      <w:pPr>
        <w:rPr>
          <w:sz w:val="26"/>
          <w:szCs w:val="26"/>
        </w:rPr>
      </w:pPr>
    </w:p>
    <w:p w:rsidR="0005007E" w:rsidRDefault="0005007E" w:rsidP="000A49C4">
      <w:pPr>
        <w:jc w:val="center"/>
        <w:rPr>
          <w:sz w:val="26"/>
          <w:szCs w:val="26"/>
        </w:rPr>
      </w:pPr>
    </w:p>
    <w:p w:rsidR="000A49C4" w:rsidRPr="0005007E" w:rsidRDefault="000A49C4" w:rsidP="000A49C4">
      <w:pPr>
        <w:jc w:val="center"/>
        <w:rPr>
          <w:sz w:val="26"/>
          <w:szCs w:val="26"/>
        </w:rPr>
      </w:pPr>
      <w:r w:rsidRPr="0005007E">
        <w:rPr>
          <w:sz w:val="26"/>
          <w:szCs w:val="26"/>
        </w:rPr>
        <w:t>Электронные ресурсы:</w:t>
      </w:r>
    </w:p>
    <w:p w:rsidR="000A49C4" w:rsidRPr="0005007E" w:rsidRDefault="000A49C4" w:rsidP="000A49C4">
      <w:pPr>
        <w:spacing w:line="276" w:lineRule="auto"/>
        <w:rPr>
          <w:sz w:val="26"/>
          <w:szCs w:val="26"/>
          <w:lang w:val="en-US" w:eastAsia="en-US"/>
        </w:rPr>
      </w:pPr>
      <w:bookmarkStart w:id="4" w:name="_Hlk489895459"/>
      <w:r w:rsidRPr="0005007E">
        <w:rPr>
          <w:sz w:val="26"/>
          <w:szCs w:val="26"/>
        </w:rPr>
        <w:t>.</w:t>
      </w:r>
      <w:hyperlink r:id="rId11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</w:t>
        </w:r>
        <w:r w:rsidRPr="0005007E">
          <w:rPr>
            <w:rStyle w:val="a6"/>
            <w:rFonts w:eastAsia="Calibri"/>
            <w:sz w:val="26"/>
            <w:szCs w:val="26"/>
            <w:lang w:eastAsia="en-US"/>
          </w:rPr>
          <w:t>://</w:t>
        </w:r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www</w:t>
        </w:r>
        <w:r w:rsidRPr="0005007E">
          <w:rPr>
            <w:rStyle w:val="a6"/>
            <w:rFonts w:eastAsia="Calibri"/>
            <w:sz w:val="26"/>
            <w:szCs w:val="26"/>
            <w:lang w:eastAsia="en-US"/>
          </w:rPr>
          <w:t>.</w:t>
        </w:r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allbest</w:t>
        </w:r>
        <w:r w:rsidRPr="0005007E">
          <w:rPr>
            <w:rStyle w:val="a6"/>
            <w:rFonts w:eastAsia="Calibri"/>
            <w:sz w:val="26"/>
            <w:szCs w:val="26"/>
            <w:lang w:eastAsia="en-US"/>
          </w:rPr>
          <w:t>.</w:t>
        </w:r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ru</w:t>
        </w:r>
      </w:hyperlink>
      <w:bookmarkEnd w:id="4"/>
      <w:r w:rsidRPr="0005007E">
        <w:rPr>
          <w:sz w:val="26"/>
          <w:szCs w:val="26"/>
        </w:rPr>
        <w:t>,.</w:t>
      </w:r>
      <w:hyperlink r:id="rId12" w:tgtFrame="_blank" w:history="1">
        <w:r w:rsidRPr="0005007E">
          <w:rPr>
            <w:rStyle w:val="a6"/>
            <w:rFonts w:eastAsia="Calibri"/>
            <w:sz w:val="26"/>
            <w:szCs w:val="26"/>
            <w:shd w:val="clear" w:color="auto" w:fill="FFFFFF"/>
            <w:lang w:val="en-US"/>
          </w:rPr>
          <w:t>koncpekt.ru/</w:t>
        </w:r>
      </w:hyperlink>
      <w:r w:rsidRPr="0005007E">
        <w:rPr>
          <w:sz w:val="26"/>
          <w:szCs w:val="26"/>
          <w:lang w:val="en-US"/>
        </w:rPr>
        <w:t>,</w:t>
      </w:r>
      <w:hyperlink r:id="rId13" w:tgtFrame="_blank" w:history="1">
        <w:r w:rsidRPr="0005007E">
          <w:rPr>
            <w:rStyle w:val="a6"/>
            <w:rFonts w:eastAsia="Calibri"/>
            <w:sz w:val="26"/>
            <w:szCs w:val="26"/>
            <w:shd w:val="clear" w:color="auto" w:fill="FFFFFF"/>
            <w:lang w:val="en-US"/>
          </w:rPr>
          <w:t>podelise.ru</w:t>
        </w:r>
      </w:hyperlink>
      <w:r w:rsidRPr="0005007E">
        <w:rPr>
          <w:sz w:val="26"/>
          <w:szCs w:val="26"/>
          <w:lang w:val="en-US"/>
        </w:rPr>
        <w:t>,</w:t>
      </w:r>
      <w:hyperlink r:id="rId14" w:tgtFrame="_blank" w:history="1">
        <w:r w:rsidRPr="0005007E">
          <w:rPr>
            <w:rStyle w:val="a6"/>
            <w:rFonts w:eastAsia="Calibri"/>
            <w:sz w:val="26"/>
            <w:szCs w:val="26"/>
            <w:shd w:val="clear" w:color="auto" w:fill="FFFFFF"/>
            <w:lang w:val="en-US"/>
          </w:rPr>
          <w:t>globfin.ru/articles/banks/russia</w:t>
        </w:r>
      </w:hyperlink>
      <w:r w:rsidRPr="0005007E">
        <w:rPr>
          <w:sz w:val="26"/>
          <w:szCs w:val="26"/>
          <w:lang w:val="en-US"/>
        </w:rPr>
        <w:t>,</w:t>
      </w:r>
      <w:hyperlink r:id="rId15" w:tgtFrame="_blank" w:history="1">
        <w:r w:rsidRPr="0005007E">
          <w:rPr>
            <w:rStyle w:val="a6"/>
            <w:rFonts w:eastAsia="Calibri"/>
            <w:sz w:val="26"/>
            <w:szCs w:val="26"/>
            <w:shd w:val="clear" w:color="auto" w:fill="FFFFFF"/>
            <w:lang w:val="en-US"/>
          </w:rPr>
          <w:t>bibliotekar.ru</w:t>
        </w:r>
      </w:hyperlink>
      <w:r w:rsidRPr="0005007E">
        <w:rPr>
          <w:sz w:val="26"/>
          <w:szCs w:val="26"/>
          <w:lang w:val="en-US"/>
        </w:rPr>
        <w:t xml:space="preserve">, </w:t>
      </w:r>
      <w:hyperlink r:id="rId16" w:tgtFrame="_blank" w:history="1">
        <w:r w:rsidRPr="0005007E">
          <w:rPr>
            <w:rStyle w:val="a6"/>
            <w:rFonts w:eastAsia="Calibri"/>
            <w:sz w:val="26"/>
            <w:szCs w:val="26"/>
            <w:shd w:val="clear" w:color="auto" w:fill="FFFFFF"/>
            <w:lang w:val="en-US"/>
          </w:rPr>
          <w:t>referatwork.ru/</w:t>
        </w:r>
      </w:hyperlink>
      <w:r w:rsidRPr="0005007E">
        <w:rPr>
          <w:sz w:val="26"/>
          <w:szCs w:val="26"/>
          <w:lang w:val="en-US"/>
        </w:rPr>
        <w:t xml:space="preserve">, </w:t>
      </w:r>
      <w:hyperlink r:id="rId17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https://ru.wikipedia.org</w:t>
        </w:r>
      </w:hyperlink>
      <w:r w:rsidRPr="0005007E">
        <w:rPr>
          <w:sz w:val="26"/>
          <w:szCs w:val="26"/>
          <w:lang w:val="en-US"/>
        </w:rPr>
        <w:t xml:space="preserve">, </w:t>
      </w:r>
      <w:r w:rsidRPr="0005007E">
        <w:rPr>
          <w:sz w:val="26"/>
          <w:szCs w:val="26"/>
          <w:lang w:val="en-US" w:eastAsia="en-US"/>
        </w:rPr>
        <w:t>http://polbu.ru/</w:t>
      </w:r>
    </w:p>
    <w:p w:rsidR="000A49C4" w:rsidRPr="0005007E" w:rsidRDefault="000A49C4" w:rsidP="000A49C4">
      <w:pPr>
        <w:spacing w:line="276" w:lineRule="auto"/>
        <w:rPr>
          <w:rFonts w:eastAsia="Calibri"/>
          <w:sz w:val="26"/>
          <w:szCs w:val="26"/>
          <w:lang w:val="en-US" w:eastAsia="en-US"/>
        </w:rPr>
      </w:pPr>
      <w:r w:rsidRPr="0005007E">
        <w:rPr>
          <w:sz w:val="26"/>
          <w:szCs w:val="26"/>
          <w:lang w:val="en-US"/>
        </w:rPr>
        <w:t>.</w:t>
      </w:r>
      <w:r w:rsidRPr="0005007E">
        <w:rPr>
          <w:rFonts w:eastAsia="Calibri"/>
          <w:sz w:val="26"/>
          <w:szCs w:val="26"/>
          <w:lang w:val="en-US" w:eastAsia="en-US"/>
        </w:rPr>
        <w:t xml:space="preserve"> </w:t>
      </w:r>
      <w:hyperlink r:id="rId18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http://www.gumer/info</w:t>
        </w:r>
      </w:hyperlink>
    </w:p>
    <w:p w:rsidR="000A49C4" w:rsidRPr="0005007E" w:rsidRDefault="000A49C4" w:rsidP="000A49C4">
      <w:pPr>
        <w:spacing w:line="276" w:lineRule="auto"/>
        <w:rPr>
          <w:rStyle w:val="a6"/>
          <w:rFonts w:eastAsia="Calibri"/>
          <w:sz w:val="26"/>
          <w:szCs w:val="26"/>
          <w:lang w:val="en-US" w:eastAsia="en-US"/>
        </w:rPr>
      </w:pPr>
      <w:r w:rsidRPr="0005007E">
        <w:rPr>
          <w:sz w:val="26"/>
          <w:szCs w:val="26"/>
          <w:lang w:val="en-US"/>
        </w:rPr>
        <w:t>.</w:t>
      </w:r>
      <w:hyperlink r:id="rId19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http://www.stroyinf.ru</w:t>
        </w:r>
      </w:hyperlink>
    </w:p>
    <w:p w:rsidR="000A49C4" w:rsidRPr="0005007E" w:rsidRDefault="000A49C4" w:rsidP="000A49C4">
      <w:pPr>
        <w:spacing w:line="276" w:lineRule="auto"/>
        <w:rPr>
          <w:rFonts w:eastAsia="Calibri"/>
          <w:sz w:val="26"/>
          <w:szCs w:val="26"/>
          <w:lang w:val="en-US" w:eastAsia="en-US"/>
        </w:rPr>
      </w:pPr>
      <w:r w:rsidRPr="0005007E">
        <w:rPr>
          <w:sz w:val="26"/>
          <w:szCs w:val="26"/>
          <w:lang w:val="en-US"/>
        </w:rPr>
        <w:t>.</w:t>
      </w:r>
      <w:hyperlink r:id="rId20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http://www.metroiogyia.ru</w:t>
        </w:r>
      </w:hyperlink>
    </w:p>
    <w:p w:rsidR="000A49C4" w:rsidRPr="0005007E" w:rsidRDefault="000A49C4" w:rsidP="000A49C4">
      <w:pPr>
        <w:spacing w:line="276" w:lineRule="auto"/>
        <w:rPr>
          <w:sz w:val="26"/>
          <w:szCs w:val="26"/>
          <w:lang w:val="en-US"/>
        </w:rPr>
      </w:pPr>
      <w:r w:rsidRPr="0005007E">
        <w:rPr>
          <w:sz w:val="26"/>
          <w:szCs w:val="26"/>
          <w:lang w:val="en-US"/>
        </w:rPr>
        <w:t>.</w:t>
      </w:r>
      <w:hyperlink r:id="rId21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http://www.standard.ru</w:t>
        </w:r>
      </w:hyperlink>
    </w:p>
    <w:p w:rsidR="000A49C4" w:rsidRPr="0005007E" w:rsidRDefault="000A49C4" w:rsidP="000A49C4">
      <w:pPr>
        <w:spacing w:line="276" w:lineRule="auto"/>
        <w:rPr>
          <w:sz w:val="26"/>
          <w:szCs w:val="26"/>
          <w:lang w:val="en-US"/>
        </w:rPr>
      </w:pPr>
      <w:r w:rsidRPr="0005007E">
        <w:rPr>
          <w:sz w:val="26"/>
          <w:szCs w:val="26"/>
          <w:lang w:val="en-US"/>
        </w:rPr>
        <w:t>.</w:t>
      </w:r>
      <w:hyperlink r:id="rId22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http://www.rgtt.ru</w:t>
        </w:r>
      </w:hyperlink>
    </w:p>
    <w:p w:rsidR="000A49C4" w:rsidRPr="0005007E" w:rsidRDefault="000A49C4" w:rsidP="000A49C4">
      <w:pPr>
        <w:spacing w:line="276" w:lineRule="auto"/>
        <w:rPr>
          <w:sz w:val="26"/>
          <w:szCs w:val="26"/>
          <w:lang w:val="en-US"/>
        </w:rPr>
      </w:pPr>
      <w:r w:rsidRPr="0005007E">
        <w:rPr>
          <w:sz w:val="26"/>
          <w:szCs w:val="26"/>
          <w:lang w:val="en-US"/>
        </w:rPr>
        <w:t>.</w:t>
      </w:r>
      <w:hyperlink r:id="rId23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http://www.metrob.ru</w:t>
        </w:r>
      </w:hyperlink>
    </w:p>
    <w:p w:rsidR="000A49C4" w:rsidRPr="0005007E" w:rsidRDefault="000A49C4" w:rsidP="000A49C4">
      <w:pPr>
        <w:spacing w:line="276" w:lineRule="auto"/>
        <w:rPr>
          <w:rFonts w:eastAsia="Calibri"/>
          <w:sz w:val="26"/>
          <w:szCs w:val="26"/>
          <w:lang w:val="en-US" w:eastAsia="en-US"/>
        </w:rPr>
      </w:pPr>
      <w:r w:rsidRPr="0005007E">
        <w:rPr>
          <w:sz w:val="26"/>
          <w:szCs w:val="26"/>
          <w:lang w:val="en-US"/>
        </w:rPr>
        <w:t>.</w:t>
      </w:r>
      <w:hyperlink r:id="rId24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http://www.certificjn.ru</w:t>
        </w:r>
      </w:hyperlink>
    </w:p>
    <w:p w:rsidR="000A49C4" w:rsidRPr="0005007E" w:rsidRDefault="000A49C4" w:rsidP="000A49C4">
      <w:pPr>
        <w:rPr>
          <w:rFonts w:eastAsia="Calibri"/>
          <w:sz w:val="26"/>
          <w:szCs w:val="26"/>
          <w:lang w:val="en-US" w:eastAsia="en-US"/>
        </w:rPr>
      </w:pPr>
      <w:r w:rsidRPr="0005007E">
        <w:rPr>
          <w:sz w:val="26"/>
          <w:szCs w:val="26"/>
          <w:lang w:val="en-US"/>
        </w:rPr>
        <w:t>.</w:t>
      </w:r>
      <w:hyperlink r:id="rId25" w:history="1">
        <w:r w:rsidRPr="0005007E">
          <w:rPr>
            <w:rStyle w:val="a6"/>
            <w:rFonts w:eastAsia="Calibri"/>
            <w:sz w:val="26"/>
            <w:szCs w:val="26"/>
            <w:lang w:val="en-US" w:eastAsia="en-US"/>
          </w:rPr>
          <w:t>http://www.minprom/gov.ru</w:t>
        </w:r>
      </w:hyperlink>
    </w:p>
    <w:p w:rsidR="00906ABE" w:rsidRPr="00B845D0" w:rsidRDefault="00906ABE" w:rsidP="0090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:rsidR="00906ABE" w:rsidRPr="00906ABE" w:rsidRDefault="00906ABE" w:rsidP="0090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06ABE">
        <w:rPr>
          <w:b/>
        </w:rPr>
        <w:t>3.3. Организация образовательного процесса</w:t>
      </w:r>
    </w:p>
    <w:p w:rsidR="00906ABE" w:rsidRPr="00906ABE" w:rsidRDefault="00906ABE" w:rsidP="00906ABE">
      <w:pPr>
        <w:jc w:val="both"/>
      </w:pPr>
      <w:r w:rsidRPr="00906ABE">
        <w:t xml:space="preserve">         В процессе обучения студентов основными формами являются: аудиторные занятия, включающие лекции, практические занятия, а так же самостоятельная работа обучающегося. Тематика лекций и  практических занятий соответствует содержанию программы учебной дисциплины ОП.0</w:t>
      </w:r>
      <w:r>
        <w:t>8 Метрология и стандартизация.</w:t>
      </w:r>
    </w:p>
    <w:p w:rsidR="00906ABE" w:rsidRPr="00906ABE" w:rsidRDefault="00906ABE" w:rsidP="00906ABE">
      <w:pPr>
        <w:jc w:val="both"/>
        <w:rPr>
          <w:b/>
        </w:rPr>
      </w:pPr>
      <w:r w:rsidRPr="00906ABE">
        <w:t xml:space="preserve"> Обязательным условием успешного освоения учебной дисциплины является проведение практических работ для получения первичных профессиональных навыков. По окончании освоения данной дисциплины проводится проверка результатов освоения полученных знаний и навыков в форме дифференцированного зачета. В ходе освоения учебной дисциплины необходимо создавать условия для формирования интереса к специальности, воспитания и развития внимания, ответственности, логического и технического мышления, аккуратности. Активация познавательной деятельности обучающихся обеспечивается за счет применения различных методов обучения, использования технических средств обучения и наглядных пособий, применения индивидуальной и групповой форм работы, проведения практических заданий, проведения консультаций при работе над темами самостоятельных работ обучающихся. Обучающиеся при работе над темами самостоятельной подготовки   пользуются учебной и справочной литературой, современными электронными средствами информации.</w:t>
      </w:r>
    </w:p>
    <w:p w:rsidR="00906ABE" w:rsidRPr="00906ABE" w:rsidRDefault="00906ABE" w:rsidP="0090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06ABE" w:rsidRPr="00906ABE" w:rsidRDefault="00906ABE" w:rsidP="00906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06ABE">
        <w:rPr>
          <w:b/>
        </w:rPr>
        <w:t>3.4. Кадровое обеспечение образовательного процесса</w:t>
      </w:r>
    </w:p>
    <w:p w:rsidR="00906ABE" w:rsidRPr="00906ABE" w:rsidRDefault="00906ABE" w:rsidP="00906ABE">
      <w:pPr>
        <w:jc w:val="both"/>
        <w:rPr>
          <w:szCs w:val="27"/>
        </w:rPr>
      </w:pPr>
      <w:r w:rsidRPr="00906ABE">
        <w:rPr>
          <w:bCs/>
        </w:rPr>
        <w:t>Требования к квалификации педагогических кадров, обеспечивающих обучение по общепрофессиональным дисциплинам:</w:t>
      </w:r>
      <w:r w:rsidRPr="00906ABE">
        <w:rPr>
          <w:sz w:val="27"/>
          <w:szCs w:val="27"/>
        </w:rPr>
        <w:t xml:space="preserve"> </w:t>
      </w:r>
      <w:r w:rsidRPr="00906ABE">
        <w:rPr>
          <w:szCs w:val="27"/>
        </w:rPr>
        <w:t xml:space="preserve">наличие высшего профессионального образования, соответствующего профилю учебной дисциплины </w:t>
      </w:r>
      <w:r w:rsidRPr="00906ABE">
        <w:t>ОП.0</w:t>
      </w:r>
      <w:r>
        <w:t xml:space="preserve">8 Метрология и стандартизация </w:t>
      </w:r>
      <w:r w:rsidRPr="00906ABE">
        <w:rPr>
          <w:szCs w:val="27"/>
        </w:rPr>
        <w:t>по специальности 38.02.05 Това</w:t>
      </w:r>
      <w:r>
        <w:rPr>
          <w:szCs w:val="27"/>
        </w:rPr>
        <w:t xml:space="preserve">роведение и экспертиза качества </w:t>
      </w:r>
      <w:r w:rsidRPr="00906ABE">
        <w:rPr>
          <w:szCs w:val="27"/>
        </w:rPr>
        <w:t>потребительских товаров</w:t>
      </w:r>
    </w:p>
    <w:p w:rsidR="00906ABE" w:rsidRPr="00906ABE" w:rsidRDefault="00906ABE" w:rsidP="00906ABE">
      <w:pPr>
        <w:rPr>
          <w:b/>
          <w:sz w:val="28"/>
          <w:szCs w:val="28"/>
          <w:lang w:eastAsia="x-none"/>
        </w:rPr>
      </w:pPr>
    </w:p>
    <w:p w:rsidR="00ED490F" w:rsidRPr="0005007E" w:rsidRDefault="00ED490F" w:rsidP="00906ABE">
      <w:pPr>
        <w:rPr>
          <w:sz w:val="28"/>
          <w:szCs w:val="28"/>
        </w:rPr>
      </w:pPr>
      <w:bookmarkStart w:id="5" w:name="_GoBack"/>
      <w:bookmarkEnd w:id="5"/>
    </w:p>
    <w:sectPr w:rsidR="00ED490F" w:rsidRPr="0005007E" w:rsidSect="00EB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F7" w:rsidRDefault="00040DF7">
      <w:r>
        <w:separator/>
      </w:r>
    </w:p>
  </w:endnote>
  <w:endnote w:type="continuationSeparator" w:id="0">
    <w:p w:rsidR="00040DF7" w:rsidRDefault="0004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BE" w:rsidRDefault="00906ABE" w:rsidP="008263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ABE" w:rsidRDefault="00906ABE" w:rsidP="008263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BE" w:rsidRDefault="00906ABE" w:rsidP="008263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5D0">
      <w:rPr>
        <w:rStyle w:val="a5"/>
        <w:noProof/>
      </w:rPr>
      <w:t>9</w:t>
    </w:r>
    <w:r>
      <w:rPr>
        <w:rStyle w:val="a5"/>
      </w:rPr>
      <w:fldChar w:fldCharType="end"/>
    </w:r>
  </w:p>
  <w:p w:rsidR="00906ABE" w:rsidRDefault="00906ABE" w:rsidP="008263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F7" w:rsidRDefault="00040DF7">
      <w:r>
        <w:separator/>
      </w:r>
    </w:p>
  </w:footnote>
  <w:footnote w:type="continuationSeparator" w:id="0">
    <w:p w:rsidR="00040DF7" w:rsidRDefault="0004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B1F26"/>
    <w:multiLevelType w:val="hybridMultilevel"/>
    <w:tmpl w:val="50C60F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227133A"/>
    <w:multiLevelType w:val="hybridMultilevel"/>
    <w:tmpl w:val="89DC65BE"/>
    <w:lvl w:ilvl="0" w:tplc="74FC85B2">
      <w:start w:val="1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E419A8"/>
    <w:multiLevelType w:val="hybridMultilevel"/>
    <w:tmpl w:val="AFEED0AA"/>
    <w:lvl w:ilvl="0" w:tplc="BD1A10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CE4074F"/>
    <w:multiLevelType w:val="hybridMultilevel"/>
    <w:tmpl w:val="B4908E30"/>
    <w:lvl w:ilvl="0" w:tplc="59CAF1EE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2E6C1A6D"/>
    <w:multiLevelType w:val="hybridMultilevel"/>
    <w:tmpl w:val="04F6A56C"/>
    <w:lvl w:ilvl="0" w:tplc="C19885E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E824AA8"/>
    <w:multiLevelType w:val="hybridMultilevel"/>
    <w:tmpl w:val="C704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3479D3"/>
    <w:multiLevelType w:val="hybridMultilevel"/>
    <w:tmpl w:val="26088EFE"/>
    <w:lvl w:ilvl="0" w:tplc="169009F2">
      <w:start w:val="1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10">
    <w:nsid w:val="4B80334F"/>
    <w:multiLevelType w:val="hybridMultilevel"/>
    <w:tmpl w:val="33025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D945A5"/>
    <w:multiLevelType w:val="hybridMultilevel"/>
    <w:tmpl w:val="E848A764"/>
    <w:lvl w:ilvl="0" w:tplc="89D2BF78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E25303"/>
    <w:multiLevelType w:val="hybridMultilevel"/>
    <w:tmpl w:val="27BCDE26"/>
    <w:lvl w:ilvl="0" w:tplc="9618A3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3">
    <w:nsid w:val="546A1E0A"/>
    <w:multiLevelType w:val="hybridMultilevel"/>
    <w:tmpl w:val="541ABC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9B29DC"/>
    <w:multiLevelType w:val="hybridMultilevel"/>
    <w:tmpl w:val="8A3CC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9F2AF1"/>
    <w:multiLevelType w:val="hybridMultilevel"/>
    <w:tmpl w:val="EBB8705A"/>
    <w:lvl w:ilvl="0" w:tplc="B06A70A6">
      <w:start w:val="1"/>
      <w:numFmt w:val="decimal"/>
      <w:lvlText w:val="%1."/>
      <w:lvlJc w:val="left"/>
      <w:pPr>
        <w:ind w:left="1717" w:hanging="100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2216187"/>
    <w:multiLevelType w:val="hybridMultilevel"/>
    <w:tmpl w:val="B4908E30"/>
    <w:lvl w:ilvl="0" w:tplc="59CAF1EE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7">
    <w:nsid w:val="623A14B5"/>
    <w:multiLevelType w:val="hybridMultilevel"/>
    <w:tmpl w:val="EA402132"/>
    <w:lvl w:ilvl="0" w:tplc="BB4271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63B562ED"/>
    <w:multiLevelType w:val="hybridMultilevel"/>
    <w:tmpl w:val="B4908E30"/>
    <w:lvl w:ilvl="0" w:tplc="59CAF1EE">
      <w:start w:val="1"/>
      <w:numFmt w:val="decimal"/>
      <w:suff w:val="space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>
    <w:nsid w:val="66464D79"/>
    <w:multiLevelType w:val="hybridMultilevel"/>
    <w:tmpl w:val="60B6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76F50"/>
    <w:multiLevelType w:val="hybridMultilevel"/>
    <w:tmpl w:val="248EC49A"/>
    <w:lvl w:ilvl="0" w:tplc="D00E32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DC26EA"/>
    <w:multiLevelType w:val="hybridMultilevel"/>
    <w:tmpl w:val="82D8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E6892"/>
    <w:multiLevelType w:val="hybridMultilevel"/>
    <w:tmpl w:val="64C4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676939"/>
    <w:multiLevelType w:val="hybridMultilevel"/>
    <w:tmpl w:val="7F62319C"/>
    <w:lvl w:ilvl="0" w:tplc="169009F2">
      <w:start w:val="2"/>
      <w:numFmt w:val="decimal"/>
      <w:lvlText w:val="%1.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725505EF"/>
    <w:multiLevelType w:val="hybridMultilevel"/>
    <w:tmpl w:val="C1242C14"/>
    <w:lvl w:ilvl="0" w:tplc="4888E5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3D5E27"/>
    <w:multiLevelType w:val="hybridMultilevel"/>
    <w:tmpl w:val="969C47B0"/>
    <w:lvl w:ilvl="0" w:tplc="C70EFB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CFA4CA0"/>
    <w:multiLevelType w:val="hybridMultilevel"/>
    <w:tmpl w:val="C2EC9012"/>
    <w:lvl w:ilvl="0" w:tplc="8772B748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7"/>
  </w:num>
  <w:num w:numId="4">
    <w:abstractNumId w:val="4"/>
  </w:num>
  <w:num w:numId="5">
    <w:abstractNumId w:val="25"/>
  </w:num>
  <w:num w:numId="6">
    <w:abstractNumId w:val="2"/>
  </w:num>
  <w:num w:numId="7">
    <w:abstractNumId w:val="7"/>
  </w:num>
  <w:num w:numId="8">
    <w:abstractNumId w:val="0"/>
  </w:num>
  <w:num w:numId="9">
    <w:abstractNumId w:val="22"/>
  </w:num>
  <w:num w:numId="10">
    <w:abstractNumId w:val="2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3"/>
  </w:num>
  <w:num w:numId="17">
    <w:abstractNumId w:val="26"/>
  </w:num>
  <w:num w:numId="18">
    <w:abstractNumId w:val="12"/>
  </w:num>
  <w:num w:numId="19">
    <w:abstractNumId w:val="20"/>
  </w:num>
  <w:num w:numId="20">
    <w:abstractNumId w:val="10"/>
  </w:num>
  <w:num w:numId="21">
    <w:abstractNumId w:val="5"/>
  </w:num>
  <w:num w:numId="22">
    <w:abstractNumId w:val="23"/>
  </w:num>
  <w:num w:numId="23">
    <w:abstractNumId w:val="21"/>
  </w:num>
  <w:num w:numId="24">
    <w:abstractNumId w:val="9"/>
  </w:num>
  <w:num w:numId="25">
    <w:abstractNumId w:val="19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4"/>
    <w:rsid w:val="000065F4"/>
    <w:rsid w:val="00006AF0"/>
    <w:rsid w:val="00007E02"/>
    <w:rsid w:val="00025FE4"/>
    <w:rsid w:val="0002660E"/>
    <w:rsid w:val="00027D96"/>
    <w:rsid w:val="000361DD"/>
    <w:rsid w:val="00040DF7"/>
    <w:rsid w:val="0005007E"/>
    <w:rsid w:val="00051D0C"/>
    <w:rsid w:val="00060027"/>
    <w:rsid w:val="00081B64"/>
    <w:rsid w:val="00085C24"/>
    <w:rsid w:val="00093730"/>
    <w:rsid w:val="00097454"/>
    <w:rsid w:val="000A49C4"/>
    <w:rsid w:val="000B6C1C"/>
    <w:rsid w:val="000D553A"/>
    <w:rsid w:val="000D7BC8"/>
    <w:rsid w:val="000E7C7C"/>
    <w:rsid w:val="000F116E"/>
    <w:rsid w:val="000F22E8"/>
    <w:rsid w:val="000F5593"/>
    <w:rsid w:val="001000C8"/>
    <w:rsid w:val="00100B8E"/>
    <w:rsid w:val="00100C07"/>
    <w:rsid w:val="00103194"/>
    <w:rsid w:val="001073E5"/>
    <w:rsid w:val="001115F0"/>
    <w:rsid w:val="00132010"/>
    <w:rsid w:val="00132D0D"/>
    <w:rsid w:val="0013492E"/>
    <w:rsid w:val="001401C9"/>
    <w:rsid w:val="00141FB6"/>
    <w:rsid w:val="0014403B"/>
    <w:rsid w:val="001448CB"/>
    <w:rsid w:val="00147721"/>
    <w:rsid w:val="00150A6D"/>
    <w:rsid w:val="0015293B"/>
    <w:rsid w:val="00162138"/>
    <w:rsid w:val="00170DD4"/>
    <w:rsid w:val="001754D4"/>
    <w:rsid w:val="00177262"/>
    <w:rsid w:val="00177B02"/>
    <w:rsid w:val="00194A2E"/>
    <w:rsid w:val="001A36AE"/>
    <w:rsid w:val="001C24BB"/>
    <w:rsid w:val="001D004A"/>
    <w:rsid w:val="001D0807"/>
    <w:rsid w:val="001E2BDB"/>
    <w:rsid w:val="0022134B"/>
    <w:rsid w:val="00224BF4"/>
    <w:rsid w:val="00241304"/>
    <w:rsid w:val="00270BB5"/>
    <w:rsid w:val="00274C8F"/>
    <w:rsid w:val="0028377C"/>
    <w:rsid w:val="00287924"/>
    <w:rsid w:val="00295063"/>
    <w:rsid w:val="002A013D"/>
    <w:rsid w:val="002C5C9B"/>
    <w:rsid w:val="002E6AF8"/>
    <w:rsid w:val="002F1FCE"/>
    <w:rsid w:val="002F288A"/>
    <w:rsid w:val="00303BA3"/>
    <w:rsid w:val="003132DF"/>
    <w:rsid w:val="00314467"/>
    <w:rsid w:val="00314DF2"/>
    <w:rsid w:val="0032357A"/>
    <w:rsid w:val="00326236"/>
    <w:rsid w:val="0033294F"/>
    <w:rsid w:val="0033454E"/>
    <w:rsid w:val="003356F6"/>
    <w:rsid w:val="003618CB"/>
    <w:rsid w:val="00365A6F"/>
    <w:rsid w:val="00366D2F"/>
    <w:rsid w:val="00376F05"/>
    <w:rsid w:val="00390DC6"/>
    <w:rsid w:val="0039602C"/>
    <w:rsid w:val="00396934"/>
    <w:rsid w:val="003A09D4"/>
    <w:rsid w:val="003A2C0B"/>
    <w:rsid w:val="003A74E3"/>
    <w:rsid w:val="003B3609"/>
    <w:rsid w:val="003B5E41"/>
    <w:rsid w:val="003B743C"/>
    <w:rsid w:val="003C0170"/>
    <w:rsid w:val="003C173A"/>
    <w:rsid w:val="003D25DB"/>
    <w:rsid w:val="003D51A4"/>
    <w:rsid w:val="003E2B33"/>
    <w:rsid w:val="003E6DF7"/>
    <w:rsid w:val="003F2951"/>
    <w:rsid w:val="0040140E"/>
    <w:rsid w:val="00406478"/>
    <w:rsid w:val="004113AA"/>
    <w:rsid w:val="00412963"/>
    <w:rsid w:val="00415448"/>
    <w:rsid w:val="00424E1D"/>
    <w:rsid w:val="0043276D"/>
    <w:rsid w:val="00436FA2"/>
    <w:rsid w:val="004441C6"/>
    <w:rsid w:val="004454CE"/>
    <w:rsid w:val="00447147"/>
    <w:rsid w:val="00447F38"/>
    <w:rsid w:val="00453E28"/>
    <w:rsid w:val="00467EA2"/>
    <w:rsid w:val="00473306"/>
    <w:rsid w:val="00476236"/>
    <w:rsid w:val="00476FF6"/>
    <w:rsid w:val="004871DE"/>
    <w:rsid w:val="004919FC"/>
    <w:rsid w:val="00493B67"/>
    <w:rsid w:val="004A3624"/>
    <w:rsid w:val="004C1C8F"/>
    <w:rsid w:val="004C632F"/>
    <w:rsid w:val="004D7B06"/>
    <w:rsid w:val="004D7FC1"/>
    <w:rsid w:val="004E1A8B"/>
    <w:rsid w:val="004E6B5D"/>
    <w:rsid w:val="004F0B86"/>
    <w:rsid w:val="004F2BE9"/>
    <w:rsid w:val="004F748B"/>
    <w:rsid w:val="005126CD"/>
    <w:rsid w:val="005165C1"/>
    <w:rsid w:val="0052245E"/>
    <w:rsid w:val="00523222"/>
    <w:rsid w:val="00527B3C"/>
    <w:rsid w:val="00532F99"/>
    <w:rsid w:val="0053560C"/>
    <w:rsid w:val="00542E21"/>
    <w:rsid w:val="00543836"/>
    <w:rsid w:val="00567704"/>
    <w:rsid w:val="00570A07"/>
    <w:rsid w:val="005745EA"/>
    <w:rsid w:val="00576B8B"/>
    <w:rsid w:val="00580780"/>
    <w:rsid w:val="005854DB"/>
    <w:rsid w:val="00597E4F"/>
    <w:rsid w:val="005A1F7F"/>
    <w:rsid w:val="005A3FEA"/>
    <w:rsid w:val="005B7530"/>
    <w:rsid w:val="005C2521"/>
    <w:rsid w:val="005C658F"/>
    <w:rsid w:val="005D6DCF"/>
    <w:rsid w:val="005F07C8"/>
    <w:rsid w:val="005F126C"/>
    <w:rsid w:val="00601F28"/>
    <w:rsid w:val="00605206"/>
    <w:rsid w:val="00607C18"/>
    <w:rsid w:val="0061746B"/>
    <w:rsid w:val="006249C7"/>
    <w:rsid w:val="00651779"/>
    <w:rsid w:val="0065227A"/>
    <w:rsid w:val="00653D91"/>
    <w:rsid w:val="006548FA"/>
    <w:rsid w:val="006572AF"/>
    <w:rsid w:val="00657AAB"/>
    <w:rsid w:val="00660C2B"/>
    <w:rsid w:val="0066662F"/>
    <w:rsid w:val="00670411"/>
    <w:rsid w:val="00682C9A"/>
    <w:rsid w:val="00686AA9"/>
    <w:rsid w:val="00686F54"/>
    <w:rsid w:val="0068712B"/>
    <w:rsid w:val="006913F1"/>
    <w:rsid w:val="006952A1"/>
    <w:rsid w:val="00696C52"/>
    <w:rsid w:val="00697DD7"/>
    <w:rsid w:val="006A7F45"/>
    <w:rsid w:val="006C119D"/>
    <w:rsid w:val="006E1755"/>
    <w:rsid w:val="006E1AC1"/>
    <w:rsid w:val="006F2F93"/>
    <w:rsid w:val="006F364F"/>
    <w:rsid w:val="007117DD"/>
    <w:rsid w:val="007143FC"/>
    <w:rsid w:val="00714D9B"/>
    <w:rsid w:val="007407FC"/>
    <w:rsid w:val="00745067"/>
    <w:rsid w:val="00745422"/>
    <w:rsid w:val="00750E06"/>
    <w:rsid w:val="007617E5"/>
    <w:rsid w:val="00763BA3"/>
    <w:rsid w:val="007679B8"/>
    <w:rsid w:val="0077324E"/>
    <w:rsid w:val="007739DB"/>
    <w:rsid w:val="00774C1D"/>
    <w:rsid w:val="007814FB"/>
    <w:rsid w:val="007B0781"/>
    <w:rsid w:val="007B1683"/>
    <w:rsid w:val="007C3869"/>
    <w:rsid w:val="007C434F"/>
    <w:rsid w:val="007E2DD8"/>
    <w:rsid w:val="007E49F9"/>
    <w:rsid w:val="007E61AA"/>
    <w:rsid w:val="007E69DD"/>
    <w:rsid w:val="007E767E"/>
    <w:rsid w:val="007F16B0"/>
    <w:rsid w:val="00823503"/>
    <w:rsid w:val="008263F3"/>
    <w:rsid w:val="008277D7"/>
    <w:rsid w:val="00832EEB"/>
    <w:rsid w:val="00833EDD"/>
    <w:rsid w:val="008350A8"/>
    <w:rsid w:val="008608B2"/>
    <w:rsid w:val="00875B1F"/>
    <w:rsid w:val="00891743"/>
    <w:rsid w:val="00893734"/>
    <w:rsid w:val="008A5742"/>
    <w:rsid w:val="008B482B"/>
    <w:rsid w:val="008C0C20"/>
    <w:rsid w:val="008D7757"/>
    <w:rsid w:val="008E2607"/>
    <w:rsid w:val="008E39BD"/>
    <w:rsid w:val="008E7A6E"/>
    <w:rsid w:val="008F093C"/>
    <w:rsid w:val="008F1EFB"/>
    <w:rsid w:val="008F4BD4"/>
    <w:rsid w:val="00901869"/>
    <w:rsid w:val="00904896"/>
    <w:rsid w:val="00906ABE"/>
    <w:rsid w:val="00911D60"/>
    <w:rsid w:val="00916D8D"/>
    <w:rsid w:val="00920252"/>
    <w:rsid w:val="009301BE"/>
    <w:rsid w:val="0093599F"/>
    <w:rsid w:val="00942ECE"/>
    <w:rsid w:val="00954074"/>
    <w:rsid w:val="009542E0"/>
    <w:rsid w:val="0095780B"/>
    <w:rsid w:val="00963ABE"/>
    <w:rsid w:val="00972464"/>
    <w:rsid w:val="00983176"/>
    <w:rsid w:val="009835F5"/>
    <w:rsid w:val="00984C9A"/>
    <w:rsid w:val="00987C5F"/>
    <w:rsid w:val="0099645C"/>
    <w:rsid w:val="00997034"/>
    <w:rsid w:val="0099784A"/>
    <w:rsid w:val="009A052B"/>
    <w:rsid w:val="009A7310"/>
    <w:rsid w:val="009B501A"/>
    <w:rsid w:val="009C443A"/>
    <w:rsid w:val="009C73C4"/>
    <w:rsid w:val="009E5496"/>
    <w:rsid w:val="00A02292"/>
    <w:rsid w:val="00A11BDC"/>
    <w:rsid w:val="00A12EFC"/>
    <w:rsid w:val="00A15072"/>
    <w:rsid w:val="00A22989"/>
    <w:rsid w:val="00A337E5"/>
    <w:rsid w:val="00A4390F"/>
    <w:rsid w:val="00A71E69"/>
    <w:rsid w:val="00A7634B"/>
    <w:rsid w:val="00A82410"/>
    <w:rsid w:val="00A82C1D"/>
    <w:rsid w:val="00A84BA1"/>
    <w:rsid w:val="00A8509B"/>
    <w:rsid w:val="00A8654A"/>
    <w:rsid w:val="00A903B2"/>
    <w:rsid w:val="00A92C5B"/>
    <w:rsid w:val="00AA58C2"/>
    <w:rsid w:val="00AB1AEF"/>
    <w:rsid w:val="00AC2B2B"/>
    <w:rsid w:val="00AC6028"/>
    <w:rsid w:val="00AD5AD3"/>
    <w:rsid w:val="00B104FD"/>
    <w:rsid w:val="00B12762"/>
    <w:rsid w:val="00B14897"/>
    <w:rsid w:val="00B22EDB"/>
    <w:rsid w:val="00B31B6E"/>
    <w:rsid w:val="00B42379"/>
    <w:rsid w:val="00B46096"/>
    <w:rsid w:val="00B47BCD"/>
    <w:rsid w:val="00B51D00"/>
    <w:rsid w:val="00B5226C"/>
    <w:rsid w:val="00B52D2F"/>
    <w:rsid w:val="00B563D7"/>
    <w:rsid w:val="00B62B90"/>
    <w:rsid w:val="00B65935"/>
    <w:rsid w:val="00B74720"/>
    <w:rsid w:val="00B761CC"/>
    <w:rsid w:val="00B76514"/>
    <w:rsid w:val="00B84287"/>
    <w:rsid w:val="00B845D0"/>
    <w:rsid w:val="00BA0E93"/>
    <w:rsid w:val="00BA2E3F"/>
    <w:rsid w:val="00BA3042"/>
    <w:rsid w:val="00BA4978"/>
    <w:rsid w:val="00BB017D"/>
    <w:rsid w:val="00BB03B4"/>
    <w:rsid w:val="00BB43A0"/>
    <w:rsid w:val="00BC4118"/>
    <w:rsid w:val="00BD7644"/>
    <w:rsid w:val="00BE2024"/>
    <w:rsid w:val="00BE32F2"/>
    <w:rsid w:val="00C04110"/>
    <w:rsid w:val="00C05A5C"/>
    <w:rsid w:val="00C17F83"/>
    <w:rsid w:val="00C22CFB"/>
    <w:rsid w:val="00C23BE2"/>
    <w:rsid w:val="00C24D23"/>
    <w:rsid w:val="00C2631F"/>
    <w:rsid w:val="00C27200"/>
    <w:rsid w:val="00C3001A"/>
    <w:rsid w:val="00C328E0"/>
    <w:rsid w:val="00C47795"/>
    <w:rsid w:val="00C500AF"/>
    <w:rsid w:val="00C559AD"/>
    <w:rsid w:val="00C733AF"/>
    <w:rsid w:val="00C7771D"/>
    <w:rsid w:val="00C77E1E"/>
    <w:rsid w:val="00C9374F"/>
    <w:rsid w:val="00CA7B92"/>
    <w:rsid w:val="00CB49A8"/>
    <w:rsid w:val="00CC041F"/>
    <w:rsid w:val="00CE3614"/>
    <w:rsid w:val="00D00F54"/>
    <w:rsid w:val="00D103F8"/>
    <w:rsid w:val="00D14CFC"/>
    <w:rsid w:val="00D158F6"/>
    <w:rsid w:val="00D25A36"/>
    <w:rsid w:val="00D43F2D"/>
    <w:rsid w:val="00D44E59"/>
    <w:rsid w:val="00D522CF"/>
    <w:rsid w:val="00D5570F"/>
    <w:rsid w:val="00D64623"/>
    <w:rsid w:val="00D671FE"/>
    <w:rsid w:val="00D75C53"/>
    <w:rsid w:val="00D773F7"/>
    <w:rsid w:val="00D7797D"/>
    <w:rsid w:val="00D8328E"/>
    <w:rsid w:val="00DA1D26"/>
    <w:rsid w:val="00DC2864"/>
    <w:rsid w:val="00DF13C6"/>
    <w:rsid w:val="00DF653E"/>
    <w:rsid w:val="00E01AB5"/>
    <w:rsid w:val="00E07707"/>
    <w:rsid w:val="00E303F0"/>
    <w:rsid w:val="00E34617"/>
    <w:rsid w:val="00E4260F"/>
    <w:rsid w:val="00E429AC"/>
    <w:rsid w:val="00E6614A"/>
    <w:rsid w:val="00E9031D"/>
    <w:rsid w:val="00E919C6"/>
    <w:rsid w:val="00E9720D"/>
    <w:rsid w:val="00EA44C7"/>
    <w:rsid w:val="00EA454B"/>
    <w:rsid w:val="00EB5387"/>
    <w:rsid w:val="00ED24F2"/>
    <w:rsid w:val="00ED490F"/>
    <w:rsid w:val="00EE0E1D"/>
    <w:rsid w:val="00EE1F1D"/>
    <w:rsid w:val="00F14D87"/>
    <w:rsid w:val="00F234B2"/>
    <w:rsid w:val="00F5103C"/>
    <w:rsid w:val="00F61C73"/>
    <w:rsid w:val="00F7085B"/>
    <w:rsid w:val="00F70E62"/>
    <w:rsid w:val="00F71D69"/>
    <w:rsid w:val="00F735EF"/>
    <w:rsid w:val="00F74FEC"/>
    <w:rsid w:val="00F920C5"/>
    <w:rsid w:val="00F9338D"/>
    <w:rsid w:val="00F93BE1"/>
    <w:rsid w:val="00FA168F"/>
    <w:rsid w:val="00FB03DF"/>
    <w:rsid w:val="00FB0EBC"/>
    <w:rsid w:val="00FC41B9"/>
    <w:rsid w:val="00FC47F7"/>
    <w:rsid w:val="00FD01DF"/>
    <w:rsid w:val="00FD4311"/>
    <w:rsid w:val="00FE4500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3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locked/>
    <w:rsid w:val="00901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18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0186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901869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4237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B423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B423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B42379"/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rsid w:val="00B42379"/>
    <w:rPr>
      <w:rFonts w:cs="Times New Roman"/>
    </w:rPr>
  </w:style>
  <w:style w:type="character" w:styleId="a6">
    <w:name w:val="Hyperlink"/>
    <w:basedOn w:val="a0"/>
    <w:rsid w:val="00B42379"/>
    <w:rPr>
      <w:rFonts w:cs="Times New Roman"/>
      <w:color w:val="0000CC"/>
      <w:u w:val="single"/>
    </w:rPr>
  </w:style>
  <w:style w:type="character" w:customStyle="1" w:styleId="b-serp-urlitem1">
    <w:name w:val="b-serp-url__item1"/>
    <w:uiPriority w:val="99"/>
    <w:rsid w:val="00B42379"/>
  </w:style>
  <w:style w:type="character" w:customStyle="1" w:styleId="b-serp-urlmark1">
    <w:name w:val="b-serp-url__mark1"/>
    <w:uiPriority w:val="99"/>
    <w:rsid w:val="00B42379"/>
  </w:style>
  <w:style w:type="paragraph" w:customStyle="1" w:styleId="NoSpacing1">
    <w:name w:val="No Spacing1"/>
    <w:uiPriority w:val="99"/>
    <w:rsid w:val="00B42379"/>
    <w:rPr>
      <w:sz w:val="24"/>
      <w:szCs w:val="24"/>
    </w:rPr>
  </w:style>
  <w:style w:type="paragraph" w:styleId="a7">
    <w:name w:val="header"/>
    <w:basedOn w:val="a"/>
    <w:link w:val="a8"/>
    <w:rsid w:val="00B423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locked/>
    <w:rsid w:val="00B42379"/>
    <w:rPr>
      <w:rFonts w:ascii="Calibri" w:hAnsi="Calibri" w:cs="Times New Roman"/>
      <w:sz w:val="22"/>
      <w:szCs w:val="22"/>
      <w:lang w:val="ru-RU" w:eastAsia="ru-RU" w:bidi="ar-SA"/>
    </w:rPr>
  </w:style>
  <w:style w:type="character" w:styleId="a9">
    <w:name w:val="line number"/>
    <w:basedOn w:val="a0"/>
    <w:uiPriority w:val="99"/>
    <w:rsid w:val="007E2DD8"/>
    <w:rPr>
      <w:rFonts w:cs="Times New Roman"/>
    </w:rPr>
  </w:style>
  <w:style w:type="paragraph" w:styleId="aa">
    <w:name w:val="footnote text"/>
    <w:basedOn w:val="a"/>
    <w:link w:val="ab"/>
    <w:rsid w:val="003356F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4454CE"/>
    <w:rPr>
      <w:rFonts w:cs="Times New Roman"/>
      <w:sz w:val="20"/>
      <w:szCs w:val="20"/>
    </w:rPr>
  </w:style>
  <w:style w:type="character" w:styleId="ac">
    <w:name w:val="footnote reference"/>
    <w:basedOn w:val="a0"/>
    <w:rsid w:val="003356F6"/>
    <w:rPr>
      <w:rFonts w:cs="Times New Roman"/>
      <w:vertAlign w:val="superscript"/>
    </w:rPr>
  </w:style>
  <w:style w:type="character" w:customStyle="1" w:styleId="ab">
    <w:name w:val="Текст сноски Знак"/>
    <w:link w:val="aa"/>
    <w:locked/>
    <w:rsid w:val="003356F6"/>
  </w:style>
  <w:style w:type="paragraph" w:styleId="ad">
    <w:name w:val="List Paragraph"/>
    <w:basedOn w:val="a"/>
    <w:uiPriority w:val="99"/>
    <w:qFormat/>
    <w:rsid w:val="00335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Знак Знак2"/>
    <w:uiPriority w:val="99"/>
    <w:locked/>
    <w:rsid w:val="003356F6"/>
    <w:rPr>
      <w:sz w:val="24"/>
    </w:rPr>
  </w:style>
  <w:style w:type="character" w:customStyle="1" w:styleId="11">
    <w:name w:val="Знак Знак1"/>
    <w:rsid w:val="003356F6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335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4454CE"/>
    <w:rPr>
      <w:rFonts w:cs="Times New Roman"/>
      <w:sz w:val="2"/>
    </w:rPr>
  </w:style>
  <w:style w:type="character" w:customStyle="1" w:styleId="20">
    <w:name w:val="Заголовок 2 Знак"/>
    <w:basedOn w:val="a0"/>
    <w:link w:val="2"/>
    <w:rsid w:val="00901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01869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186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1869"/>
    <w:rPr>
      <w:rFonts w:ascii="Calibri" w:hAnsi="Calibri" w:cs="Calibri"/>
      <w:b/>
      <w:bCs/>
      <w:i/>
      <w:iCs/>
      <w:sz w:val="26"/>
      <w:szCs w:val="26"/>
    </w:rPr>
  </w:style>
  <w:style w:type="paragraph" w:customStyle="1" w:styleId="12">
    <w:name w:val="Абзац списка1"/>
    <w:basedOn w:val="a"/>
    <w:rsid w:val="009018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901869"/>
    <w:rPr>
      <w:rFonts w:eastAsia="Calibri"/>
      <w:sz w:val="24"/>
      <w:szCs w:val="24"/>
    </w:rPr>
  </w:style>
  <w:style w:type="paragraph" w:styleId="af0">
    <w:name w:val="No Spacing"/>
    <w:uiPriority w:val="99"/>
    <w:qFormat/>
    <w:rsid w:val="00901869"/>
    <w:rPr>
      <w:sz w:val="24"/>
      <w:szCs w:val="24"/>
    </w:rPr>
  </w:style>
  <w:style w:type="table" w:customStyle="1" w:styleId="14">
    <w:name w:val="Сетка таблицы1"/>
    <w:uiPriority w:val="99"/>
    <w:rsid w:val="0090186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901869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01869"/>
    <w:rPr>
      <w:color w:val="808080"/>
      <w:shd w:val="clear" w:color="auto" w:fill="E6E6E6"/>
    </w:rPr>
  </w:style>
  <w:style w:type="character" w:styleId="af2">
    <w:name w:val="FollowedHyperlink"/>
    <w:basedOn w:val="a0"/>
    <w:uiPriority w:val="99"/>
    <w:semiHidden/>
    <w:unhideWhenUsed/>
    <w:rsid w:val="00901869"/>
    <w:rPr>
      <w:color w:val="800080" w:themeColor="followedHyperlink"/>
      <w:u w:val="single"/>
    </w:rPr>
  </w:style>
  <w:style w:type="paragraph" w:customStyle="1" w:styleId="22">
    <w:name w:val="Абзац списка2"/>
    <w:basedOn w:val="a"/>
    <w:rsid w:val="009018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Normal (Web)"/>
    <w:basedOn w:val="a"/>
    <w:rsid w:val="0090186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51">
    <w:name w:val="Знак Знак5"/>
    <w:rsid w:val="0090186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9018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Знак"/>
    <w:basedOn w:val="a"/>
    <w:rsid w:val="0090186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Style26">
    <w:name w:val="Style26"/>
    <w:basedOn w:val="a"/>
    <w:rsid w:val="0090186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ucoz-forum-post">
    <w:name w:val="ucoz-forum-post"/>
    <w:basedOn w:val="a0"/>
    <w:rsid w:val="00901869"/>
  </w:style>
  <w:style w:type="numbering" w:customStyle="1" w:styleId="15">
    <w:name w:val="Нет списка1"/>
    <w:next w:val="a2"/>
    <w:semiHidden/>
    <w:rsid w:val="00901869"/>
  </w:style>
  <w:style w:type="character" w:customStyle="1" w:styleId="kursiv">
    <w:name w:val="kursiv"/>
    <w:rsid w:val="00901869"/>
    <w:rPr>
      <w:i/>
      <w:color w:val="FF9900"/>
    </w:rPr>
  </w:style>
  <w:style w:type="paragraph" w:customStyle="1" w:styleId="23">
    <w:name w:val="Без интервала2"/>
    <w:rsid w:val="00750E06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23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locked/>
    <w:rsid w:val="00901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186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0186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901869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4237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B423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rsid w:val="00B423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B42379"/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rsid w:val="00B42379"/>
    <w:rPr>
      <w:rFonts w:cs="Times New Roman"/>
    </w:rPr>
  </w:style>
  <w:style w:type="character" w:styleId="a6">
    <w:name w:val="Hyperlink"/>
    <w:basedOn w:val="a0"/>
    <w:rsid w:val="00B42379"/>
    <w:rPr>
      <w:rFonts w:cs="Times New Roman"/>
      <w:color w:val="0000CC"/>
      <w:u w:val="single"/>
    </w:rPr>
  </w:style>
  <w:style w:type="character" w:customStyle="1" w:styleId="b-serp-urlitem1">
    <w:name w:val="b-serp-url__item1"/>
    <w:uiPriority w:val="99"/>
    <w:rsid w:val="00B42379"/>
  </w:style>
  <w:style w:type="character" w:customStyle="1" w:styleId="b-serp-urlmark1">
    <w:name w:val="b-serp-url__mark1"/>
    <w:uiPriority w:val="99"/>
    <w:rsid w:val="00B42379"/>
  </w:style>
  <w:style w:type="paragraph" w:customStyle="1" w:styleId="NoSpacing1">
    <w:name w:val="No Spacing1"/>
    <w:uiPriority w:val="99"/>
    <w:rsid w:val="00B42379"/>
    <w:rPr>
      <w:sz w:val="24"/>
      <w:szCs w:val="24"/>
    </w:rPr>
  </w:style>
  <w:style w:type="paragraph" w:styleId="a7">
    <w:name w:val="header"/>
    <w:basedOn w:val="a"/>
    <w:link w:val="a8"/>
    <w:rsid w:val="00B423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locked/>
    <w:rsid w:val="00B42379"/>
    <w:rPr>
      <w:rFonts w:ascii="Calibri" w:hAnsi="Calibri" w:cs="Times New Roman"/>
      <w:sz w:val="22"/>
      <w:szCs w:val="22"/>
      <w:lang w:val="ru-RU" w:eastAsia="ru-RU" w:bidi="ar-SA"/>
    </w:rPr>
  </w:style>
  <w:style w:type="character" w:styleId="a9">
    <w:name w:val="line number"/>
    <w:basedOn w:val="a0"/>
    <w:uiPriority w:val="99"/>
    <w:rsid w:val="007E2DD8"/>
    <w:rPr>
      <w:rFonts w:cs="Times New Roman"/>
    </w:rPr>
  </w:style>
  <w:style w:type="paragraph" w:styleId="aa">
    <w:name w:val="footnote text"/>
    <w:basedOn w:val="a"/>
    <w:link w:val="ab"/>
    <w:rsid w:val="003356F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4454CE"/>
    <w:rPr>
      <w:rFonts w:cs="Times New Roman"/>
      <w:sz w:val="20"/>
      <w:szCs w:val="20"/>
    </w:rPr>
  </w:style>
  <w:style w:type="character" w:styleId="ac">
    <w:name w:val="footnote reference"/>
    <w:basedOn w:val="a0"/>
    <w:rsid w:val="003356F6"/>
    <w:rPr>
      <w:rFonts w:cs="Times New Roman"/>
      <w:vertAlign w:val="superscript"/>
    </w:rPr>
  </w:style>
  <w:style w:type="character" w:customStyle="1" w:styleId="ab">
    <w:name w:val="Текст сноски Знак"/>
    <w:link w:val="aa"/>
    <w:locked/>
    <w:rsid w:val="003356F6"/>
  </w:style>
  <w:style w:type="paragraph" w:styleId="ad">
    <w:name w:val="List Paragraph"/>
    <w:basedOn w:val="a"/>
    <w:uiPriority w:val="99"/>
    <w:qFormat/>
    <w:rsid w:val="00335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Знак Знак2"/>
    <w:uiPriority w:val="99"/>
    <w:locked/>
    <w:rsid w:val="003356F6"/>
    <w:rPr>
      <w:sz w:val="24"/>
    </w:rPr>
  </w:style>
  <w:style w:type="character" w:customStyle="1" w:styleId="11">
    <w:name w:val="Знак Знак1"/>
    <w:rsid w:val="003356F6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335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sid w:val="004454CE"/>
    <w:rPr>
      <w:rFonts w:cs="Times New Roman"/>
      <w:sz w:val="2"/>
    </w:rPr>
  </w:style>
  <w:style w:type="character" w:customStyle="1" w:styleId="20">
    <w:name w:val="Заголовок 2 Знак"/>
    <w:basedOn w:val="a0"/>
    <w:link w:val="2"/>
    <w:rsid w:val="009018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01869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1869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1869"/>
    <w:rPr>
      <w:rFonts w:ascii="Calibri" w:hAnsi="Calibri" w:cs="Calibri"/>
      <w:b/>
      <w:bCs/>
      <w:i/>
      <w:iCs/>
      <w:sz w:val="26"/>
      <w:szCs w:val="26"/>
    </w:rPr>
  </w:style>
  <w:style w:type="paragraph" w:customStyle="1" w:styleId="12">
    <w:name w:val="Абзац списка1"/>
    <w:basedOn w:val="a"/>
    <w:rsid w:val="009018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rsid w:val="00901869"/>
    <w:rPr>
      <w:rFonts w:eastAsia="Calibri"/>
      <w:sz w:val="24"/>
      <w:szCs w:val="24"/>
    </w:rPr>
  </w:style>
  <w:style w:type="paragraph" w:styleId="af0">
    <w:name w:val="No Spacing"/>
    <w:uiPriority w:val="99"/>
    <w:qFormat/>
    <w:rsid w:val="00901869"/>
    <w:rPr>
      <w:sz w:val="24"/>
      <w:szCs w:val="24"/>
    </w:rPr>
  </w:style>
  <w:style w:type="table" w:customStyle="1" w:styleId="14">
    <w:name w:val="Сетка таблицы1"/>
    <w:uiPriority w:val="99"/>
    <w:rsid w:val="0090186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901869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01869"/>
    <w:rPr>
      <w:color w:val="808080"/>
      <w:shd w:val="clear" w:color="auto" w:fill="E6E6E6"/>
    </w:rPr>
  </w:style>
  <w:style w:type="character" w:styleId="af2">
    <w:name w:val="FollowedHyperlink"/>
    <w:basedOn w:val="a0"/>
    <w:uiPriority w:val="99"/>
    <w:semiHidden/>
    <w:unhideWhenUsed/>
    <w:rsid w:val="00901869"/>
    <w:rPr>
      <w:color w:val="800080" w:themeColor="followedHyperlink"/>
      <w:u w:val="single"/>
    </w:rPr>
  </w:style>
  <w:style w:type="paragraph" w:customStyle="1" w:styleId="22">
    <w:name w:val="Абзац списка2"/>
    <w:basedOn w:val="a"/>
    <w:rsid w:val="009018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Normal (Web)"/>
    <w:basedOn w:val="a"/>
    <w:rsid w:val="0090186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51">
    <w:name w:val="Знак Знак5"/>
    <w:rsid w:val="0090186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9018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name w:val="Знак"/>
    <w:basedOn w:val="a"/>
    <w:rsid w:val="00901869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Style26">
    <w:name w:val="Style26"/>
    <w:basedOn w:val="a"/>
    <w:rsid w:val="0090186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ucoz-forum-post">
    <w:name w:val="ucoz-forum-post"/>
    <w:basedOn w:val="a0"/>
    <w:rsid w:val="00901869"/>
  </w:style>
  <w:style w:type="numbering" w:customStyle="1" w:styleId="15">
    <w:name w:val="Нет списка1"/>
    <w:next w:val="a2"/>
    <w:semiHidden/>
    <w:rsid w:val="00901869"/>
  </w:style>
  <w:style w:type="character" w:customStyle="1" w:styleId="kursiv">
    <w:name w:val="kursiv"/>
    <w:rsid w:val="00901869"/>
    <w:rPr>
      <w:i/>
      <w:color w:val="FF9900"/>
    </w:rPr>
  </w:style>
  <w:style w:type="paragraph" w:customStyle="1" w:styleId="23">
    <w:name w:val="Без интервала2"/>
    <w:rsid w:val="00750E0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delise.ru/docs/36270/index-8751-52.html" TargetMode="External"/><Relationship Id="rId18" Type="http://schemas.openxmlformats.org/officeDocument/2006/relationships/hyperlink" Target="http://www.gumer/inf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andar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oncpekt.ru/middle/konspekts/work_8/1424-konspekt-uroka-byudzhet-gosudarstva-i-semi-8-klass.html" TargetMode="External"/><Relationship Id="rId17" Type="http://schemas.openxmlformats.org/officeDocument/2006/relationships/hyperlink" Target="https://ru.wikipedia.org" TargetMode="External"/><Relationship Id="rId25" Type="http://schemas.openxmlformats.org/officeDocument/2006/relationships/hyperlink" Target="http://www.minprom/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feratwork.ru/new/source/61364text-61364.html" TargetMode="External"/><Relationship Id="rId20" Type="http://schemas.openxmlformats.org/officeDocument/2006/relationships/hyperlink" Target="http://www.metroiogyi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best.ru" TargetMode="External"/><Relationship Id="rId24" Type="http://schemas.openxmlformats.org/officeDocument/2006/relationships/hyperlink" Target="http://www.certificj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ibliotekar.ru/biznes-19/8.htm" TargetMode="External"/><Relationship Id="rId23" Type="http://schemas.openxmlformats.org/officeDocument/2006/relationships/hyperlink" Target="http://www.metrob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stroyinf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globfin.ru/articles/banks/russia.htm" TargetMode="External"/><Relationship Id="rId22" Type="http://schemas.openxmlformats.org/officeDocument/2006/relationships/hyperlink" Target="http://www.rgtt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45489-74B7-4959-A74C-8665930C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Home_Comp</dc:creator>
  <cp:lastModifiedBy>Admin</cp:lastModifiedBy>
  <cp:revision>7</cp:revision>
  <cp:lastPrinted>2017-09-05T17:31:00Z</cp:lastPrinted>
  <dcterms:created xsi:type="dcterms:W3CDTF">2017-09-12T15:16:00Z</dcterms:created>
  <dcterms:modified xsi:type="dcterms:W3CDTF">2017-10-19T13:10:00Z</dcterms:modified>
</cp:coreProperties>
</file>