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EF" w:rsidRDefault="008E665F" w:rsidP="008E665F">
      <w:pPr>
        <w:spacing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ap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61150" cy="931900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31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EF" w:rsidRPr="003F37EF" w:rsidRDefault="003F37EF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10F2F" w:rsidRPr="003F37EF" w:rsidRDefault="00B21CF0" w:rsidP="00895FE0">
      <w:pPr>
        <w:tabs>
          <w:tab w:val="center" w:pos="5529"/>
          <w:tab w:val="right" w:pos="10490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2518B0" w:rsidRPr="003F37EF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F43104" w:rsidRDefault="00AC58B4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 w:bidi="ar-SA"/>
        </w:rPr>
      </w:pPr>
      <w:r w:rsidRPr="00AC58B4">
        <w:rPr>
          <w:lang w:val="ru-RU"/>
        </w:rPr>
        <w:fldChar w:fldCharType="begin"/>
      </w:r>
      <w:r w:rsidR="00010F2F" w:rsidRPr="003F37EF">
        <w:rPr>
          <w:lang w:val="ru-RU"/>
        </w:rPr>
        <w:instrText xml:space="preserve"> TOC \o "1-3" \h \z \u </w:instrText>
      </w:r>
      <w:r w:rsidRPr="00AC58B4">
        <w:rPr>
          <w:lang w:val="ru-RU"/>
        </w:rPr>
        <w:fldChar w:fldCharType="separate"/>
      </w:r>
      <w:hyperlink w:anchor="_Toc416098316" w:history="1">
        <w:r w:rsidR="00F43104" w:rsidRPr="003046FC">
          <w:rPr>
            <w:rStyle w:val="affff1"/>
            <w:noProof/>
            <w:lang w:val="ru-RU"/>
          </w:rPr>
          <w:t>Введение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 w:bidi="ar-SA"/>
        </w:rPr>
      </w:pPr>
      <w:hyperlink w:anchor="_Toc416098317" w:history="1">
        <w:r w:rsidR="00F43104" w:rsidRPr="003046FC">
          <w:rPr>
            <w:rStyle w:val="affff1"/>
            <w:noProof/>
            <w:lang w:val="ru-RU"/>
          </w:rPr>
          <w:t>1. Общие сведения об образовательной организации. Организационно-правовое  обеспечение образовательной деятельности.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 w:bidi="ar-SA"/>
        </w:rPr>
      </w:pPr>
      <w:hyperlink w:anchor="_Toc416098318" w:history="1">
        <w:r w:rsidR="00F43104" w:rsidRPr="003046FC">
          <w:rPr>
            <w:rStyle w:val="affff1"/>
            <w:noProof/>
            <w:lang w:val="ru-RU"/>
          </w:rPr>
          <w:t>1. Система управления техникумом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 w:bidi="ar-SA"/>
        </w:rPr>
      </w:pPr>
      <w:hyperlink w:anchor="_Toc416098319" w:history="1">
        <w:r w:rsidR="00F43104" w:rsidRPr="003046FC">
          <w:rPr>
            <w:rStyle w:val="affff1"/>
            <w:noProof/>
            <w:lang w:val="ru-RU"/>
          </w:rPr>
          <w:t>2. Оценка образовательной деятельности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20" w:history="1">
        <w:r w:rsidR="00F43104" w:rsidRPr="003046FC">
          <w:rPr>
            <w:rStyle w:val="affff1"/>
            <w:caps/>
            <w:noProof/>
            <w:lang w:eastAsia="ru-RU"/>
          </w:rPr>
          <w:t>2.3 К</w:t>
        </w:r>
        <w:r w:rsidR="00F43104" w:rsidRPr="003046FC">
          <w:rPr>
            <w:rStyle w:val="affff1"/>
            <w:noProof/>
          </w:rPr>
          <w:t>ачество подготовки специалистов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21" w:history="1">
        <w:r w:rsidR="00F43104" w:rsidRPr="003046FC">
          <w:rPr>
            <w:rStyle w:val="affff1"/>
            <w:iCs/>
            <w:noProof/>
          </w:rPr>
          <w:t>2.4 Уровень подготовки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 w:bidi="ar-SA"/>
        </w:rPr>
      </w:pPr>
      <w:hyperlink w:anchor="_Toc416098322" w:history="1">
        <w:r w:rsidR="00F43104" w:rsidRPr="003046FC">
          <w:rPr>
            <w:rStyle w:val="affff1"/>
            <w:noProof/>
            <w:lang w:val="ru-RU"/>
          </w:rPr>
          <w:t>3. Условия, определяющие качество подготовки специалистов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23" w:history="1">
        <w:r w:rsidR="00F43104" w:rsidRPr="003046FC">
          <w:rPr>
            <w:rStyle w:val="affff1"/>
            <w:noProof/>
          </w:rPr>
          <w:t>3.1 Качество кадрового обеспечения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24" w:history="1">
        <w:r w:rsidR="00F43104" w:rsidRPr="003046FC">
          <w:rPr>
            <w:rStyle w:val="affff1"/>
            <w:noProof/>
          </w:rPr>
          <w:t>3.2. Качество учебно-методического обеспечения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25" w:history="1">
        <w:r w:rsidR="00F43104" w:rsidRPr="003046FC">
          <w:rPr>
            <w:rStyle w:val="affff1"/>
            <w:noProof/>
          </w:rPr>
          <w:t>3.3. Качество библиотечно-информационного обеспечения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26" w:history="1">
        <w:r w:rsidR="00F43104" w:rsidRPr="003046FC">
          <w:rPr>
            <w:rStyle w:val="affff1"/>
            <w:noProof/>
          </w:rPr>
          <w:t>3.4 Материально- техническая база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 w:bidi="ar-SA"/>
        </w:rPr>
      </w:pPr>
      <w:hyperlink w:anchor="_Toc416098327" w:history="1">
        <w:r w:rsidR="00F43104" w:rsidRPr="003046FC">
          <w:rPr>
            <w:rStyle w:val="affff1"/>
            <w:noProof/>
            <w:lang w:val="ru-RU"/>
          </w:rPr>
          <w:t>4. Внутренняя система оценки качества образования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 w:bidi="ar-SA"/>
        </w:rPr>
      </w:pPr>
      <w:hyperlink w:anchor="_Toc416098328" w:history="1">
        <w:r w:rsidR="00F43104" w:rsidRPr="003046FC">
          <w:rPr>
            <w:rStyle w:val="affff1"/>
            <w:noProof/>
            <w:lang w:val="ru-RU"/>
          </w:rPr>
          <w:t>5. Показатели деятельности техникума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29" w:history="1">
        <w:r w:rsidR="00F43104" w:rsidRPr="003046FC">
          <w:rPr>
            <w:rStyle w:val="affff1"/>
            <w:noProof/>
          </w:rPr>
          <w:t>Приложение № 1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30" w:history="1">
        <w:r w:rsidR="00F43104" w:rsidRPr="003046FC">
          <w:rPr>
            <w:rStyle w:val="affff1"/>
            <w:noProof/>
          </w:rPr>
          <w:t>Приложение № 2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F43104" w:rsidRDefault="00AC58B4">
      <w:pPr>
        <w:pStyle w:val="2f3"/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416098331" w:history="1">
        <w:r w:rsidR="00F43104" w:rsidRPr="003046FC">
          <w:rPr>
            <w:rStyle w:val="affff1"/>
            <w:noProof/>
          </w:rPr>
          <w:t>Приложение № 3</w:t>
        </w:r>
        <w:r w:rsidR="00F431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3104">
          <w:rPr>
            <w:noProof/>
            <w:webHidden/>
          </w:rPr>
          <w:instrText xml:space="preserve"> PAGEREF _Toc416098331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3104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010F2F" w:rsidRPr="003F37EF" w:rsidRDefault="00AC58B4" w:rsidP="003F37EF">
      <w:pPr>
        <w:tabs>
          <w:tab w:val="right" w:leader="dot" w:pos="9356"/>
        </w:tabs>
        <w:spacing w:line="240" w:lineRule="auto"/>
        <w:rPr>
          <w:rFonts w:ascii="Times New Roman" w:hAnsi="Times New Roman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2518B0" w:rsidRPr="003F37EF" w:rsidRDefault="002518B0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518B0" w:rsidRPr="003F37EF" w:rsidRDefault="002518B0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518B0" w:rsidRPr="003F37EF" w:rsidRDefault="002518B0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41F5" w:rsidRPr="003F37EF" w:rsidRDefault="003741F5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41F5" w:rsidRPr="003F37EF" w:rsidRDefault="003741F5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41F5" w:rsidRPr="003F37EF" w:rsidRDefault="003741F5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41F5" w:rsidRPr="003F37EF" w:rsidRDefault="003741F5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41F5" w:rsidRPr="003F37EF" w:rsidRDefault="003741F5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518B0" w:rsidRPr="003F37EF" w:rsidRDefault="004A12C7" w:rsidP="003F37EF">
      <w:pPr>
        <w:pStyle w:val="1"/>
        <w:spacing w:line="240" w:lineRule="auto"/>
        <w:jc w:val="center"/>
        <w:rPr>
          <w:rFonts w:ascii="Times New Roman" w:hAnsi="Times New Roman"/>
          <w:lang w:val="ru-RU"/>
        </w:rPr>
      </w:pPr>
      <w:r w:rsidRPr="003F37EF">
        <w:rPr>
          <w:rFonts w:ascii="Times New Roman" w:hAnsi="Times New Roman"/>
          <w:lang w:val="ru-RU"/>
        </w:rPr>
        <w:br w:type="page"/>
      </w:r>
      <w:bookmarkStart w:id="0" w:name="_Toc416098316"/>
      <w:r w:rsidR="002518B0" w:rsidRPr="003F37EF">
        <w:rPr>
          <w:rFonts w:ascii="Times New Roman" w:hAnsi="Times New Roman"/>
          <w:lang w:val="ru-RU"/>
        </w:rPr>
        <w:lastRenderedPageBreak/>
        <w:t>Введение</w:t>
      </w:r>
      <w:bookmarkEnd w:id="0"/>
    </w:p>
    <w:p w:rsidR="00E051BB" w:rsidRPr="003F37EF" w:rsidRDefault="00E051BB" w:rsidP="003F37EF">
      <w:pPr>
        <w:spacing w:line="240" w:lineRule="auto"/>
        <w:rPr>
          <w:rFonts w:ascii="Times New Roman" w:hAnsi="Times New Roman"/>
          <w:lang w:val="ru-RU"/>
        </w:rPr>
      </w:pPr>
    </w:p>
    <w:p w:rsidR="002518B0" w:rsidRPr="003F37EF" w:rsidRDefault="002518B0" w:rsidP="003F3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FF5AD0" w:rsidRPr="003F37EF">
        <w:rPr>
          <w:rFonts w:ascii="Times New Roman" w:hAnsi="Times New Roman"/>
          <w:sz w:val="28"/>
          <w:szCs w:val="28"/>
          <w:lang w:val="ru-RU"/>
        </w:rPr>
        <w:t xml:space="preserve">пунктом 3 части 2 статьи 29 Федерального закона от 29.12.2012 г. № 273 – ФЗ «Об образовании в Российской Федерации», приказами  Министерства образования и науки Российской Федерации от 14.06.2013 г. № 462 «Порядок проведения самообследования образовательной организацией» от 10.12. 2013 г. № 1324 «Об утверждении показателей деятельности образовательной организации, подлежащей самообследованию»,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Советом техникума было принято решение о проведении самообследования. Его целью явилось </w:t>
      </w:r>
      <w:r w:rsidR="00FF5AD0" w:rsidRPr="003F37EF">
        <w:rPr>
          <w:rFonts w:ascii="Times New Roman" w:hAnsi="Times New Roman"/>
          <w:sz w:val="28"/>
          <w:szCs w:val="28"/>
          <w:lang w:val="ru-RU"/>
        </w:rPr>
        <w:t>обеспечение доступности и открытости информации о деятельности техникума, а также подготовка отчета о результатах самообследования</w:t>
      </w:r>
      <w:r w:rsidRPr="003F37EF">
        <w:rPr>
          <w:rFonts w:ascii="Times New Roman" w:hAnsi="Times New Roman"/>
          <w:sz w:val="28"/>
          <w:szCs w:val="28"/>
          <w:lang w:val="ru-RU"/>
        </w:rPr>
        <w:t>.</w:t>
      </w:r>
    </w:p>
    <w:p w:rsidR="002518B0" w:rsidRPr="003F37EF" w:rsidRDefault="002518B0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 xml:space="preserve">Комиссия по проведению самообследования, </w:t>
      </w:r>
      <w:r w:rsidR="00FF5AD0" w:rsidRPr="003F37EF">
        <w:rPr>
          <w:rFonts w:ascii="Times New Roman" w:hAnsi="Times New Roman"/>
          <w:sz w:val="28"/>
          <w:szCs w:val="28"/>
          <w:lang w:val="ru-RU"/>
        </w:rPr>
        <w:t>созданная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приказом директора техникума, просмотрела и проанализировала представленные материалы по </w:t>
      </w:r>
      <w:r w:rsidR="00FF5AD0" w:rsidRPr="003F37EF">
        <w:rPr>
          <w:rFonts w:ascii="Times New Roman" w:hAnsi="Times New Roman"/>
          <w:sz w:val="28"/>
          <w:szCs w:val="28"/>
          <w:lang w:val="ru-RU"/>
        </w:rPr>
        <w:t>оценке образовательной деятельности, системы управления техникума,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</w:t>
      </w:r>
      <w:r w:rsidR="00E972A0" w:rsidRPr="003F37E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Особое внимание уделялось анализу учебно-методических комплексов дисциплин, проведению и анализу контроля знаний студентов по дисциплинам всех блоков учебных планов и результатов итоговой аттестации выпускников техникума. </w:t>
      </w:r>
    </w:p>
    <w:p w:rsidR="002518B0" w:rsidRPr="003F37EF" w:rsidRDefault="002518B0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 xml:space="preserve">В течение  </w:t>
      </w:r>
      <w:r w:rsidR="00E972A0" w:rsidRPr="003F37EF">
        <w:rPr>
          <w:rFonts w:ascii="Times New Roman" w:hAnsi="Times New Roman"/>
          <w:sz w:val="28"/>
          <w:szCs w:val="28"/>
          <w:lang w:val="ru-RU"/>
        </w:rPr>
        <w:t>января – марта 201</w:t>
      </w:r>
      <w:r w:rsidR="00246047" w:rsidRPr="003F37EF">
        <w:rPr>
          <w:rFonts w:ascii="Times New Roman" w:hAnsi="Times New Roman"/>
          <w:sz w:val="28"/>
          <w:szCs w:val="28"/>
          <w:lang w:val="ru-RU"/>
        </w:rPr>
        <w:t>5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года проведен фронтальный контроль знаний по блокам дисциплин</w:t>
      </w:r>
      <w:r w:rsidR="00E972A0" w:rsidRPr="003F37EF">
        <w:rPr>
          <w:rFonts w:ascii="Times New Roman" w:hAnsi="Times New Roman"/>
          <w:sz w:val="28"/>
          <w:szCs w:val="28"/>
          <w:lang w:val="ru-RU"/>
        </w:rPr>
        <w:t>, профессиональных модулей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с использованием комплексных заданий и по отдельным дисциплинам учебного плана в форме срезовых контрольных работ.</w:t>
      </w:r>
    </w:p>
    <w:p w:rsidR="002518B0" w:rsidRPr="003F37EF" w:rsidRDefault="00B66A74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результате этой работы была проведена</w:t>
      </w:r>
      <w:r w:rsidR="002518B0" w:rsidRPr="003F37EF">
        <w:rPr>
          <w:rFonts w:ascii="Times New Roman" w:hAnsi="Times New Roman"/>
          <w:sz w:val="28"/>
          <w:szCs w:val="28"/>
          <w:lang w:val="ru-RU"/>
        </w:rPr>
        <w:t xml:space="preserve"> различн</w:t>
      </w:r>
      <w:r>
        <w:rPr>
          <w:rFonts w:ascii="Times New Roman" w:hAnsi="Times New Roman"/>
          <w:sz w:val="28"/>
          <w:szCs w:val="28"/>
          <w:lang w:val="ru-RU"/>
        </w:rPr>
        <w:t>ая по видам и формам проверка знаний студентов, которая проанализирована и сведена</w:t>
      </w:r>
      <w:r w:rsidR="002518B0" w:rsidRPr="003F37EF">
        <w:rPr>
          <w:rFonts w:ascii="Times New Roman" w:hAnsi="Times New Roman"/>
          <w:sz w:val="28"/>
          <w:szCs w:val="28"/>
          <w:lang w:val="ru-RU"/>
        </w:rPr>
        <w:t xml:space="preserve"> в соответствующие таблицы в приложениях, дана оценка качества подготовки специалистов в соответствии с требованиями </w:t>
      </w:r>
      <w:r w:rsidR="00E972A0" w:rsidRPr="003F37EF">
        <w:rPr>
          <w:rFonts w:ascii="Times New Roman" w:hAnsi="Times New Roman"/>
          <w:sz w:val="28"/>
          <w:szCs w:val="28"/>
          <w:lang w:val="ru-RU"/>
        </w:rPr>
        <w:t>ФГОС СПО</w:t>
      </w:r>
      <w:r w:rsidR="002518B0" w:rsidRPr="003F37EF">
        <w:rPr>
          <w:rFonts w:ascii="Times New Roman" w:hAnsi="Times New Roman"/>
          <w:sz w:val="28"/>
          <w:szCs w:val="28"/>
          <w:lang w:val="ru-RU"/>
        </w:rPr>
        <w:t>.</w:t>
      </w:r>
    </w:p>
    <w:p w:rsidR="002518B0" w:rsidRPr="003F37EF" w:rsidRDefault="002518B0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>Общие результаты самообследования были заслушаны на педсовете техникума для составления отчета по самообследованию.</w:t>
      </w:r>
    </w:p>
    <w:p w:rsidR="002518B0" w:rsidRPr="003F37EF" w:rsidRDefault="002518B0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>По результатам самообследования составлен настоящий от</w:t>
      </w:r>
      <w:r w:rsidR="007E05BC" w:rsidRPr="003F37EF">
        <w:rPr>
          <w:rFonts w:ascii="Times New Roman" w:hAnsi="Times New Roman"/>
          <w:sz w:val="28"/>
          <w:szCs w:val="28"/>
          <w:lang w:val="ru-RU"/>
        </w:rPr>
        <w:t>чет, в котором подведены итоги образовательной деятельности ГБПОУ КК АТТС.</w:t>
      </w:r>
    </w:p>
    <w:p w:rsidR="00C5409C" w:rsidRPr="003F37EF" w:rsidRDefault="00C5409C" w:rsidP="003F37E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F644A" w:rsidRPr="003F37EF" w:rsidRDefault="000F644A" w:rsidP="003F37EF">
      <w:pPr>
        <w:spacing w:line="240" w:lineRule="auto"/>
        <w:rPr>
          <w:rFonts w:ascii="Times New Roman" w:hAnsi="Times New Roman"/>
          <w:b/>
          <w:bCs/>
          <w:color w:val="365F91" w:themeColor="accent1" w:themeShade="BF"/>
          <w:sz w:val="28"/>
          <w:szCs w:val="28"/>
          <w:lang w:val="ru-RU"/>
        </w:rPr>
      </w:pPr>
    </w:p>
    <w:p w:rsidR="00D0041C" w:rsidRPr="003F37EF" w:rsidRDefault="00E051BB" w:rsidP="003F37EF">
      <w:pPr>
        <w:pStyle w:val="1"/>
        <w:spacing w:line="240" w:lineRule="auto"/>
        <w:jc w:val="center"/>
        <w:rPr>
          <w:rFonts w:ascii="Times New Roman" w:hAnsi="Times New Roman"/>
          <w:color w:val="auto"/>
          <w:lang w:val="ru-RU"/>
        </w:rPr>
      </w:pPr>
      <w:r w:rsidRPr="003F37EF">
        <w:rPr>
          <w:rFonts w:ascii="Times New Roman" w:hAnsi="Times New Roman"/>
          <w:lang w:val="ru-RU"/>
        </w:rPr>
        <w:br w:type="page"/>
      </w:r>
      <w:bookmarkStart w:id="1" w:name="_Toc416098317"/>
      <w:r w:rsidR="000F644A" w:rsidRPr="003F37EF">
        <w:rPr>
          <w:rFonts w:ascii="Times New Roman" w:hAnsi="Times New Roman"/>
          <w:lang w:val="ru-RU"/>
        </w:rPr>
        <w:lastRenderedPageBreak/>
        <w:t xml:space="preserve">1. </w:t>
      </w:r>
      <w:r w:rsidR="00505CF6" w:rsidRPr="003F37EF">
        <w:rPr>
          <w:rFonts w:ascii="Times New Roman" w:hAnsi="Times New Roman"/>
          <w:color w:val="auto"/>
          <w:lang w:val="ru-RU"/>
        </w:rPr>
        <w:t>Общие сведения об образовательн</w:t>
      </w:r>
      <w:r w:rsidR="003F37EF" w:rsidRPr="003F37EF">
        <w:rPr>
          <w:rFonts w:ascii="Times New Roman" w:hAnsi="Times New Roman"/>
          <w:color w:val="auto"/>
          <w:lang w:val="ru-RU"/>
        </w:rPr>
        <w:t>ой организации. Организационно-</w:t>
      </w:r>
      <w:r w:rsidR="00505CF6" w:rsidRPr="003F37EF">
        <w:rPr>
          <w:rFonts w:ascii="Times New Roman" w:hAnsi="Times New Roman"/>
          <w:color w:val="auto"/>
          <w:lang w:val="ru-RU"/>
        </w:rPr>
        <w:t>правовое  обеспечение образовательной деятельности.</w:t>
      </w:r>
      <w:bookmarkEnd w:id="1"/>
    </w:p>
    <w:p w:rsidR="00EB6D0C" w:rsidRPr="003F37EF" w:rsidRDefault="00EB6D0C" w:rsidP="003F37EF">
      <w:pPr>
        <w:spacing w:line="240" w:lineRule="auto"/>
        <w:rPr>
          <w:rFonts w:ascii="Times New Roman" w:hAnsi="Times New Roman"/>
          <w:lang w:val="ru-RU"/>
        </w:rPr>
      </w:pPr>
    </w:p>
    <w:p w:rsidR="00EB6D0C" w:rsidRPr="003F37EF" w:rsidRDefault="00EB6D0C" w:rsidP="003F37E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>Полное и сокращенное наименование образовательной организации:</w:t>
      </w:r>
    </w:p>
    <w:p w:rsidR="00EB6D0C" w:rsidRPr="003F37EF" w:rsidRDefault="00EB6D0C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государственное бюджетное профессиональное образовательное учреждение Краснодарского края «Армавирский техникум технологии и сервиса», ГБПОУ КК АТТС.</w:t>
      </w:r>
    </w:p>
    <w:p w:rsidR="00EB6D0C" w:rsidRPr="003F37EF" w:rsidRDefault="00EB6D0C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>Место нахождения (юридический адрес):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 Российская Федерация, 352902, Краснодарский край, г. Армавир, п. Мясокомбинат, 9а.</w:t>
      </w:r>
    </w:p>
    <w:p w:rsidR="00EB6D0C" w:rsidRPr="003F37EF" w:rsidRDefault="00EB6D0C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>Адрес места осуществления образовательной деятельности: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352902, Краснодарский край, г. Армавир, п. Мясокомбинат, 9а.</w:t>
      </w:r>
    </w:p>
    <w:p w:rsidR="00EB6D0C" w:rsidRPr="003F37EF" w:rsidRDefault="00EB6D0C" w:rsidP="003F37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Телефон: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 (86137) 3-66-44, 3-66-06 (приёмная директора),</w:t>
      </w:r>
      <w:r w:rsidRPr="003F37EF">
        <w:rPr>
          <w:rFonts w:ascii="Times New Roman" w:hAnsi="Times New Roman"/>
          <w:color w:val="333333"/>
          <w:sz w:val="28"/>
          <w:szCs w:val="28"/>
        </w:rPr>
        <w:t>  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факс: (86137) 3-66-06. </w:t>
      </w:r>
    </w:p>
    <w:p w:rsidR="00EB6D0C" w:rsidRPr="003F37EF" w:rsidRDefault="00EB6D0C" w:rsidP="003F37E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Адрес электронной почты:</w:t>
      </w:r>
      <w:r w:rsidRPr="003F37EF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9" w:history="1">
        <w:r w:rsidRPr="003F37EF">
          <w:rPr>
            <w:rStyle w:val="affff1"/>
            <w:rFonts w:ascii="Times New Roman" w:hAnsi="Times New Roman"/>
            <w:color w:val="2C82CD"/>
            <w:sz w:val="28"/>
            <w:szCs w:val="28"/>
          </w:rPr>
          <w:t>atts</w:t>
        </w:r>
        <w:r w:rsidRPr="003F37EF">
          <w:rPr>
            <w:rStyle w:val="affff1"/>
            <w:rFonts w:ascii="Times New Roman" w:hAnsi="Times New Roman"/>
            <w:color w:val="2C82CD"/>
            <w:sz w:val="28"/>
            <w:szCs w:val="28"/>
            <w:lang w:val="ru-RU"/>
          </w:rPr>
          <w:t>-</w:t>
        </w:r>
        <w:r w:rsidRPr="003F37EF">
          <w:rPr>
            <w:rStyle w:val="affff1"/>
            <w:rFonts w:ascii="Times New Roman" w:hAnsi="Times New Roman"/>
            <w:color w:val="2C82CD"/>
            <w:sz w:val="28"/>
            <w:szCs w:val="28"/>
          </w:rPr>
          <w:t>armavir</w:t>
        </w:r>
        <w:r w:rsidRPr="003F37EF">
          <w:rPr>
            <w:rStyle w:val="affff1"/>
            <w:rFonts w:ascii="Times New Roman" w:hAnsi="Times New Roman"/>
            <w:color w:val="2C82CD"/>
            <w:sz w:val="28"/>
            <w:szCs w:val="28"/>
            <w:lang w:val="ru-RU"/>
          </w:rPr>
          <w:t>@</w:t>
        </w:r>
        <w:r w:rsidRPr="003F37EF">
          <w:rPr>
            <w:rStyle w:val="affff1"/>
            <w:rFonts w:ascii="Times New Roman" w:hAnsi="Times New Roman"/>
            <w:color w:val="2C82CD"/>
            <w:sz w:val="28"/>
            <w:szCs w:val="28"/>
          </w:rPr>
          <w:t>mail</w:t>
        </w:r>
        <w:r w:rsidRPr="003F37EF">
          <w:rPr>
            <w:rStyle w:val="affff1"/>
            <w:rFonts w:ascii="Times New Roman" w:hAnsi="Times New Roman"/>
            <w:color w:val="2C82CD"/>
            <w:sz w:val="28"/>
            <w:szCs w:val="28"/>
            <w:lang w:val="ru-RU"/>
          </w:rPr>
          <w:t>.</w:t>
        </w:r>
        <w:r w:rsidRPr="003F37EF">
          <w:rPr>
            <w:rStyle w:val="affff1"/>
            <w:rFonts w:ascii="Times New Roman" w:hAnsi="Times New Roman"/>
            <w:color w:val="2C82CD"/>
            <w:sz w:val="28"/>
            <w:szCs w:val="28"/>
          </w:rPr>
          <w:t>ru</w:t>
        </w:r>
      </w:hyperlink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EB6D0C" w:rsidRPr="003F37EF" w:rsidRDefault="00EB6D0C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Адрес официального сайта в информационно-телекоммуникационной сети «Интернет»:</w:t>
      </w:r>
      <w:r w:rsidRPr="003F37EF">
        <w:rPr>
          <w:rFonts w:ascii="Times New Roman" w:hAnsi="Times New Roman"/>
          <w:color w:val="333333"/>
          <w:sz w:val="28"/>
          <w:szCs w:val="28"/>
        </w:rPr>
        <w:t>www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r w:rsidRPr="003F37EF">
        <w:rPr>
          <w:rFonts w:ascii="Times New Roman" w:hAnsi="Times New Roman"/>
          <w:color w:val="333333"/>
          <w:sz w:val="28"/>
          <w:szCs w:val="28"/>
        </w:rPr>
        <w:t>armtts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r w:rsidRPr="003F37EF">
        <w:rPr>
          <w:rFonts w:ascii="Times New Roman" w:hAnsi="Times New Roman"/>
          <w:color w:val="333333"/>
          <w:sz w:val="28"/>
          <w:szCs w:val="28"/>
        </w:rPr>
        <w:t>com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</w:p>
    <w:p w:rsidR="00505CF6" w:rsidRPr="003F37EF" w:rsidRDefault="00505CF6" w:rsidP="003F37E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3F37EF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Учредитель:</w:t>
      </w:r>
      <w:hyperlink r:id="rId10" w:history="1">
        <w:r w:rsidRPr="003F37EF">
          <w:rPr>
            <w:rFonts w:ascii="Times New Roman" w:hAnsi="Times New Roman"/>
            <w:color w:val="333333"/>
            <w:sz w:val="28"/>
            <w:szCs w:val="28"/>
            <w:u w:val="single"/>
            <w:lang w:eastAsia="ru-RU"/>
          </w:rPr>
          <w:t> </w:t>
        </w:r>
      </w:hyperlink>
      <w:hyperlink r:id="rId11" w:history="1">
        <w:r w:rsidRPr="003F37EF">
          <w:rPr>
            <w:rFonts w:ascii="Times New Roman" w:hAnsi="Times New Roman"/>
            <w:color w:val="1F4E79"/>
            <w:sz w:val="28"/>
            <w:szCs w:val="28"/>
            <w:u w:val="single"/>
            <w:lang w:val="ru-RU" w:eastAsia="ru-RU"/>
          </w:rPr>
          <w:t>Министерство образования и науки Краснодарского края</w:t>
        </w:r>
      </w:hyperlink>
    </w:p>
    <w:p w:rsidR="00505CF6" w:rsidRPr="003F37EF" w:rsidRDefault="00505CF6" w:rsidP="003F37EF">
      <w:pPr>
        <w:shd w:val="clear" w:color="auto" w:fill="FFFFFF"/>
        <w:spacing w:after="0" w:line="240" w:lineRule="auto"/>
        <w:ind w:hanging="10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>Министр образования и науки Краснодарского края: Наумова Наталия Александровна.</w:t>
      </w:r>
    </w:p>
    <w:p w:rsidR="00505CF6" w:rsidRPr="003F37EF" w:rsidRDefault="00505CF6" w:rsidP="003F37EF">
      <w:pPr>
        <w:shd w:val="clear" w:color="auto" w:fill="FFFFFF"/>
        <w:spacing w:after="0" w:line="240" w:lineRule="auto"/>
        <w:ind w:hanging="10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>350075, г. Краснодар, ул. Стасова, 180, тел/факс: (8-861) 235-10-36</w:t>
      </w:r>
    </w:p>
    <w:p w:rsidR="00505CF6" w:rsidRPr="003F37EF" w:rsidRDefault="00505CF6" w:rsidP="003F37EF">
      <w:pPr>
        <w:shd w:val="clear" w:color="auto" w:fill="FFFFFF"/>
        <w:spacing w:after="0" w:line="240" w:lineRule="auto"/>
        <w:ind w:hanging="10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Официальный </w:t>
      </w:r>
      <w:r w:rsidRPr="003F37EF">
        <w:rPr>
          <w:rFonts w:ascii="Times New Roman" w:hAnsi="Times New Roman"/>
          <w:color w:val="333333"/>
          <w:sz w:val="28"/>
          <w:szCs w:val="28"/>
          <w:lang w:eastAsia="ru-RU"/>
        </w:rPr>
        <w:t>e</w:t>
      </w: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>-</w:t>
      </w:r>
      <w:r w:rsidRPr="003F37EF">
        <w:rPr>
          <w:rFonts w:ascii="Times New Roman" w:hAnsi="Times New Roman"/>
          <w:color w:val="333333"/>
          <w:sz w:val="28"/>
          <w:szCs w:val="28"/>
          <w:lang w:eastAsia="ru-RU"/>
        </w:rPr>
        <w:t>mail</w:t>
      </w: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>:</w:t>
      </w:r>
      <w:r w:rsidRPr="003F37EF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3F37EF">
          <w:rPr>
            <w:rFonts w:ascii="Times New Roman" w:hAnsi="Times New Roman"/>
            <w:color w:val="333333"/>
            <w:sz w:val="28"/>
            <w:szCs w:val="28"/>
            <w:u w:val="single"/>
            <w:lang w:eastAsia="ru-RU"/>
          </w:rPr>
          <w:t>don</w:t>
        </w:r>
        <w:r w:rsidRPr="003F37EF">
          <w:rPr>
            <w:rFonts w:ascii="Times New Roman" w:hAnsi="Times New Roman"/>
            <w:color w:val="333333"/>
            <w:sz w:val="28"/>
            <w:szCs w:val="28"/>
            <w:u w:val="single"/>
            <w:lang w:val="ru-RU" w:eastAsia="ru-RU"/>
          </w:rPr>
          <w:t>@</w:t>
        </w:r>
        <w:r w:rsidRPr="003F37EF">
          <w:rPr>
            <w:rFonts w:ascii="Times New Roman" w:hAnsi="Times New Roman"/>
            <w:color w:val="333333"/>
            <w:sz w:val="28"/>
            <w:szCs w:val="28"/>
            <w:u w:val="single"/>
            <w:lang w:eastAsia="ru-RU"/>
          </w:rPr>
          <w:t>krasnodar</w:t>
        </w:r>
        <w:r w:rsidRPr="003F37EF">
          <w:rPr>
            <w:rFonts w:ascii="Times New Roman" w:hAnsi="Times New Roman"/>
            <w:color w:val="333333"/>
            <w:sz w:val="28"/>
            <w:szCs w:val="28"/>
            <w:u w:val="single"/>
            <w:lang w:val="ru-RU" w:eastAsia="ru-RU"/>
          </w:rPr>
          <w:t>.</w:t>
        </w:r>
        <w:r w:rsidRPr="003F37EF">
          <w:rPr>
            <w:rFonts w:ascii="Times New Roman" w:hAnsi="Times New Roman"/>
            <w:color w:val="333333"/>
            <w:sz w:val="28"/>
            <w:szCs w:val="28"/>
            <w:u w:val="single"/>
            <w:lang w:eastAsia="ru-RU"/>
          </w:rPr>
          <w:t>ru</w:t>
        </w:r>
      </w:hyperlink>
      <w:r w:rsidRPr="003F37EF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Официальный сайт министерства: </w:t>
      </w:r>
      <w:r w:rsidRPr="003F37EF">
        <w:rPr>
          <w:rFonts w:ascii="Times New Roman" w:hAnsi="Times New Roman"/>
          <w:color w:val="333333"/>
          <w:sz w:val="28"/>
          <w:szCs w:val="28"/>
          <w:lang w:eastAsia="ru-RU"/>
        </w:rPr>
        <w:t>www</w:t>
      </w: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  <w:r w:rsidRPr="003F37EF">
        <w:rPr>
          <w:rFonts w:ascii="Times New Roman" w:hAnsi="Times New Roman"/>
          <w:color w:val="333333"/>
          <w:sz w:val="28"/>
          <w:szCs w:val="28"/>
          <w:lang w:eastAsia="ru-RU"/>
        </w:rPr>
        <w:t>edukuban</w:t>
      </w: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  <w:r w:rsidRPr="003F37EF">
        <w:rPr>
          <w:rFonts w:ascii="Times New Roman" w:hAnsi="Times New Roman"/>
          <w:color w:val="333333"/>
          <w:sz w:val="28"/>
          <w:szCs w:val="28"/>
          <w:lang w:eastAsia="ru-RU"/>
        </w:rPr>
        <w:t>ru</w:t>
      </w: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>/</w:t>
      </w:r>
      <w:r w:rsidRPr="003F37EF">
        <w:rPr>
          <w:rFonts w:ascii="Times New Roman" w:hAnsi="Times New Roman"/>
          <w:color w:val="333333"/>
          <w:sz w:val="28"/>
          <w:szCs w:val="28"/>
          <w:lang w:eastAsia="ru-RU"/>
        </w:rPr>
        <w:t>   </w:t>
      </w: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График работы: понедельник-пятница с 9-00 до 18-00. перерыв с 13-00 до 14-00</w:t>
      </w:r>
      <w:r w:rsidR="00EB6D0C"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>/</w:t>
      </w:r>
    </w:p>
    <w:p w:rsidR="00EB6D0C" w:rsidRPr="003F37EF" w:rsidRDefault="00EB6D0C" w:rsidP="003F37EF">
      <w:pPr>
        <w:shd w:val="clear" w:color="auto" w:fill="FFFFFF"/>
        <w:spacing w:after="0" w:line="240" w:lineRule="auto"/>
        <w:ind w:hanging="10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 w:eastAsia="ru-RU"/>
        </w:rPr>
        <w:t>Реквизиты учредительного договора:</w:t>
      </w:r>
      <w:r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 договор </w:t>
      </w:r>
      <w:r w:rsidR="008517A6" w:rsidRPr="003F37EF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о взаимоотношениях государственного образовательного учреждения начального профессионального образования профессионального училища № 27 Краснодарского края с департаментом образования и науки Краснодарского края от 10 января 2006г. </w:t>
      </w:r>
    </w:p>
    <w:p w:rsidR="008517A6" w:rsidRPr="003F37EF" w:rsidRDefault="008517A6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Организационно-правовая форма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: бюджетное учреждение.</w:t>
      </w:r>
    </w:p>
    <w:p w:rsidR="008517A6" w:rsidRPr="003F37EF" w:rsidRDefault="008517A6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Основной государственный регистрационный номер записи в Едином государственном реестре юридических лиц: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 1022300636160.</w:t>
      </w:r>
    </w:p>
    <w:p w:rsidR="008517A6" w:rsidRPr="003F37EF" w:rsidRDefault="008517A6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Идентификационный номер  налогоплательщика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: 2302000177.</w:t>
      </w:r>
    </w:p>
    <w:p w:rsidR="008517A6" w:rsidRPr="003F37EF" w:rsidRDefault="008517A6" w:rsidP="003F37EF">
      <w:pPr>
        <w:pStyle w:val="affff7"/>
        <w:shd w:val="clear" w:color="auto" w:fill="FFFFFF"/>
        <w:rPr>
          <w:rFonts w:ascii="Times New Roman" w:hAnsi="Times New Roman"/>
          <w:b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Свидетельства о праве на имущество:</w:t>
      </w:r>
    </w:p>
    <w:p w:rsidR="008517A6" w:rsidRPr="003F37EF" w:rsidRDefault="008517A6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1134"/>
        <w:gridCol w:w="1276"/>
        <w:gridCol w:w="1418"/>
        <w:gridCol w:w="4252"/>
      </w:tblGrid>
      <w:tr w:rsidR="005B0449" w:rsidRPr="003F37EF" w:rsidTr="00531787">
        <w:tc>
          <w:tcPr>
            <w:tcW w:w="486" w:type="dxa"/>
          </w:tcPr>
          <w:p w:rsidR="008517A6" w:rsidRPr="003F37EF" w:rsidRDefault="008517A6" w:rsidP="003F37EF">
            <w:pPr>
              <w:pStyle w:val="affff7"/>
              <w:jc w:val="center"/>
              <w:rPr>
                <w:rFonts w:ascii="Times New Roman" w:hAnsi="Times New Roman"/>
                <w:i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i/>
                <w:color w:val="333333"/>
                <w:lang w:val="ru-RU"/>
              </w:rPr>
              <w:t>№ п/п</w:t>
            </w:r>
          </w:p>
        </w:tc>
        <w:tc>
          <w:tcPr>
            <w:tcW w:w="1782" w:type="dxa"/>
          </w:tcPr>
          <w:p w:rsidR="008517A6" w:rsidRPr="003F37EF" w:rsidRDefault="008517A6" w:rsidP="003F37EF">
            <w:pPr>
              <w:pStyle w:val="affff7"/>
              <w:jc w:val="center"/>
              <w:rPr>
                <w:rFonts w:ascii="Times New Roman" w:hAnsi="Times New Roman"/>
                <w:i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i/>
                <w:color w:val="333333"/>
                <w:lang w:val="ru-RU"/>
              </w:rPr>
              <w:t>Наименование объекта недвижимости</w:t>
            </w:r>
          </w:p>
        </w:tc>
        <w:tc>
          <w:tcPr>
            <w:tcW w:w="1134" w:type="dxa"/>
          </w:tcPr>
          <w:p w:rsidR="008517A6" w:rsidRPr="003F37EF" w:rsidRDefault="008517A6" w:rsidP="003F37EF">
            <w:pPr>
              <w:pStyle w:val="affff7"/>
              <w:jc w:val="center"/>
              <w:rPr>
                <w:rFonts w:ascii="Times New Roman" w:hAnsi="Times New Roman"/>
                <w:i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i/>
                <w:color w:val="333333"/>
                <w:lang w:val="ru-RU"/>
              </w:rPr>
              <w:t>Серия</w:t>
            </w:r>
          </w:p>
        </w:tc>
        <w:tc>
          <w:tcPr>
            <w:tcW w:w="1276" w:type="dxa"/>
          </w:tcPr>
          <w:p w:rsidR="008517A6" w:rsidRPr="003F37EF" w:rsidRDefault="008517A6" w:rsidP="003F37EF">
            <w:pPr>
              <w:pStyle w:val="affff7"/>
              <w:jc w:val="center"/>
              <w:rPr>
                <w:rFonts w:ascii="Times New Roman" w:hAnsi="Times New Roman"/>
                <w:i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i/>
                <w:color w:val="333333"/>
                <w:lang w:val="ru-RU"/>
              </w:rPr>
              <w:t>Номер</w:t>
            </w:r>
          </w:p>
        </w:tc>
        <w:tc>
          <w:tcPr>
            <w:tcW w:w="1418" w:type="dxa"/>
          </w:tcPr>
          <w:p w:rsidR="008517A6" w:rsidRPr="003F37EF" w:rsidRDefault="008517A6" w:rsidP="003F37EF">
            <w:pPr>
              <w:pStyle w:val="affff7"/>
              <w:jc w:val="center"/>
              <w:rPr>
                <w:rFonts w:ascii="Times New Roman" w:hAnsi="Times New Roman"/>
                <w:i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i/>
                <w:color w:val="333333"/>
                <w:lang w:val="ru-RU"/>
              </w:rPr>
              <w:t>Дата выдачи</w:t>
            </w:r>
          </w:p>
        </w:tc>
        <w:tc>
          <w:tcPr>
            <w:tcW w:w="4252" w:type="dxa"/>
          </w:tcPr>
          <w:p w:rsidR="008517A6" w:rsidRPr="003F37EF" w:rsidRDefault="008517A6" w:rsidP="003F37EF">
            <w:pPr>
              <w:pStyle w:val="affff7"/>
              <w:jc w:val="center"/>
              <w:rPr>
                <w:rFonts w:ascii="Times New Roman" w:hAnsi="Times New Roman"/>
                <w:i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i/>
                <w:color w:val="333333"/>
                <w:lang w:val="ru-RU"/>
              </w:rPr>
              <w:t>Кем выдано</w:t>
            </w:r>
          </w:p>
        </w:tc>
      </w:tr>
      <w:tr w:rsidR="005B0449" w:rsidRPr="008F1131" w:rsidTr="00531787">
        <w:tc>
          <w:tcPr>
            <w:tcW w:w="486" w:type="dxa"/>
          </w:tcPr>
          <w:p w:rsidR="008517A6" w:rsidRPr="003F37EF" w:rsidRDefault="008517A6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1</w:t>
            </w:r>
          </w:p>
        </w:tc>
        <w:tc>
          <w:tcPr>
            <w:tcW w:w="1782" w:type="dxa"/>
          </w:tcPr>
          <w:p w:rsidR="008517A6" w:rsidRPr="003F37EF" w:rsidRDefault="008517A6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Мощение </w:t>
            </w:r>
          </w:p>
        </w:tc>
        <w:tc>
          <w:tcPr>
            <w:tcW w:w="1134" w:type="dxa"/>
          </w:tcPr>
          <w:p w:rsidR="008517A6" w:rsidRPr="003F37EF" w:rsidRDefault="008517A6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8517A6" w:rsidRPr="003F37EF" w:rsidRDefault="008517A6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526929</w:t>
            </w:r>
          </w:p>
        </w:tc>
        <w:tc>
          <w:tcPr>
            <w:tcW w:w="1418" w:type="dxa"/>
          </w:tcPr>
          <w:p w:rsidR="008517A6" w:rsidRPr="003F37EF" w:rsidRDefault="008517A6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8517A6" w:rsidRPr="003F37EF" w:rsidRDefault="008517A6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Сооружение (ограждение)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526928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3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Учебный корпус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526921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4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Общежитие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526935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Гараж, лит. Г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 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526922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</w:t>
            </w:r>
            <w:r w:rsidRPr="003F37EF">
              <w:rPr>
                <w:rFonts w:ascii="Times New Roman" w:hAnsi="Times New Roman"/>
                <w:color w:val="333333"/>
                <w:lang w:val="ru-RU"/>
              </w:rPr>
              <w:lastRenderedPageBreak/>
              <w:t xml:space="preserve">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lastRenderedPageBreak/>
              <w:t>6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Гараж, лит. Г1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526932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7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Гараж, лит. Г4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526927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8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Узел учета тепловой энергии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526933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9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Водопроводная сеть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526926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10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Газопровод низкого давления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526931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11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Радиофикация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526925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12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Канализационная сеть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526934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13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Теплотрасса 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526923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5B0449" w:rsidRPr="008F1131" w:rsidTr="00531787">
        <w:tc>
          <w:tcPr>
            <w:tcW w:w="48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14</w:t>
            </w:r>
          </w:p>
        </w:tc>
        <w:tc>
          <w:tcPr>
            <w:tcW w:w="178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Трубопровод горячего водоснабжения </w:t>
            </w:r>
          </w:p>
        </w:tc>
        <w:tc>
          <w:tcPr>
            <w:tcW w:w="1134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23-АМ</w:t>
            </w:r>
          </w:p>
        </w:tc>
        <w:tc>
          <w:tcPr>
            <w:tcW w:w="1276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526924</w:t>
            </w:r>
          </w:p>
        </w:tc>
        <w:tc>
          <w:tcPr>
            <w:tcW w:w="1418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E121FC" w:rsidRPr="003F37EF" w:rsidRDefault="00E121FC" w:rsidP="003F37EF">
            <w:pPr>
              <w:pStyle w:val="affff7"/>
              <w:rPr>
                <w:rFonts w:ascii="Times New Roman" w:hAnsi="Times New Roman"/>
                <w:color w:val="333333"/>
                <w:lang w:val="ru-RU"/>
              </w:rPr>
            </w:pPr>
            <w:r w:rsidRPr="003F37EF">
              <w:rPr>
                <w:rFonts w:ascii="Times New Roman" w:hAnsi="Times New Roman"/>
                <w:color w:val="333333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</w:tbl>
    <w:p w:rsidR="008517A6" w:rsidRPr="003F37EF" w:rsidRDefault="008517A6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E121FC" w:rsidRPr="003F37EF" w:rsidRDefault="00E121FC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Свидетельство о праве на земельный участок: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 серия 23-АМ, номер 526930, выдано 05.02.2014 г. Управлением  Федеральной службы государственной регистрации, кадастра и картографии по Краснодарскому краю.</w:t>
      </w:r>
    </w:p>
    <w:p w:rsidR="00E121FC" w:rsidRPr="003F37EF" w:rsidRDefault="00E121FC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Устав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: </w:t>
      </w:r>
      <w:r w:rsidR="00DF0BBF"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утвержден приказом МОН КК от 13.01.2014 г. № 73, согласован приказом ДИО КК от 28.11.2013г. № 1970. </w:t>
      </w:r>
    </w:p>
    <w:p w:rsidR="00E121FC" w:rsidRPr="003F37EF" w:rsidRDefault="00735128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Лицензия на осуществление образовательной деятельности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: серия 23Л01 № бланка 0002989, № 06043, выдана 10 февраля 2014 года министерством образования и науки Краснодарского края. </w:t>
      </w:r>
    </w:p>
    <w:p w:rsidR="00735128" w:rsidRPr="003F37EF" w:rsidRDefault="00735128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Приложение № 1 к лицензии на осуществление образовательной деятельнос</w:t>
      </w:r>
      <w:r w:rsidR="009D0E26" w:rsidRPr="003F37EF">
        <w:rPr>
          <w:rFonts w:ascii="Times New Roman" w:hAnsi="Times New Roman"/>
          <w:color w:val="333333"/>
          <w:sz w:val="28"/>
          <w:szCs w:val="28"/>
          <w:lang w:val="ru-RU"/>
        </w:rPr>
        <w:t>ти от 10 февраля 2014 г. № 06043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</w:p>
    <w:p w:rsidR="009D0E26" w:rsidRPr="003F37EF" w:rsidRDefault="009D0E26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Приложение № 2 к лицензии на осуществление образовательной деятельности от 10 февраля 2014 г. № 06043.</w:t>
      </w:r>
    </w:p>
    <w:p w:rsidR="009D0E26" w:rsidRPr="003F37EF" w:rsidRDefault="009D0E26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735128" w:rsidRPr="003F37EF" w:rsidRDefault="00735128" w:rsidP="003F37EF">
      <w:pPr>
        <w:pStyle w:val="affff7"/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>Перечень реализуемых в соответствии с лицензией уровней и видов образования, образовательных программ:</w:t>
      </w:r>
    </w:p>
    <w:p w:rsidR="00735128" w:rsidRPr="003F37EF" w:rsidRDefault="00735128" w:rsidP="003F37EF">
      <w:pPr>
        <w:pStyle w:val="affff7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5103"/>
        <w:gridCol w:w="2551"/>
      </w:tblGrid>
      <w:tr w:rsidR="00877C67" w:rsidRPr="003F37EF" w:rsidTr="004E61F5">
        <w:tc>
          <w:tcPr>
            <w:tcW w:w="10456" w:type="dxa"/>
            <w:gridSpan w:val="4"/>
          </w:tcPr>
          <w:p w:rsidR="00877C67" w:rsidRPr="003F37EF" w:rsidRDefault="00877C67" w:rsidP="003F37EF">
            <w:pPr>
              <w:pStyle w:val="affff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Профессиональное образование</w:t>
            </w:r>
          </w:p>
        </w:tc>
      </w:tr>
      <w:tr w:rsidR="005B0449" w:rsidRPr="003F37EF" w:rsidTr="004E61F5">
        <w:tc>
          <w:tcPr>
            <w:tcW w:w="675" w:type="dxa"/>
          </w:tcPr>
          <w:p w:rsidR="00735128" w:rsidRPr="003F37EF" w:rsidRDefault="00735128" w:rsidP="003F37EF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7" w:type="dxa"/>
          </w:tcPr>
          <w:p w:rsidR="00735128" w:rsidRPr="003F37EF" w:rsidRDefault="00735128" w:rsidP="003F37EF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Коды профессий, специальностей и направлений подготовки</w:t>
            </w:r>
          </w:p>
        </w:tc>
        <w:tc>
          <w:tcPr>
            <w:tcW w:w="5103" w:type="dxa"/>
          </w:tcPr>
          <w:p w:rsidR="00735128" w:rsidRPr="003F37EF" w:rsidRDefault="00735128" w:rsidP="003F37EF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профессий, специальностей и направлений подготовки</w:t>
            </w:r>
          </w:p>
        </w:tc>
        <w:tc>
          <w:tcPr>
            <w:tcW w:w="2551" w:type="dxa"/>
          </w:tcPr>
          <w:p w:rsidR="00735128" w:rsidRPr="003F37EF" w:rsidRDefault="00735128" w:rsidP="003F37EF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Уровень образования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38.01.02.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Продавец, контролер-кассир 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19.01.17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Повар, кондитер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43.01.02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Парикмахер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19.01.14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Оператор процессов колбасного производства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09.01.03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Мастер по обработке цифровой информации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09.01.02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Наладчик компьютерных сетей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19.01.07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Кондитер сахаристых изделий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19.01.04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Пекарь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19.02.10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продукции общественного питания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 базовая подготовка 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19.02.03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хлеба, кондитерских и макаронных изделий </w:t>
            </w:r>
          </w:p>
        </w:tc>
        <w:tc>
          <w:tcPr>
            <w:tcW w:w="2551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 базовая подготовка 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38.02.05</w:t>
            </w:r>
          </w:p>
        </w:tc>
        <w:tc>
          <w:tcPr>
            <w:tcW w:w="5103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2551" w:type="dxa"/>
          </w:tcPr>
          <w:p w:rsidR="009D0E26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9D0E26" w:rsidRPr="003F37EF" w:rsidTr="004E61F5">
        <w:tc>
          <w:tcPr>
            <w:tcW w:w="675" w:type="dxa"/>
          </w:tcPr>
          <w:p w:rsidR="009D0E26" w:rsidRPr="003F37EF" w:rsidRDefault="009D0E26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7" w:type="dxa"/>
          </w:tcPr>
          <w:p w:rsidR="009D0E26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43.02.01</w:t>
            </w:r>
          </w:p>
        </w:tc>
        <w:tc>
          <w:tcPr>
            <w:tcW w:w="5103" w:type="dxa"/>
          </w:tcPr>
          <w:p w:rsidR="009D0E26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обслуживания в общественном питании</w:t>
            </w:r>
          </w:p>
        </w:tc>
        <w:tc>
          <w:tcPr>
            <w:tcW w:w="2551" w:type="dxa"/>
          </w:tcPr>
          <w:p w:rsidR="009D0E26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A65F85" w:rsidRPr="003F37EF" w:rsidTr="004E61F5">
        <w:tc>
          <w:tcPr>
            <w:tcW w:w="675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7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23.02.05</w:t>
            </w:r>
          </w:p>
        </w:tc>
        <w:tc>
          <w:tcPr>
            <w:tcW w:w="5103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Техническое обслуживание и ремонт автомобильного транспорта </w:t>
            </w:r>
          </w:p>
        </w:tc>
        <w:tc>
          <w:tcPr>
            <w:tcW w:w="2551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A65F85" w:rsidRPr="003F37EF" w:rsidTr="004E61F5">
        <w:tc>
          <w:tcPr>
            <w:tcW w:w="675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7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09.02.02</w:t>
            </w:r>
          </w:p>
        </w:tc>
        <w:tc>
          <w:tcPr>
            <w:tcW w:w="5103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Компьютерные сети</w:t>
            </w:r>
          </w:p>
        </w:tc>
        <w:tc>
          <w:tcPr>
            <w:tcW w:w="2551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A65F85" w:rsidRPr="003F37EF" w:rsidTr="004E61F5">
        <w:tc>
          <w:tcPr>
            <w:tcW w:w="675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7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43.02.06</w:t>
            </w:r>
          </w:p>
        </w:tc>
        <w:tc>
          <w:tcPr>
            <w:tcW w:w="5103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Сервис на транспорте</w:t>
            </w:r>
          </w:p>
        </w:tc>
        <w:tc>
          <w:tcPr>
            <w:tcW w:w="2551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A65F85" w:rsidRPr="003F37EF" w:rsidTr="004E61F5">
        <w:tc>
          <w:tcPr>
            <w:tcW w:w="675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43.02.02</w:t>
            </w:r>
          </w:p>
        </w:tc>
        <w:tc>
          <w:tcPr>
            <w:tcW w:w="5103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Парикмахерское искусство </w:t>
            </w:r>
          </w:p>
        </w:tc>
        <w:tc>
          <w:tcPr>
            <w:tcW w:w="2551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A65F85" w:rsidRPr="003F37EF" w:rsidTr="004E61F5">
        <w:tc>
          <w:tcPr>
            <w:tcW w:w="10456" w:type="dxa"/>
            <w:gridSpan w:val="4"/>
          </w:tcPr>
          <w:p w:rsidR="00A65F85" w:rsidRPr="003F37EF" w:rsidRDefault="00A65F85" w:rsidP="003F37EF">
            <w:pPr>
              <w:pStyle w:val="affff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Профессиональное обучение</w:t>
            </w:r>
          </w:p>
        </w:tc>
      </w:tr>
    </w:tbl>
    <w:p w:rsidR="00735128" w:rsidRPr="003F37EF" w:rsidRDefault="00735128" w:rsidP="003F37EF">
      <w:pPr>
        <w:pStyle w:val="affff7"/>
        <w:shd w:val="clear" w:color="auto" w:fill="FFFFFF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35128" w:rsidRPr="003F37EF" w:rsidRDefault="000241C7" w:rsidP="003F37EF">
      <w:pPr>
        <w:pStyle w:val="affff7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>Свидетельство о государственной аккредитации:</w:t>
      </w:r>
      <w:r w:rsidR="00A65F85" w:rsidRPr="003F37EF">
        <w:rPr>
          <w:rFonts w:ascii="Times New Roman" w:hAnsi="Times New Roman"/>
          <w:sz w:val="28"/>
          <w:szCs w:val="28"/>
          <w:lang w:val="ru-RU"/>
        </w:rPr>
        <w:t xml:space="preserve">  серия 23А01, № бланка 0000906, № 03169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, выдано </w:t>
      </w:r>
      <w:r w:rsidR="00A65F85" w:rsidRPr="003F37EF">
        <w:rPr>
          <w:rFonts w:ascii="Times New Roman" w:hAnsi="Times New Roman"/>
          <w:sz w:val="28"/>
          <w:szCs w:val="28"/>
          <w:lang w:val="ru-RU"/>
        </w:rPr>
        <w:t xml:space="preserve">03 декабря 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2014 г. М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инистерством образования и науки Краснодарского края. </w:t>
      </w:r>
    </w:p>
    <w:p w:rsidR="000241C7" w:rsidRPr="003F37EF" w:rsidRDefault="000241C7" w:rsidP="003F37EF">
      <w:pPr>
        <w:pStyle w:val="affff7"/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Перечень аккредитованных  укрупненных групп профессий, специальностей и направлений подготовки: </w:t>
      </w:r>
    </w:p>
    <w:p w:rsidR="000241C7" w:rsidRPr="003F37EF" w:rsidRDefault="000241C7" w:rsidP="003F37EF">
      <w:pPr>
        <w:pStyle w:val="affff7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40"/>
        <w:gridCol w:w="5066"/>
        <w:gridCol w:w="2551"/>
      </w:tblGrid>
      <w:tr w:rsidR="00A65F85" w:rsidRPr="003F37EF" w:rsidTr="004E61F5">
        <w:tc>
          <w:tcPr>
            <w:tcW w:w="10456" w:type="dxa"/>
            <w:gridSpan w:val="4"/>
          </w:tcPr>
          <w:p w:rsidR="00A65F85" w:rsidRPr="003F37EF" w:rsidRDefault="00A65F85" w:rsidP="003F37EF">
            <w:pPr>
              <w:pStyle w:val="affff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Профессиональное образование </w:t>
            </w:r>
          </w:p>
        </w:tc>
      </w:tr>
      <w:tr w:rsidR="00A65F85" w:rsidRPr="003F37EF" w:rsidTr="004E61F5">
        <w:tc>
          <w:tcPr>
            <w:tcW w:w="599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40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Коды укрупненных групп профессий, специальностей и направлений подготовки профессионального образования </w:t>
            </w:r>
          </w:p>
        </w:tc>
        <w:tc>
          <w:tcPr>
            <w:tcW w:w="5066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Наименования укрупненных групп профессий, специальностей и направлений подготовки профессионального образования </w:t>
            </w:r>
          </w:p>
        </w:tc>
        <w:tc>
          <w:tcPr>
            <w:tcW w:w="2551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образования </w:t>
            </w:r>
          </w:p>
        </w:tc>
      </w:tr>
      <w:tr w:rsidR="00A65F85" w:rsidRPr="003F37EF" w:rsidTr="004E61F5">
        <w:tc>
          <w:tcPr>
            <w:tcW w:w="599" w:type="dxa"/>
          </w:tcPr>
          <w:p w:rsidR="00A65F85" w:rsidRPr="003F37EF" w:rsidRDefault="00A65F85" w:rsidP="003F37EF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0" w:type="dxa"/>
          </w:tcPr>
          <w:p w:rsidR="00A65F85" w:rsidRPr="003F37EF" w:rsidRDefault="00A65F85" w:rsidP="003F37EF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66" w:type="dxa"/>
          </w:tcPr>
          <w:p w:rsidR="00A65F85" w:rsidRPr="003F37EF" w:rsidRDefault="00A65F85" w:rsidP="003F37EF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A65F85" w:rsidRPr="003F37EF" w:rsidRDefault="00A65F85" w:rsidP="003F37EF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F85" w:rsidRPr="003F37EF" w:rsidTr="004E61F5">
        <w:tc>
          <w:tcPr>
            <w:tcW w:w="599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40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19.00.00</w:t>
            </w:r>
          </w:p>
        </w:tc>
        <w:tc>
          <w:tcPr>
            <w:tcW w:w="5066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Промышле</w:t>
            </w:r>
            <w:r w:rsidR="00740452"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ная экология и биотехнологи</w:t>
            </w:r>
            <w:r w:rsidR="00740452" w:rsidRPr="003F37E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551" w:type="dxa"/>
            <w:vMerge w:val="restart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Среднее профессиональное образование </w:t>
            </w:r>
          </w:p>
        </w:tc>
      </w:tr>
      <w:tr w:rsidR="00A65F85" w:rsidRPr="003F37EF" w:rsidTr="004E61F5">
        <w:tc>
          <w:tcPr>
            <w:tcW w:w="599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40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38.00.00</w:t>
            </w:r>
          </w:p>
        </w:tc>
        <w:tc>
          <w:tcPr>
            <w:tcW w:w="5066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Экономика и управление </w:t>
            </w:r>
          </w:p>
        </w:tc>
        <w:tc>
          <w:tcPr>
            <w:tcW w:w="2551" w:type="dxa"/>
            <w:vMerge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F85" w:rsidRPr="003F37EF" w:rsidTr="004E61F5">
        <w:tc>
          <w:tcPr>
            <w:tcW w:w="599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40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>43.00.00</w:t>
            </w:r>
          </w:p>
        </w:tc>
        <w:tc>
          <w:tcPr>
            <w:tcW w:w="5066" w:type="dxa"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Сервис и туризм </w:t>
            </w:r>
          </w:p>
        </w:tc>
        <w:tc>
          <w:tcPr>
            <w:tcW w:w="2551" w:type="dxa"/>
            <w:vMerge/>
          </w:tcPr>
          <w:p w:rsidR="00A65F85" w:rsidRPr="003F37EF" w:rsidRDefault="00A65F85" w:rsidP="003F37EF">
            <w:pPr>
              <w:pStyle w:val="affff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241C7" w:rsidRPr="003F37EF" w:rsidRDefault="000241C7" w:rsidP="003F37EF">
      <w:pPr>
        <w:pStyle w:val="affff7"/>
        <w:shd w:val="clear" w:color="auto" w:fill="FFFFFF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DF0BBF" w:rsidRPr="00531787" w:rsidRDefault="00996259" w:rsidP="00531787">
      <w:pPr>
        <w:pStyle w:val="affff7"/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787">
        <w:rPr>
          <w:rFonts w:ascii="Times New Roman" w:hAnsi="Times New Roman"/>
          <w:b/>
          <w:sz w:val="28"/>
          <w:szCs w:val="28"/>
          <w:lang w:val="ru-RU"/>
        </w:rPr>
        <w:t>Локальные акты, регламентирующие образовательную деятельность: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Педагогическом совете государственного бюджетного профессионального образовательного учреждения Краснодарского края 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«Об архиве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lastRenderedPageBreak/>
        <w:t>Правила внутреннего распорядка обучающихся в государственном бюджетном профессиональном образовательном учреждении  Краснодарского края «Армавирский техникум технологии и сервиса»;</w:t>
      </w:r>
    </w:p>
    <w:p w:rsidR="00D61F85" w:rsidRPr="00531787" w:rsidRDefault="00D61F85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Правила внутреннего трудового распорядка работников государственного бюджетного профессионального образовательного учреждения Краснодарского края 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организации и осуществления образовательной деятельности по образовательным программам среднего профессионального образования в государственном бюджетном профессиональном  образовательном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практике обучающихся, осваивающих основные профессиональные образовательные программы среднего профессионального образования в государственном бюджетном профессиональном образовательном учреждении 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обучения по индивидуальному учебному плану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 xml:space="preserve"> Положение «О порядке организации выполнения защиты курсовой работы по учебной дисциплине или междисциплинарному курсу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организации выполнения защиты выпускной квалификационной работы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разработки и утверждения рабочей программы  учебной дисциплины, профессионального модуля, учебной производственной практики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 «О порядке перехода обучающихся с платного обучения на бесплатное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предоставления академических отпусков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применения к обучающимся  и снятия с обучающихся мер дисциплинарного взыскания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перевода, отчисления и восстановления в число обучающихся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lastRenderedPageBreak/>
        <w:t>Положение «О порядке назначения и выплаты государственных академических стипендий, государственных социальных стипендий и других денежных выплатах обучающимся в государственном бюджетном профессиональном образовательном учреждении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Приемной комиссии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комиссии по урегулированию споров между участниками образовательных отношений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 xml:space="preserve"> Положение «О стипендиальной комиссии государственного 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цикловой комиссии 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«Об учебном кабинете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классном руководителе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методическом объединении классных руководителей, воспитателей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штабе воспитательной работы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Совете профилактики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 xml:space="preserve">Положение «О студенческом научном обществе государственного бюджетного профессионального образовательного учреждения Краснодарского края «Армавирский техникум технологии и сервиса»; </w:t>
      </w:r>
    </w:p>
    <w:p w:rsidR="00D61F85" w:rsidRPr="00531787" w:rsidRDefault="00D61F85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Правила проживания в общежитии государственного бюджетного профессионального образовательного учреждения Краснодарского края 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контрактном управляющем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</w:t>
      </w:r>
      <w:r w:rsidRPr="00531787">
        <w:rPr>
          <w:rFonts w:ascii="Times New Roman" w:hAnsi="Times New Roman"/>
          <w:bCs/>
          <w:spacing w:val="1"/>
          <w:sz w:val="28"/>
          <w:szCs w:val="28"/>
          <w:lang w:val="ru-RU"/>
        </w:rPr>
        <w:t xml:space="preserve">О порядке оказания платных образовательных услуг </w:t>
      </w:r>
      <w:r w:rsidRPr="00531787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государственным бюджетным профессиональным образовательным учреждением </w:t>
      </w:r>
      <w:r w:rsidRPr="00531787">
        <w:rPr>
          <w:rFonts w:ascii="Times New Roman" w:hAnsi="Times New Roman"/>
          <w:bCs/>
          <w:spacing w:val="-2"/>
          <w:sz w:val="28"/>
          <w:szCs w:val="28"/>
          <w:lang w:val="ru-RU"/>
        </w:rPr>
        <w:t>Краснодарского края</w:t>
      </w:r>
      <w:r w:rsidRPr="00531787">
        <w:rPr>
          <w:rFonts w:ascii="Times New Roman" w:hAnsi="Times New Roman"/>
          <w:bCs/>
          <w:spacing w:val="3"/>
          <w:sz w:val="28"/>
          <w:szCs w:val="28"/>
          <w:lang w:val="ru-RU"/>
        </w:rPr>
        <w:t xml:space="preserve"> «Армавирский </w:t>
      </w:r>
      <w:r w:rsidRPr="00531787">
        <w:rPr>
          <w:rFonts w:ascii="Times New Roman" w:hAnsi="Times New Roman"/>
          <w:bCs/>
          <w:spacing w:val="-2"/>
          <w:sz w:val="28"/>
          <w:szCs w:val="28"/>
          <w:lang w:val="ru-RU"/>
        </w:rPr>
        <w:t>техникум технологии и сервиса»</w:t>
      </w:r>
      <w:r w:rsidRPr="00531787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lastRenderedPageBreak/>
        <w:t>Положение «О службе содействия трудоустройству выпускников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Совете государственного бюджетного профессионального образовательного учреждения Краснодарского края «Армавирский техникум технологии и сервиса»»;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структурных подразделениях государственного бюджетного профессионального образовательного учреждения Краснодарского края «Армавирский техникум технологии и сервиса»»;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доступа педагогических работников  государственного бюджетного профессионального образовательного учреждения Краснодарского края «Армавирский техникум технологии и сервиса»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«Об инновационной деятельности  государственного бюджетного профессионального образовательного учреждения Краснодарского края «Армавирский техникум технологии и сервиса»»;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«О порядке пользования педагогическими работниками  государственного бюджетного профессионального образовательного учреждения Краснодарского края «Армавирский техникум технологии и сервиса» образовательными, методическими и научными услугами»;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 xml:space="preserve">Положение «О текущем контроле и промежуточной аттестации обучающихся  государственного бюджетного профессионального образовательного учреждения Краснодарского края «Армавирский техникум технологии и сервиса»;  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 xml:space="preserve">Положение «О студенческом общежитии  государственного бюджетного профессионального образовательного учреждения Краснодарского края «Армавирский техникум технологии и сервиса»; </w:t>
      </w:r>
    </w:p>
    <w:p w:rsidR="00DF0BBF" w:rsidRPr="00531787" w:rsidRDefault="00DF0BBF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 xml:space="preserve"> Положение об оплате труда работников  государственного бюджетного профессионального образовательного учреждения Краснодарского края «Армавирский техникум технологии и сервиса»;</w:t>
      </w:r>
    </w:p>
    <w:p w:rsidR="00D61F85" w:rsidRPr="00531787" w:rsidRDefault="00D61F85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о выплатах стимулирующего и компенсационного характера работникам государственного бюджетного профессионального образовательного учреждения Краснодарского края  «Армавирский техникум технологии и сервиса»;</w:t>
      </w:r>
    </w:p>
    <w:p w:rsidR="007D6709" w:rsidRPr="00531787" w:rsidRDefault="007D6709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о критериях оценки эффективности деятельности руководящих и педагогических работников государственного бюджетного профессионального образовательного учреждения Краснодарского края  «Армавирский техникум технологии и сервиса»;</w:t>
      </w:r>
    </w:p>
    <w:p w:rsidR="007D6709" w:rsidRPr="00531787" w:rsidRDefault="007D6709" w:rsidP="00531787">
      <w:pPr>
        <w:pStyle w:val="affff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о Комиссии по распределению стимулирующей части фонда оплаты труда работников государственного бюджетного профессионального образовательного учреждения Краснодарского края  «Армавирский техникум технологии и сервиса»;</w:t>
      </w:r>
    </w:p>
    <w:p w:rsidR="007D6709" w:rsidRPr="00531787" w:rsidRDefault="007D6709" w:rsidP="0053178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31787">
        <w:rPr>
          <w:rFonts w:ascii="Times New Roman" w:hAnsi="Times New Roman"/>
          <w:sz w:val="28"/>
          <w:szCs w:val="28"/>
          <w:lang w:val="ru-RU"/>
        </w:rPr>
        <w:t>Положение о студенческом совете</w:t>
      </w:r>
      <w:r w:rsidRPr="0053178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 государственного бюджетного </w:t>
      </w:r>
      <w:r w:rsidRPr="0053178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53178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53178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 xml:space="preserve">Положение о волонтерском движении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родительском комитете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 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порядке выдачи, заполнения и хранения зачетной книжки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ведении журнала теоретического обучения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об учебной частив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внутреннем мониторинге  качества образованияв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планировании, организации и проведении лабораторных работ, практических и семинарских занятий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методическом кабинете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научно-методической работе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об организации научно-исследовательской работы обучающихся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Утвердить Положение о порядке перезачета и переаттестации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</w:t>
      </w:r>
      <w:r w:rsidRPr="003F37EF">
        <w:rPr>
          <w:rFonts w:ascii="Times New Roman" w:hAnsi="Times New Roman"/>
          <w:bCs/>
          <w:sz w:val="28"/>
          <w:szCs w:val="28"/>
          <w:lang w:val="ru-RU"/>
        </w:rPr>
        <w:t>форми</w:t>
      </w:r>
      <w:r w:rsidR="00B66A74">
        <w:rPr>
          <w:rFonts w:ascii="Times New Roman" w:hAnsi="Times New Roman"/>
          <w:bCs/>
          <w:sz w:val="28"/>
          <w:szCs w:val="28"/>
          <w:lang w:val="ru-RU"/>
        </w:rPr>
        <w:t xml:space="preserve">ровании фонда оценочных средств </w:t>
      </w:r>
      <w:r w:rsidRPr="003F37EF">
        <w:rPr>
          <w:rFonts w:ascii="Times New Roman" w:hAnsi="Times New Roman"/>
          <w:bCs/>
          <w:sz w:val="28"/>
          <w:szCs w:val="28"/>
          <w:lang w:val="ru-RU"/>
        </w:rPr>
        <w:t>для проведения текущего контроля успеваемости и промежуточной аттестации обучающихся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об учебно-методическом комплексев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Положение об организации учебного процесса по заочной форме обучения</w:t>
      </w:r>
      <w:r w:rsidR="00B66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об  условиях освоения основных профессиональных образовательных программах среднего профессионального образования в ускоренные </w:t>
      </w: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 xml:space="preserve">срокив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П</w:t>
      </w:r>
      <w:r w:rsidRPr="003F37EF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оложение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об обеспечении безопасности персональных данных при их обработке в информационных системах персональных данныхв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Положение о порядке проведения самообследования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Cs/>
          <w:color w:val="000000"/>
          <w:spacing w:val="-15"/>
          <w:sz w:val="28"/>
          <w:szCs w:val="28"/>
          <w:lang w:val="ru-RU"/>
        </w:rPr>
        <w:t xml:space="preserve">Положение  о  </w:t>
      </w:r>
      <w:r w:rsidRPr="003F37EF">
        <w:rPr>
          <w:rFonts w:ascii="Times New Roman" w:hAnsi="Times New Roman"/>
          <w:bCs/>
          <w:sz w:val="28"/>
          <w:szCs w:val="28"/>
          <w:lang w:val="ru-RU"/>
        </w:rPr>
        <w:t>единой Комиссии для осуществления закупок товаров, выполнения работ и оказания услуг</w:t>
      </w:r>
      <w:r w:rsidR="00B66A7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об обработке и защите персональных данных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порядке заполнения, регистрации и хранения свидетельств  о профессиональном обучении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квалификационном экзамене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об учебно-производственной мастерской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ресурсном центре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порядке проведения мониторинга трудоустройства выпускников и уровня их адаптации на первом рабочем месте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порядке заполнения, учета и выдачи дипломов о среднем профессиональном образовании и их дубликатов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бухгалтерии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хозяйственной части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об официальном сайте</w:t>
      </w:r>
      <w:r w:rsidR="00B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 xml:space="preserve">Положение о порядке формирования, ведения и хранения личного дела обучающегося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расписаниях, регламентирующих учебную и внеучебную деятельность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портфолио студента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государственного бюджетного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профессионального образовательного учреждения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социально-психологической службе в 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Порядок учета мнения советов обучающихся, советов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Положение о противодействии коррупции в 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Положение о порядке привлечения, расходования и учета безвозмездных поступлений от физических и (или) юридических лиц, добровольных пожертвований в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государственном бюджетном </w:t>
      </w:r>
      <w:r w:rsidRPr="003F37EF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профессиональном  образовательном  учреждении </w:t>
      </w:r>
      <w:r w:rsidRPr="003F37EF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Краснодарского края</w:t>
      </w:r>
      <w:r w:rsidR="00B66A74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«Об аттестации педагогических работников  государственного бюджетного профессионального образовательного учреждения Краснодарского края  «Армавирский техникум технологии и сервиса»  в целях подтверждения соответствия занимаемым ими должностям».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о научно-методическом совете государственного бюджетного профессионального образовательного учреждения Краснодарского края «Армавирский техникум технологии и сервиса».</w:t>
      </w:r>
    </w:p>
    <w:p w:rsidR="007D6709" w:rsidRPr="003F37EF" w:rsidRDefault="007D6709" w:rsidP="003F37EF">
      <w:pPr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Положение по структуре основной профессиональной образовательной программы профессии/специальности в государственном бюджетном профессиональном образовательном учреждении Краснодарского края «Армавирский техникум технологии и сервиса».</w:t>
      </w:r>
    </w:p>
    <w:p w:rsidR="00DF0BBF" w:rsidRPr="003F37EF" w:rsidRDefault="007D6709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81. </w:t>
      </w:r>
      <w:r w:rsidR="00DF0BBF" w:rsidRPr="003F37EF">
        <w:rPr>
          <w:rFonts w:ascii="Times New Roman" w:hAnsi="Times New Roman"/>
          <w:sz w:val="28"/>
          <w:szCs w:val="28"/>
          <w:lang w:val="ru-RU"/>
        </w:rPr>
        <w:t>Правила приема в государственное бюджетное профессиональное образовательное учреждение  Краснодарского края «Армавирский техникум технологии и сервиса»;</w:t>
      </w:r>
    </w:p>
    <w:p w:rsidR="00DF0BBF" w:rsidRPr="00531787" w:rsidRDefault="007D6709" w:rsidP="00531787">
      <w:pPr>
        <w:pStyle w:val="afff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82. </w:t>
      </w:r>
      <w:r w:rsidR="00DF0BBF" w:rsidRPr="003F37EF">
        <w:rPr>
          <w:rFonts w:ascii="Times New Roman" w:hAnsi="Times New Roman"/>
          <w:sz w:val="28"/>
          <w:szCs w:val="28"/>
          <w:lang w:val="ru-RU"/>
        </w:rPr>
        <w:t>Коллективный договор государственного бюджетного профессионального образовательного учреждения Краснодарского края «Армавирский техникум технологии и сервиса».</w:t>
      </w:r>
    </w:p>
    <w:p w:rsidR="00DF0BBF" w:rsidRPr="003F37EF" w:rsidRDefault="00A3295E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>Язык (и), на котором (ых) осуществляется реализация образовательных программ в образовательной организации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:  русский.</w:t>
      </w:r>
    </w:p>
    <w:p w:rsidR="00A3295E" w:rsidRPr="003F37EF" w:rsidRDefault="00A3295E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A84486" w:rsidRPr="003F37EF" w:rsidRDefault="00A3295E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Создание условий для формирования доступной среды для обучения лиц с ограниченными возможностями:  </w:t>
      </w:r>
      <w:r w:rsidR="00A84486" w:rsidRPr="003F37EF">
        <w:rPr>
          <w:rFonts w:ascii="Times New Roman" w:hAnsi="Times New Roman"/>
          <w:color w:val="333333"/>
          <w:sz w:val="28"/>
          <w:szCs w:val="28"/>
          <w:lang w:val="ru-RU"/>
        </w:rPr>
        <w:t>вход в здание техникум</w:t>
      </w:r>
      <w:r w:rsidR="00531787">
        <w:rPr>
          <w:rFonts w:ascii="Times New Roman" w:hAnsi="Times New Roman"/>
          <w:color w:val="333333"/>
          <w:sz w:val="28"/>
          <w:szCs w:val="28"/>
          <w:lang w:val="ru-RU"/>
        </w:rPr>
        <w:t>а оборудован входной площадкой-</w:t>
      </w:r>
      <w:r w:rsidR="00A84486"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пандусом. </w:t>
      </w:r>
    </w:p>
    <w:p w:rsidR="004E61F5" w:rsidRDefault="00A84486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lastRenderedPageBreak/>
        <w:t>Программа развития образовательной организации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:  программа развития на 2011-2015 гг.), скорректирована и утверждена на заседании педагогического совета,  протокол № 1 от 27.08.2013г. </w:t>
      </w:r>
    </w:p>
    <w:p w:rsidR="00531787" w:rsidRPr="003F37EF" w:rsidRDefault="00531787" w:rsidP="003F37EF">
      <w:pPr>
        <w:pStyle w:val="affff7"/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A84486" w:rsidRPr="003F37EF" w:rsidRDefault="00A84486" w:rsidP="003F37EF">
      <w:pPr>
        <w:pStyle w:val="affff7"/>
        <w:shd w:val="clear" w:color="auto" w:fill="FFFFFF"/>
        <w:rPr>
          <w:rFonts w:ascii="Times New Roman" w:hAnsi="Times New Roman"/>
          <w:b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Основные направления программы развития: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0"/>
        <w:gridCol w:w="3935"/>
      </w:tblGrid>
      <w:tr w:rsidR="00A84486" w:rsidRPr="00531787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A84486" w:rsidRPr="008F1131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Совершенствование содержание профессионального образования и организации образовательного процесса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техникума,</w:t>
            </w:r>
          </w:p>
          <w:p w:rsidR="00A84486" w:rsidRPr="00531787" w:rsidRDefault="00B66A74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A84486"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нженерно-педагогический коллектив техникума</w:t>
            </w:r>
          </w:p>
        </w:tc>
      </w:tr>
      <w:tr w:rsidR="00A84486" w:rsidRPr="00531787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образовательного пространства техникума</w:t>
            </w:r>
          </w:p>
        </w:tc>
        <w:tc>
          <w:tcPr>
            <w:tcW w:w="3935" w:type="dxa"/>
          </w:tcPr>
          <w:p w:rsidR="00A84486" w:rsidRPr="00B66A74" w:rsidRDefault="00B66A74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техникума</w:t>
            </w:r>
          </w:p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486" w:rsidRPr="008F1131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Совершенствование научно- методической работы</w:t>
            </w:r>
            <w:r w:rsidRPr="0053178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Зам.директора по НМР, председатели ЦК.</w:t>
            </w:r>
          </w:p>
        </w:tc>
      </w:tr>
      <w:tr w:rsidR="00A84486" w:rsidRPr="008F1131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Кадровое обеспечение.</w:t>
            </w:r>
          </w:p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Повышение квалификации ИПР.</w:t>
            </w:r>
          </w:p>
          <w:p w:rsidR="00A84486" w:rsidRPr="00531787" w:rsidRDefault="00A84486" w:rsidP="003F37EF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Аттестация ИПР</w:t>
            </w:r>
            <w:r w:rsidRPr="005317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Заместит</w:t>
            </w:r>
            <w:r w:rsidR="00A678BD">
              <w:rPr>
                <w:rFonts w:ascii="Times New Roman" w:hAnsi="Times New Roman"/>
                <w:sz w:val="28"/>
                <w:szCs w:val="28"/>
                <w:lang w:val="ru-RU"/>
              </w:rPr>
              <w:t>ели директора по УР, УПР, НМР, и</w:t>
            </w: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нженерно-педагогический коллектив техникума</w:t>
            </w:r>
          </w:p>
        </w:tc>
      </w:tr>
      <w:tr w:rsidR="00A84486" w:rsidRPr="008F1131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Внедрение информационных</w:t>
            </w:r>
          </w:p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технологий в учебный процесс. 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Зам.директора по НМР, УР, УПР, зав.кабинетом инф. технологий</w:t>
            </w:r>
          </w:p>
        </w:tc>
      </w:tr>
      <w:tr w:rsidR="00A84486" w:rsidRPr="00531787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социально-экономической поддержки обучающихся и инженерно-педагогических работников техникума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Администрация техникума</w:t>
            </w:r>
          </w:p>
        </w:tc>
      </w:tr>
      <w:tr w:rsidR="00A84486" w:rsidRPr="00531787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787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системы управления техникумом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Администрация техникума</w:t>
            </w:r>
          </w:p>
        </w:tc>
      </w:tr>
      <w:tr w:rsidR="00A84486" w:rsidRPr="008F1131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социального партнерства</w:t>
            </w:r>
          </w:p>
          <w:p w:rsidR="00A84486" w:rsidRPr="00531787" w:rsidRDefault="00A84486" w:rsidP="003F37EF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Директор техникума, зам.директора по УПР</w:t>
            </w:r>
          </w:p>
        </w:tc>
      </w:tr>
      <w:tr w:rsidR="00A84486" w:rsidRPr="008F1131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воспитательной системы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Директор, заместит</w:t>
            </w:r>
            <w:r w:rsidR="00A678BD">
              <w:rPr>
                <w:rFonts w:ascii="Times New Roman" w:hAnsi="Times New Roman"/>
                <w:sz w:val="28"/>
                <w:szCs w:val="28"/>
                <w:lang w:val="ru-RU"/>
              </w:rPr>
              <w:t>ели директора по УР, УПР, НМР, и</w:t>
            </w: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нженерно-педагогический коллектив техникума</w:t>
            </w:r>
          </w:p>
        </w:tc>
      </w:tr>
      <w:tr w:rsidR="00A84486" w:rsidRPr="008F1131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Совершенствование</w:t>
            </w:r>
          </w:p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здоровьесберегающей деятельности.</w:t>
            </w:r>
          </w:p>
          <w:p w:rsidR="00A84486" w:rsidRPr="00531787" w:rsidRDefault="00A84486" w:rsidP="003F37EF">
            <w:pPr>
              <w:spacing w:before="30" w:after="3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техникума</w:t>
            </w:r>
            <w:r w:rsidR="00A678B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A84486" w:rsidRPr="00531787" w:rsidRDefault="00A678BD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A84486" w:rsidRPr="00531787">
              <w:rPr>
                <w:rFonts w:ascii="Times New Roman" w:hAnsi="Times New Roman"/>
                <w:sz w:val="28"/>
                <w:szCs w:val="28"/>
                <w:lang w:val="ru-RU"/>
              </w:rPr>
              <w:t>нженерно-педагогический коллектив техникума</w:t>
            </w:r>
          </w:p>
        </w:tc>
      </w:tr>
      <w:tr w:rsidR="00A84486" w:rsidRPr="00531787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Совершенствование нормативно-правового обеспечения техникума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Администрация техникума</w:t>
            </w:r>
          </w:p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</w:tr>
      <w:tr w:rsidR="00A84486" w:rsidRPr="00531787" w:rsidTr="004E61F5"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Развитие материально– технической базы техникума</w:t>
            </w:r>
          </w:p>
        </w:tc>
        <w:tc>
          <w:tcPr>
            <w:tcW w:w="3935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Администрация техникума</w:t>
            </w:r>
          </w:p>
        </w:tc>
      </w:tr>
      <w:tr w:rsidR="00A84486" w:rsidRPr="00531787" w:rsidTr="00531787">
        <w:trPr>
          <w:trHeight w:val="70"/>
        </w:trPr>
        <w:tc>
          <w:tcPr>
            <w:tcW w:w="959" w:type="dxa"/>
          </w:tcPr>
          <w:p w:rsidR="00A84486" w:rsidRPr="00531787" w:rsidRDefault="00A84486" w:rsidP="003F37EF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20" w:type="dxa"/>
          </w:tcPr>
          <w:p w:rsidR="00A84486" w:rsidRPr="00531787" w:rsidRDefault="00A84486" w:rsidP="003F37EF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31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Организационно-экономические отношения</w:t>
            </w:r>
          </w:p>
        </w:tc>
        <w:tc>
          <w:tcPr>
            <w:tcW w:w="3935" w:type="dxa"/>
          </w:tcPr>
          <w:p w:rsidR="00A84486" w:rsidRPr="00531787" w:rsidRDefault="00A84486" w:rsidP="00531787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787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A84486" w:rsidRPr="00531787" w:rsidRDefault="00A678BD" w:rsidP="00531787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A84486" w:rsidRPr="00531787">
              <w:rPr>
                <w:rFonts w:ascii="Times New Roman" w:hAnsi="Times New Roman"/>
                <w:sz w:val="28"/>
                <w:szCs w:val="28"/>
              </w:rPr>
              <w:t>л. бухгалтер</w:t>
            </w:r>
          </w:p>
        </w:tc>
      </w:tr>
    </w:tbl>
    <w:p w:rsidR="00C6316F" w:rsidRPr="00531787" w:rsidRDefault="004E61F5" w:rsidP="00531787">
      <w:pPr>
        <w:pStyle w:val="1"/>
        <w:spacing w:line="240" w:lineRule="auto"/>
        <w:jc w:val="center"/>
        <w:rPr>
          <w:rFonts w:ascii="Times New Roman" w:hAnsi="Times New Roman"/>
          <w:color w:val="auto"/>
          <w:lang w:val="ru-RU"/>
        </w:rPr>
      </w:pPr>
      <w:bookmarkStart w:id="2" w:name="_Toc416098318"/>
      <w:r w:rsidRPr="00531787">
        <w:rPr>
          <w:rFonts w:ascii="Times New Roman" w:hAnsi="Times New Roman"/>
          <w:color w:val="auto"/>
          <w:lang w:val="ru-RU"/>
        </w:rPr>
        <w:lastRenderedPageBreak/>
        <w:t>1</w:t>
      </w:r>
      <w:r w:rsidR="00D0041C" w:rsidRPr="00531787">
        <w:rPr>
          <w:rFonts w:ascii="Times New Roman" w:hAnsi="Times New Roman"/>
          <w:color w:val="auto"/>
          <w:lang w:val="ru-RU"/>
        </w:rPr>
        <w:t xml:space="preserve">. </w:t>
      </w:r>
      <w:r w:rsidR="00A84486" w:rsidRPr="00531787">
        <w:rPr>
          <w:rFonts w:ascii="Times New Roman" w:hAnsi="Times New Roman"/>
          <w:color w:val="auto"/>
          <w:lang w:val="ru-RU"/>
        </w:rPr>
        <w:t>С</w:t>
      </w:r>
      <w:r w:rsidR="000F644A" w:rsidRPr="00531787">
        <w:rPr>
          <w:rFonts w:ascii="Times New Roman" w:hAnsi="Times New Roman"/>
          <w:color w:val="auto"/>
          <w:lang w:val="ru-RU"/>
        </w:rPr>
        <w:t>истема управления техникумом</w:t>
      </w:r>
      <w:bookmarkEnd w:id="2"/>
    </w:p>
    <w:p w:rsidR="00B07A7C" w:rsidRPr="00531787" w:rsidRDefault="00B07A7C" w:rsidP="005317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Управление техникумом осуществляется в соответствии с Конституцией Российской Федерации, Федеральным законом "Об образовании в Российской Федерации", Уставом техникума. </w:t>
      </w:r>
    </w:p>
    <w:p w:rsidR="00B07A7C" w:rsidRPr="00531787" w:rsidRDefault="00B07A7C" w:rsidP="005317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Основные направления управления техникумом: </w:t>
      </w:r>
    </w:p>
    <w:p w:rsidR="00B07A7C" w:rsidRPr="00531787" w:rsidRDefault="00B07A7C" w:rsidP="00A678BD">
      <w:pPr>
        <w:pStyle w:val="Default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 обеспечение эффективного взаимодействия техникума с Министерством образования Краснодарского края, социальными партнерами; </w:t>
      </w:r>
    </w:p>
    <w:p w:rsidR="00B07A7C" w:rsidRPr="00531787" w:rsidRDefault="00B07A7C" w:rsidP="00A678BD">
      <w:pPr>
        <w:pStyle w:val="Default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 обеспечение успешного развития техникума; </w:t>
      </w:r>
    </w:p>
    <w:p w:rsidR="00B07A7C" w:rsidRPr="00531787" w:rsidRDefault="00B07A7C" w:rsidP="00A678BD">
      <w:pPr>
        <w:pStyle w:val="Default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 координация деятельности всех подразделений; </w:t>
      </w:r>
    </w:p>
    <w:p w:rsidR="00B07A7C" w:rsidRPr="00531787" w:rsidRDefault="00B07A7C" w:rsidP="00A678BD">
      <w:pPr>
        <w:pStyle w:val="Default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 мониторинг развития техникума; </w:t>
      </w:r>
    </w:p>
    <w:p w:rsidR="00B07A7C" w:rsidRPr="00531787" w:rsidRDefault="00B07A7C" w:rsidP="00A678BD">
      <w:pPr>
        <w:pStyle w:val="Default"/>
        <w:numPr>
          <w:ilvl w:val="2"/>
          <w:numId w:val="2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 формирование системы управления качества образовательного процесса по программам подготовки квалифицированных рабочих, служащих и специалистов среднего звена; </w:t>
      </w:r>
    </w:p>
    <w:p w:rsidR="00B07A7C" w:rsidRPr="00531787" w:rsidRDefault="00B07A7C" w:rsidP="00A678BD">
      <w:pPr>
        <w:pStyle w:val="Default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 развитие студенческого самоуправления. </w:t>
      </w:r>
    </w:p>
    <w:p w:rsidR="00B07A7C" w:rsidRPr="00531787" w:rsidRDefault="00B07A7C" w:rsidP="005317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В соответствии с Уставом организационная структура техникума формируется и утверждается директором. Организационная структура включает следующие подразделения: 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Учебная часть.</w:t>
      </w:r>
      <w:hyperlink r:id="rId13" w:history="1">
        <w:r w:rsidRPr="00531787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 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Руководитель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заместитель директора по учебной работе Добрыдина Ольга Николаевна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Воспитательный отдел</w:t>
      </w:r>
      <w:r w:rsidR="0051623A"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. </w:t>
      </w:r>
      <w:hyperlink r:id="rId14" w:history="1">
        <w:r w:rsidRPr="00531787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Р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заместитель директора по </w:t>
      </w:r>
      <w:r w:rsidR="009B7074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учебно - 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воспитательной раб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>оте Ставицкая Евгения Сергеевна.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Административно-хозяйственное подразделение.</w:t>
      </w:r>
      <w:r w:rsidRPr="0053178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hyperlink r:id="rId15" w:history="1">
        <w:r w:rsidRPr="00531787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Р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заместитель директора по административно-хозяйственной работе </w:t>
      </w:r>
      <w:r w:rsidR="009B7074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Квочка Вера Васильевна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</w:p>
    <w:p w:rsidR="004F0DF1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Учебно </w:t>
      </w:r>
      <w:r w:rsidR="00731EBB"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–</w:t>
      </w: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производственные мастерские.</w:t>
      </w:r>
      <w:hyperlink r:id="rId16" w:history="1">
        <w:r w:rsidRPr="00531787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</w:hyperlink>
      <w:hyperlink r:id="rId17" w:history="1">
        <w:r w:rsidRPr="00531787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Р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="00DE4435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и.о. 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заместител</w:t>
      </w:r>
      <w:r w:rsidR="00DE4435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я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директора по учебно- производственной работе </w:t>
      </w:r>
      <w:r w:rsidR="00DE4435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Крышталева Марина Михайловна.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Методический отдел.</w:t>
      </w:r>
      <w:r w:rsidRPr="0053178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Руководитель 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структурного подразделения – заместитель директора по научно </w:t>
      </w:r>
      <w:r w:rsidR="009B7074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- 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методической работе Ишкова Татьяна Петровна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Библиотека.</w:t>
      </w:r>
      <w:hyperlink r:id="rId18" w:history="1">
        <w:r w:rsidRPr="00531787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</w:hyperlink>
      <w:hyperlink r:id="rId19" w:history="1">
        <w:r w:rsidRPr="00531787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Р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заведующая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библиотекой Адамян Екатерина Владимировна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Юридический отдел (отдел</w:t>
      </w:r>
      <w:r w:rsidR="00A678BD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а</w:t>
      </w: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кадров).</w:t>
      </w:r>
      <w:hyperlink r:id="rId20" w:history="1">
        <w:r w:rsidRPr="00531787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</w:hyperlink>
      <w:hyperlink r:id="rId21" w:history="1">
        <w:r w:rsidRPr="00531787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</w:hyperlink>
      <w:hyperlink r:id="rId22" w:history="1">
        <w:r w:rsidRPr="00531787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Р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начальник юридического отдела (о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тдел кадров)  Бондарева Юлия Владимировна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Центр подготовки квалифицированных кадров сферы обслуживания и туризма</w:t>
      </w:r>
      <w:r w:rsidR="0051623A"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.</w:t>
      </w:r>
      <w:hyperlink r:id="rId23" w:history="1">
        <w:r w:rsidRPr="00531787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Р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заведующая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ресурсным центром Скопецкая Людмила Николаевна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Общежитие.</w:t>
      </w:r>
      <w:hyperlink r:id="rId24" w:history="1">
        <w:r w:rsidRPr="00531787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</w:hyperlink>
      <w:hyperlink r:id="rId25" w:history="1">
        <w:r w:rsidRPr="00531787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</w:hyperlink>
      <w:hyperlink r:id="rId26" w:history="1">
        <w:r w:rsidRPr="00531787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Р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комендант общежития Игнатьева Наталья Евгеньевна</w:t>
      </w:r>
      <w:r w:rsidR="00A678BD">
        <w:rPr>
          <w:rFonts w:ascii="Times New Roman" w:hAnsi="Times New Roman"/>
          <w:color w:val="333333"/>
          <w:sz w:val="28"/>
          <w:szCs w:val="28"/>
          <w:lang w:val="ru-RU" w:eastAsia="ru-RU"/>
        </w:rPr>
        <w:t>.</w:t>
      </w:r>
    </w:p>
    <w:p w:rsidR="000F644A" w:rsidRPr="00531787" w:rsidRDefault="000F644A" w:rsidP="00531787">
      <w:pPr>
        <w:shd w:val="clear" w:color="auto" w:fill="FFFFFF"/>
        <w:spacing w:after="0" w:line="240" w:lineRule="auto"/>
        <w:ind w:left="-1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531787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Социально-психологическая служба.</w:t>
      </w:r>
      <w:hyperlink r:id="rId27" w:history="1">
        <w:r w:rsidRPr="00531787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</w:hyperlink>
      <w:hyperlink r:id="rId28" w:history="1">
        <w:r w:rsidRPr="00531787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Р</w:t>
        </w:r>
      </w:hyperlink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уководитель структурного подразделения </w:t>
      </w:r>
      <w:r w:rsidR="00731EBB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–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заместитель директора по </w:t>
      </w:r>
      <w:r w:rsidR="009B7074"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учебно - </w:t>
      </w:r>
      <w:r w:rsidRPr="00531787">
        <w:rPr>
          <w:rFonts w:ascii="Times New Roman" w:hAnsi="Times New Roman"/>
          <w:color w:val="333333"/>
          <w:sz w:val="28"/>
          <w:szCs w:val="28"/>
          <w:lang w:val="ru-RU" w:eastAsia="ru-RU"/>
        </w:rPr>
        <w:t>воспитательной работе Ставицкая Евгения Сергеевна.</w:t>
      </w:r>
    </w:p>
    <w:p w:rsidR="00B07A7C" w:rsidRPr="00531787" w:rsidRDefault="00B07A7C" w:rsidP="005317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>Действующая организационная структура сформирована в соответствии со спектром задач, связанных с деятельностью техникума. Все структурные подразделения осуществляют свою деятельность на основе положений, утвержденных директором техникума</w:t>
      </w:r>
      <w:r w:rsidR="00643CA5" w:rsidRPr="00531787">
        <w:rPr>
          <w:rFonts w:ascii="Times New Roman" w:hAnsi="Times New Roman" w:cs="Times New Roman"/>
          <w:sz w:val="28"/>
          <w:szCs w:val="28"/>
        </w:rPr>
        <w:t xml:space="preserve">, </w:t>
      </w:r>
      <w:r w:rsidRPr="00531787">
        <w:rPr>
          <w:rFonts w:ascii="Times New Roman" w:hAnsi="Times New Roman" w:cs="Times New Roman"/>
          <w:sz w:val="28"/>
          <w:szCs w:val="28"/>
        </w:rPr>
        <w:t xml:space="preserve"> и функционируют в составе учебного заведения как единый учебно-воспитательный комплекс. </w:t>
      </w:r>
    </w:p>
    <w:p w:rsidR="00B07A7C" w:rsidRPr="00531787" w:rsidRDefault="00B07A7C" w:rsidP="005317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lastRenderedPageBreak/>
        <w:t xml:space="preserve">Участие Учредителя в управлении техникумом осуществляется в соответствии с процедурами, предусмотренными законодательством, к которым, в первую очередь, относятся аттестация педагогических работников, установление государственного задания по программам подготовки квалифицированных рабочих, служащих и специалистов среднего звена. </w:t>
      </w:r>
    </w:p>
    <w:p w:rsidR="00B07A7C" w:rsidRPr="00531787" w:rsidRDefault="00B07A7C" w:rsidP="005317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деятельностью техникума осуществляет директор. Директор техникума без доверенности действует от имени техникума, в том числе представляет интересы техникума и совершает сделки от имени техникума, утверждает штатное расписание техникума, внутренние документы, регламентирующие деятельность техникума, подписывает план финансово-хозяйственной деятельности техникума, бухгалтерскую отчетность техникума, издает приказы и дает указания, обязательные для исполнения всеми работниками техникума. </w:t>
      </w:r>
    </w:p>
    <w:p w:rsidR="00C5409C" w:rsidRPr="00531787" w:rsidRDefault="00731EBB" w:rsidP="0053178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Деятельность структурных  подразделений регламентируется документами: Положения</w:t>
      </w:r>
      <w:r w:rsidR="00A678BD">
        <w:rPr>
          <w:rFonts w:ascii="Times New Roman" w:hAnsi="Times New Roman"/>
          <w:bCs/>
          <w:sz w:val="28"/>
          <w:szCs w:val="28"/>
          <w:lang w:val="ru-RU"/>
        </w:rPr>
        <w:t>ми</w:t>
      </w:r>
      <w:r w:rsidRPr="00531787">
        <w:rPr>
          <w:rFonts w:ascii="Times New Roman" w:hAnsi="Times New Roman"/>
          <w:bCs/>
          <w:sz w:val="28"/>
          <w:szCs w:val="28"/>
          <w:lang w:val="ru-RU"/>
        </w:rPr>
        <w:t xml:space="preserve"> о деятельности  каждого структу</w:t>
      </w:r>
      <w:r w:rsidR="00A678BD">
        <w:rPr>
          <w:rFonts w:ascii="Times New Roman" w:hAnsi="Times New Roman"/>
          <w:bCs/>
          <w:sz w:val="28"/>
          <w:szCs w:val="28"/>
          <w:lang w:val="ru-RU"/>
        </w:rPr>
        <w:t>рного подразделения, должностными инструкциями</w:t>
      </w:r>
      <w:r w:rsidRPr="00531787">
        <w:rPr>
          <w:rFonts w:ascii="Times New Roman" w:hAnsi="Times New Roman"/>
          <w:bCs/>
          <w:sz w:val="28"/>
          <w:szCs w:val="28"/>
          <w:lang w:val="ru-RU"/>
        </w:rPr>
        <w:t xml:space="preserve"> руководителя с</w:t>
      </w:r>
      <w:r w:rsidR="00A678BD">
        <w:rPr>
          <w:rFonts w:ascii="Times New Roman" w:hAnsi="Times New Roman"/>
          <w:bCs/>
          <w:sz w:val="28"/>
          <w:szCs w:val="28"/>
          <w:lang w:val="ru-RU"/>
        </w:rPr>
        <w:t>труктурного подразделения, планами</w:t>
      </w:r>
      <w:r w:rsidRPr="00531787">
        <w:rPr>
          <w:rFonts w:ascii="Times New Roman" w:hAnsi="Times New Roman"/>
          <w:bCs/>
          <w:sz w:val="28"/>
          <w:szCs w:val="28"/>
          <w:lang w:val="ru-RU"/>
        </w:rPr>
        <w:t xml:space="preserve"> работы на год, месяц.</w:t>
      </w:r>
    </w:p>
    <w:p w:rsidR="00731EBB" w:rsidRPr="00531787" w:rsidRDefault="00731EBB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С целью соблюдения принципов единоначалия и коллегиальности, а также для учета мнения обучающихся, родителей (законных представителей) несовершеннолетних обучающихся и педагогических работников по вопросам управления техникумом и при принятии локальных нормативных актов, за</w:t>
      </w:r>
      <w:r w:rsidR="00A678BD">
        <w:rPr>
          <w:rFonts w:ascii="Times New Roman" w:hAnsi="Times New Roman"/>
          <w:bCs/>
          <w:sz w:val="28"/>
          <w:szCs w:val="28"/>
          <w:lang w:val="ru-RU"/>
        </w:rPr>
        <w:t>трагивающих их права и интересы,</w:t>
      </w:r>
      <w:r w:rsidRPr="00531787">
        <w:rPr>
          <w:rFonts w:ascii="Times New Roman" w:hAnsi="Times New Roman"/>
          <w:bCs/>
          <w:sz w:val="28"/>
          <w:szCs w:val="28"/>
          <w:lang w:val="ru-RU"/>
        </w:rPr>
        <w:t xml:space="preserve"> в техникуме созданы органы общественного самоуправления:</w:t>
      </w:r>
    </w:p>
    <w:p w:rsidR="00731EBB" w:rsidRPr="00531787" w:rsidRDefault="00731EBB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- общее собрание работников;</w:t>
      </w:r>
    </w:p>
    <w:p w:rsidR="00731EBB" w:rsidRPr="00531787" w:rsidRDefault="00731EBB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- совет техникума;</w:t>
      </w:r>
    </w:p>
    <w:p w:rsidR="00731EBB" w:rsidRPr="00531787" w:rsidRDefault="00731EBB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- педагогический совет;</w:t>
      </w:r>
    </w:p>
    <w:p w:rsidR="00731EBB" w:rsidRPr="00531787" w:rsidRDefault="00731EBB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- общее родительское собрание;</w:t>
      </w:r>
    </w:p>
    <w:p w:rsidR="00731EBB" w:rsidRPr="00531787" w:rsidRDefault="00731EBB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- общее собрание обучающихся;</w:t>
      </w:r>
    </w:p>
    <w:p w:rsidR="00731EBB" w:rsidRPr="00531787" w:rsidRDefault="00731EBB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- родительский комитет;</w:t>
      </w:r>
    </w:p>
    <w:p w:rsidR="00731EBB" w:rsidRPr="00531787" w:rsidRDefault="00731EBB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- студенческий совет;</w:t>
      </w:r>
    </w:p>
    <w:p w:rsidR="00731EBB" w:rsidRPr="00531787" w:rsidRDefault="00A678BD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общее собрание</w:t>
      </w:r>
      <w:r w:rsidR="00731EBB" w:rsidRPr="00531787">
        <w:rPr>
          <w:rFonts w:ascii="Times New Roman" w:hAnsi="Times New Roman"/>
          <w:bCs/>
          <w:sz w:val="28"/>
          <w:szCs w:val="28"/>
          <w:lang w:val="ru-RU"/>
        </w:rPr>
        <w:t xml:space="preserve"> проживающих в общежитии.</w:t>
      </w:r>
    </w:p>
    <w:p w:rsidR="00731EBB" w:rsidRPr="00531787" w:rsidRDefault="00B97511" w:rsidP="0053178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1787">
        <w:rPr>
          <w:rFonts w:ascii="Times New Roman" w:hAnsi="Times New Roman"/>
          <w:bCs/>
          <w:sz w:val="28"/>
          <w:szCs w:val="28"/>
          <w:lang w:val="ru-RU"/>
        </w:rPr>
        <w:t>Деятельность органов общественного самоуправления регламентируется документами: положение</w:t>
      </w:r>
      <w:r w:rsidR="00A678BD"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531787">
        <w:rPr>
          <w:rFonts w:ascii="Times New Roman" w:hAnsi="Times New Roman"/>
          <w:bCs/>
          <w:sz w:val="28"/>
          <w:szCs w:val="28"/>
          <w:lang w:val="ru-RU"/>
        </w:rPr>
        <w:t xml:space="preserve"> о каждом органе самоуправления, </w:t>
      </w:r>
      <w:r w:rsidR="00A678BD">
        <w:rPr>
          <w:rFonts w:ascii="Times New Roman" w:hAnsi="Times New Roman"/>
          <w:bCs/>
          <w:sz w:val="28"/>
          <w:szCs w:val="28"/>
          <w:lang w:val="ru-RU"/>
        </w:rPr>
        <w:t>планом</w:t>
      </w:r>
      <w:r w:rsidRPr="00531787">
        <w:rPr>
          <w:rFonts w:ascii="Times New Roman" w:hAnsi="Times New Roman"/>
          <w:bCs/>
          <w:sz w:val="28"/>
          <w:szCs w:val="28"/>
          <w:lang w:val="ru-RU"/>
        </w:rPr>
        <w:t xml:space="preserve"> работы на учебный год, отчет</w:t>
      </w:r>
      <w:r w:rsidR="00A678BD">
        <w:rPr>
          <w:rFonts w:ascii="Times New Roman" w:hAnsi="Times New Roman"/>
          <w:bCs/>
          <w:sz w:val="28"/>
          <w:szCs w:val="28"/>
          <w:lang w:val="ru-RU"/>
        </w:rPr>
        <w:t>ом</w:t>
      </w:r>
      <w:r w:rsidRPr="00531787">
        <w:rPr>
          <w:rFonts w:ascii="Times New Roman" w:hAnsi="Times New Roman"/>
          <w:bCs/>
          <w:sz w:val="28"/>
          <w:szCs w:val="28"/>
          <w:lang w:val="ru-RU"/>
        </w:rPr>
        <w:t xml:space="preserve"> о проделанной работе.</w:t>
      </w:r>
    </w:p>
    <w:p w:rsidR="00B07A7C" w:rsidRPr="00531787" w:rsidRDefault="00B07A7C" w:rsidP="00531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07A7C" w:rsidRPr="00531787" w:rsidRDefault="00B07A7C" w:rsidP="0053178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Выводы: </w:t>
      </w:r>
    </w:p>
    <w:p w:rsidR="00B07A7C" w:rsidRPr="00531787" w:rsidRDefault="00B07A7C" w:rsidP="00531787">
      <w:pPr>
        <w:pStyle w:val="Default"/>
        <w:ind w:firstLine="851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Организация управления образовательным учреждением соответствует уставным требованиям. </w:t>
      </w:r>
    </w:p>
    <w:p w:rsidR="00B07A7C" w:rsidRPr="00A678BD" w:rsidRDefault="00B07A7C" w:rsidP="00A678BD">
      <w:pPr>
        <w:pStyle w:val="Default"/>
        <w:ind w:firstLine="851"/>
        <w:rPr>
          <w:rFonts w:ascii="Times New Roman" w:hAnsi="Times New Roman" w:cs="Times New Roman"/>
          <w:sz w:val="28"/>
          <w:szCs w:val="28"/>
        </w:rPr>
      </w:pPr>
      <w:r w:rsidRPr="00531787">
        <w:rPr>
          <w:rFonts w:ascii="Times New Roman" w:hAnsi="Times New Roman" w:cs="Times New Roman"/>
          <w:sz w:val="28"/>
          <w:szCs w:val="28"/>
        </w:rPr>
        <w:t xml:space="preserve">Существующая система управления техникума соответствует требованиям законодательства РФ, предъявляемым к образовательному учреждению, Уставу и обеспечивает выполнение требований к организации работы по программам подготовки квалифицированных рабочих (служащих) и специалистов среднего звена. </w:t>
      </w:r>
    </w:p>
    <w:p w:rsidR="00CE70BB" w:rsidRPr="003F37EF" w:rsidRDefault="004E61F5" w:rsidP="003F37EF">
      <w:pPr>
        <w:pStyle w:val="1"/>
        <w:spacing w:line="240" w:lineRule="auto"/>
        <w:jc w:val="center"/>
        <w:rPr>
          <w:rFonts w:ascii="Times New Roman" w:hAnsi="Times New Roman"/>
          <w:lang w:val="ru-RU"/>
        </w:rPr>
      </w:pPr>
      <w:bookmarkStart w:id="3" w:name="_Toc416098319"/>
      <w:r w:rsidRPr="003F37EF">
        <w:rPr>
          <w:rFonts w:ascii="Times New Roman" w:hAnsi="Times New Roman"/>
          <w:lang w:val="ru-RU"/>
        </w:rPr>
        <w:t>2</w:t>
      </w:r>
      <w:r w:rsidR="00C6316F" w:rsidRPr="003F37EF">
        <w:rPr>
          <w:rFonts w:ascii="Times New Roman" w:hAnsi="Times New Roman"/>
          <w:lang w:val="ru-RU"/>
        </w:rPr>
        <w:t>. Оцен</w:t>
      </w:r>
      <w:r w:rsidR="000F644A" w:rsidRPr="003F37EF">
        <w:rPr>
          <w:rFonts w:ascii="Times New Roman" w:hAnsi="Times New Roman"/>
          <w:lang w:val="ru-RU"/>
        </w:rPr>
        <w:t>ка образовательной деятельности</w:t>
      </w:r>
      <w:bookmarkEnd w:id="3"/>
    </w:p>
    <w:p w:rsidR="00CE70BB" w:rsidRPr="003F37EF" w:rsidRDefault="00CE70BB" w:rsidP="00531787">
      <w:pPr>
        <w:spacing w:after="0" w:line="240" w:lineRule="auto"/>
        <w:ind w:right="-8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Организация образовательного процесса в ГБПОУ КК АТТС  регламентируется рабочими учебными планами и расписанием учебных занятий для каждой специальности, профессии  и формы обучения, которые разрабатываются и </w:t>
      </w: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утверждаются директором техникума на основе государственного образовательного стандарта специальностей, профессий, примерных учебных планов по специальностям, профессиям  и примерных программ учебных дисциплин.</w:t>
      </w:r>
    </w:p>
    <w:p w:rsidR="00CE70BB" w:rsidRPr="003F37EF" w:rsidRDefault="00CE70BB" w:rsidP="00531787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Согласно учебным планам в техникуме определен график учебного процесса для всех специальностей, профессий, перечень и объем часов по каждой учебной дисциплине и последовательность их изучения по курсам и семестрам, виды учебных занятий и производственной практики, формы промежуточного контроля и итоговой аттестации, объем и формы самостоятельной работы обучающихся. </w:t>
      </w:r>
    </w:p>
    <w:p w:rsidR="00CE70BB" w:rsidRPr="003F37EF" w:rsidRDefault="00CE70BB" w:rsidP="00531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Целью планирования учебного процесса является создание условий для освоения основных профессиональных образовательных программ. </w:t>
      </w:r>
    </w:p>
    <w:p w:rsidR="00CE70BB" w:rsidRPr="003F37EF" w:rsidRDefault="00CE70BB" w:rsidP="00531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На основании лицензии на образовательную деятельность, ФГОС СПО по специальностям, профессиям разрабатываются учебные планы по специальностям, профессиям, рабочие учебные планы и график учебного процесса, являющиеся основой для составления всех видов планов, связанных с учебным процессом. </w:t>
      </w:r>
    </w:p>
    <w:p w:rsidR="00CE70BB" w:rsidRPr="003F37EF" w:rsidRDefault="00CE70BB" w:rsidP="00531787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Учебный год очной формы обучения начинается 1 сентября и заканчивается согласно учебному плану по  конкретной  специальности, профессии  и форме обучения. Срок начала учебного года по заочной форме обучения – 1 октября. Не менее двух раз в течение полного учебного года для обучающихся очной формы обучения устанавливаются каникулы общей продолжительностью 8-11 недель в год, в том числе в зимний период - не менее 2 недель.</w:t>
      </w:r>
    </w:p>
    <w:p w:rsidR="00CE70BB" w:rsidRPr="003F37EF" w:rsidRDefault="00CE70BB" w:rsidP="003F37EF">
      <w:pPr>
        <w:pStyle w:val="HTML1"/>
        <w:ind w:left="0" w:right="79" w:firstLine="7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7EF">
        <w:rPr>
          <w:rFonts w:ascii="Times New Roman" w:hAnsi="Times New Roman" w:cs="Times New Roman"/>
          <w:sz w:val="28"/>
          <w:szCs w:val="28"/>
          <w:lang w:val="ru-RU"/>
        </w:rPr>
        <w:t>На основании приказов о зачислении обучающихся на 1 курс (на базе основного общего образования) заместитель дире</w:t>
      </w:r>
      <w:r w:rsidR="00A678BD">
        <w:rPr>
          <w:rFonts w:ascii="Times New Roman" w:hAnsi="Times New Roman" w:cs="Times New Roman"/>
          <w:sz w:val="28"/>
          <w:szCs w:val="28"/>
          <w:lang w:val="ru-RU"/>
        </w:rPr>
        <w:t>ктора по учебной работе формируе</w:t>
      </w:r>
      <w:r w:rsidRPr="003F37EF">
        <w:rPr>
          <w:rFonts w:ascii="Times New Roman" w:hAnsi="Times New Roman" w:cs="Times New Roman"/>
          <w:sz w:val="28"/>
          <w:szCs w:val="28"/>
          <w:lang w:val="ru-RU"/>
        </w:rPr>
        <w:t>т количество и состав групп по специальностям, профессиям.</w:t>
      </w:r>
    </w:p>
    <w:p w:rsidR="00CE70BB" w:rsidRPr="003F37EF" w:rsidRDefault="00CE70BB" w:rsidP="003F37EF">
      <w:pPr>
        <w:pStyle w:val="HTML1"/>
        <w:ind w:left="0" w:right="79" w:firstLine="7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7EF">
        <w:rPr>
          <w:rFonts w:ascii="Times New Roman" w:hAnsi="Times New Roman" w:cs="Times New Roman"/>
          <w:sz w:val="28"/>
          <w:szCs w:val="28"/>
          <w:lang w:val="ru-RU"/>
        </w:rPr>
        <w:t>Численность обучающихся в учебной группе при финансировании подготовки за счет бюджетных средств по очной форме об</w:t>
      </w:r>
      <w:r w:rsidR="000F2A44" w:rsidRPr="003F37EF">
        <w:rPr>
          <w:rFonts w:ascii="Times New Roman" w:hAnsi="Times New Roman" w:cs="Times New Roman"/>
          <w:sz w:val="28"/>
          <w:szCs w:val="28"/>
          <w:lang w:val="ru-RU"/>
        </w:rPr>
        <w:t>учения составляет 25  человек</w:t>
      </w:r>
      <w:r w:rsidRPr="003F37EF">
        <w:rPr>
          <w:rFonts w:ascii="Times New Roman" w:hAnsi="Times New Roman" w:cs="Times New Roman"/>
          <w:sz w:val="28"/>
          <w:szCs w:val="28"/>
          <w:lang w:val="ru-RU"/>
        </w:rPr>
        <w:t>. При проведении учебных занятий по физической культуре и другим дисциплинам, перечень которых определяется  рабочим учебным планом,  а также  при  выполнении  курсовой работы (курсовом проектировании) и учебной практике в мастерских  учебная  группа делится на подгруппы численностью не менее 8 человек.</w:t>
      </w:r>
    </w:p>
    <w:p w:rsidR="00CE70BB" w:rsidRPr="003F37EF" w:rsidRDefault="00CE70BB" w:rsidP="003F37EF">
      <w:pPr>
        <w:pStyle w:val="HTML1"/>
        <w:ind w:left="0" w:right="81" w:firstLine="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7EF">
        <w:rPr>
          <w:rFonts w:ascii="Times New Roman" w:hAnsi="Times New Roman" w:cs="Times New Roman"/>
          <w:sz w:val="28"/>
          <w:szCs w:val="28"/>
          <w:lang w:val="ru-RU"/>
        </w:rPr>
        <w:t>Оперативное управление учебным процессом в техникуме</w:t>
      </w:r>
      <w:r w:rsidRPr="003F37EF">
        <w:rPr>
          <w:rFonts w:ascii="Times New Roman" w:hAnsi="Times New Roman" w:cs="Times New Roman"/>
          <w:sz w:val="28"/>
          <w:szCs w:val="28"/>
        </w:rPr>
        <w:t> </w:t>
      </w:r>
      <w:r w:rsidRPr="003F37EF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посредством взаимодействия основных  структурных подразделений под руководством заместителя директора по учебной работе. </w:t>
      </w:r>
    </w:p>
    <w:p w:rsidR="00CE70BB" w:rsidRPr="003F37EF" w:rsidRDefault="00CE70BB" w:rsidP="003F37EF">
      <w:pPr>
        <w:pStyle w:val="HTML1"/>
        <w:ind w:left="0" w:right="81" w:firstLine="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7EF">
        <w:rPr>
          <w:rFonts w:ascii="Times New Roman" w:hAnsi="Times New Roman" w:cs="Times New Roman"/>
          <w:sz w:val="28"/>
          <w:szCs w:val="28"/>
          <w:lang w:val="ru-RU"/>
        </w:rPr>
        <w:t>Для непосредственной координации учебного процесса действует учебная часть, функции которой определены соответствующим</w:t>
      </w:r>
      <w:r w:rsidR="000F2A44" w:rsidRPr="003F37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37EF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положениями, которые постоянно актуализируются с учетом изменений законодательства, нормативных документов и в связи с совершенствованием структуры управления в техникуме.</w:t>
      </w:r>
    </w:p>
    <w:p w:rsidR="00CE70BB" w:rsidRPr="003F37EF" w:rsidRDefault="00CE70BB" w:rsidP="00531787">
      <w:pPr>
        <w:tabs>
          <w:tab w:val="left" w:pos="708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учебной части  оформляются журналы успеваемости и посещения занятий по группам, выдаются студенческие билеты, зачетные книжки. Журнал учебной группы – это основной документ учета деятельности группы. Он отражает содержание проведённых занятий в полном соответствии с расписанием техникума и календарно-тематическими планами преподавателей; картину успеваемости и посещаемости занятий обучающихся; свод учебно-педагогической нагрузки преподавателей и результативность обучаемости обучающихся за учебный год.</w:t>
      </w:r>
    </w:p>
    <w:p w:rsidR="00CE70BB" w:rsidRPr="003F37EF" w:rsidRDefault="00CE70BB" w:rsidP="003F37EF">
      <w:pPr>
        <w:pStyle w:val="HTML1"/>
        <w:ind w:left="0" w:right="81" w:firstLine="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7EF">
        <w:rPr>
          <w:rFonts w:ascii="Times New Roman" w:hAnsi="Times New Roman" w:cs="Times New Roman"/>
          <w:sz w:val="28"/>
          <w:szCs w:val="28"/>
          <w:lang w:val="ru-RU"/>
        </w:rPr>
        <w:t xml:space="preserve">Расписание учебных занятий в техникуме является важнейшим документом, определяющим четкую организацию учебного процесса, его методического контроля, равномерную и систематическую работу обучающихся. Расписание учебных занятий </w:t>
      </w:r>
      <w:r w:rsidRPr="003F37EF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составлено в соответствии с действующим графиком учебного процесса, Правилами внутреннего распорядка техникума, с учетом рационального использования аудиторного фонда, последовательности изучения дисциплин. Трудоемкость учебных занятий находится в пределах требований ФГОС СПО. В расписании отражены: наименование дисциплины, фамилия преподавателя, время проведения урока, номер аудитории. Предусмотрены различные виды занятий, сочетание практических и теоретических занятий, чередование занятий различной сложности, равномерное распределение учебной нагрузки по дням недели. Расписание составляется на семестр. Внесение изменений в расписание производится в связи с отсутствием преподавателя по уважительной причине (болезнь, командировка). Расписание вывешивается на специально отведенном месте, доступном для обозрения обучающихся.</w:t>
      </w:r>
    </w:p>
    <w:p w:rsidR="00CE70BB" w:rsidRPr="003F37EF" w:rsidRDefault="00CE70BB" w:rsidP="00531787">
      <w:pPr>
        <w:tabs>
          <w:tab w:val="left" w:pos="708"/>
        </w:tabs>
        <w:spacing w:after="0" w:line="240" w:lineRule="auto"/>
        <w:ind w:right="-8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Продолжительность академического часа составляет 45 минут. Урок состоит из двух спаренных академических часов. Перерыв между парами равен 10 минут. Недельная обязательная аудиторная нагрузка обучающихся  в учебных планах составляет 36 часов. Максимальный объем учебной нагрузки обучающихся не превышает 54 часа в неделю, включая все виды аудиторной и внеаудиторной работы (домашние задания, работа в библиотеке и пр.). Выполнение учебной нагрузки обучающими и преподавателями контролируется учебной частью техникума.</w:t>
      </w:r>
    </w:p>
    <w:p w:rsidR="00CE70BB" w:rsidRPr="003F37EF" w:rsidRDefault="00CE70BB" w:rsidP="00531787">
      <w:pPr>
        <w:tabs>
          <w:tab w:val="left" w:pos="708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В техникуме устанавливаются следующие основные виды учебных  занятий: урок, лекция, семинар, практическое занятие, лабораторное занятие, контрольная работа, консультация, самостоятельная работа, производственная (учебная) практика, выполнение курсовой работы (курсовое проектирование), выполнение выпускной квалификационной  работы  (дипломного проекта, дипломной работы), а также могут проводиться другие виды учебных занятий. </w:t>
      </w:r>
    </w:p>
    <w:p w:rsidR="00CE70BB" w:rsidRPr="003F37EF" w:rsidRDefault="00CE70BB" w:rsidP="00531787">
      <w:pPr>
        <w:tabs>
          <w:tab w:val="left" w:pos="708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Организация </w:t>
      </w:r>
      <w:r w:rsidR="000F2A44" w:rsidRPr="003F37EF">
        <w:rPr>
          <w:rFonts w:ascii="Times New Roman" w:hAnsi="Times New Roman"/>
          <w:sz w:val="28"/>
          <w:szCs w:val="28"/>
          <w:lang w:val="ru-RU"/>
        </w:rPr>
        <w:t>учебной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практики обучающихся является неотъемлемой частью учебного процесса. Цель практики обучающихся - закрепление, расширение и углубление теоретических знаний, практических умений и навыков по дисциплинам будущей профессии, формирование профессиональных навыков, а также участие обучающихся в производственной деятельности предприятия. </w:t>
      </w:r>
    </w:p>
    <w:p w:rsidR="00CE70BB" w:rsidRPr="003F37EF" w:rsidRDefault="00CE70BB" w:rsidP="00531787">
      <w:pPr>
        <w:tabs>
          <w:tab w:val="left" w:pos="708"/>
        </w:tabs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Работа по проведению практики обучающихся осуществляется на основании ФГОС СПО, Положения о производственной (учебной) практики обучающихся ГБПОУ КК АТТС, Положения об учебно-производственной деятельности техникума, рабочих программ практики, графика учебного процесса и графиков проведения различных видов практики. </w:t>
      </w:r>
    </w:p>
    <w:p w:rsidR="00CE70BB" w:rsidRPr="003F37EF" w:rsidRDefault="00CE70BB" w:rsidP="003F37EF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Объем прак</w:t>
      </w:r>
      <w:r w:rsidR="00A678BD">
        <w:rPr>
          <w:rFonts w:ascii="Times New Roman" w:hAnsi="Times New Roman"/>
          <w:sz w:val="28"/>
          <w:szCs w:val="28"/>
          <w:lang w:val="ru-RU"/>
        </w:rPr>
        <w:t xml:space="preserve">тической подготовки обучающихся - </w:t>
      </w:r>
      <w:r w:rsidRPr="003F37EF">
        <w:rPr>
          <w:rFonts w:ascii="Times New Roman" w:hAnsi="Times New Roman"/>
          <w:sz w:val="28"/>
          <w:szCs w:val="28"/>
          <w:lang w:val="ru-RU"/>
        </w:rPr>
        <w:t>учебная практика, лабораторные и практические занятия, курсовое проектирование составляет 55-60% от общего объёма времени, отведённого на теоретическое обучение и практику, что соответствует требованиям ФГОС СПО по специальностям, профессиям.</w:t>
      </w:r>
    </w:p>
    <w:p w:rsidR="00CE70BB" w:rsidRDefault="00CE70BB" w:rsidP="003F37EF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1787" w:rsidRDefault="00531787" w:rsidP="003F37EF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1787" w:rsidRDefault="00531787" w:rsidP="003F37EF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1787" w:rsidRPr="003F37EF" w:rsidRDefault="00531787" w:rsidP="003F37EF">
      <w:pPr>
        <w:tabs>
          <w:tab w:val="left" w:pos="7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6100A9" w:rsidP="0053178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787">
        <w:rPr>
          <w:rFonts w:ascii="Times New Roman" w:hAnsi="Times New Roman"/>
          <w:b/>
          <w:sz w:val="28"/>
          <w:szCs w:val="28"/>
          <w:lang w:val="ru-RU"/>
        </w:rPr>
        <w:lastRenderedPageBreak/>
        <w:t>2.1</w:t>
      </w:r>
      <w:r w:rsidR="00531787" w:rsidRPr="005317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70BB" w:rsidRPr="00531787">
        <w:rPr>
          <w:rFonts w:ascii="Times New Roman" w:hAnsi="Times New Roman"/>
          <w:b/>
          <w:sz w:val="28"/>
          <w:szCs w:val="28"/>
          <w:lang w:val="ru-RU"/>
        </w:rPr>
        <w:t>Организация учебной</w:t>
      </w:r>
      <w:r w:rsidR="00CE70BB" w:rsidRPr="003F37EF">
        <w:rPr>
          <w:rFonts w:ascii="Times New Roman" w:hAnsi="Times New Roman"/>
          <w:b/>
          <w:sz w:val="28"/>
          <w:szCs w:val="28"/>
          <w:lang w:val="ru-RU"/>
        </w:rPr>
        <w:t xml:space="preserve"> и производственной практики</w:t>
      </w:r>
    </w:p>
    <w:p w:rsidR="00CE70BB" w:rsidRPr="00FD2CBC" w:rsidRDefault="00CE70BB" w:rsidP="00FD2CBC">
      <w:pPr>
        <w:pStyle w:val="affa"/>
        <w:ind w:left="0" w:firstLine="851"/>
        <w:jc w:val="both"/>
        <w:rPr>
          <w:sz w:val="28"/>
          <w:szCs w:val="28"/>
          <w:lang w:val="ru-RU"/>
        </w:rPr>
      </w:pPr>
      <w:r w:rsidRPr="00FD2CBC">
        <w:rPr>
          <w:sz w:val="28"/>
          <w:szCs w:val="28"/>
          <w:lang w:val="ru-RU"/>
        </w:rPr>
        <w:t>Производственная практика в ГБПОУ КК АТТС  организована в соответствии с действующим  федеральным государственным образовательным стандартом среднего профессионального образования, на основании «Положения о практике обучающихся</w:t>
      </w:r>
      <w:r w:rsidRPr="00FD2CBC">
        <w:rPr>
          <w:bCs/>
          <w:iCs/>
          <w:sz w:val="28"/>
          <w:szCs w:val="28"/>
          <w:lang w:val="ru-RU"/>
        </w:rPr>
        <w:t>, осваивающих основные профессиональные образовательные программы среднего профессионального образования</w:t>
      </w:r>
      <w:r w:rsidRPr="00FD2CBC">
        <w:rPr>
          <w:sz w:val="28"/>
          <w:szCs w:val="28"/>
          <w:lang w:val="ru-RU"/>
        </w:rPr>
        <w:t xml:space="preserve">», приказа Министерства образования и науки Российской Федерации от 18 апреля </w:t>
      </w:r>
      <w:smartTag w:uri="urn:schemas-microsoft-com:office:smarttags" w:element="metricconverter">
        <w:smartTagPr>
          <w:attr w:name="ProductID" w:val="2013 г"/>
        </w:smartTagPr>
        <w:r w:rsidRPr="00FD2CBC">
          <w:rPr>
            <w:sz w:val="28"/>
            <w:szCs w:val="28"/>
            <w:lang w:val="ru-RU"/>
          </w:rPr>
          <w:t>2013 г</w:t>
        </w:r>
      </w:smartTag>
      <w:r w:rsidRPr="00FD2CBC">
        <w:rPr>
          <w:sz w:val="28"/>
          <w:szCs w:val="28"/>
          <w:lang w:val="ru-RU"/>
        </w:rPr>
        <w:t>. №291,  на основании которого по специальностям и профессиям и программам практик разрабатывается график практического обучения обучающихся, при этом учитываются особенности региона и обеспечение обучающихся рабочими местами. На основании этого документа разработан и утвержден локальный акт  «Положение о практике обучающихся</w:t>
      </w:r>
      <w:r w:rsidRPr="00FD2CBC">
        <w:rPr>
          <w:bCs/>
          <w:iCs/>
          <w:sz w:val="28"/>
          <w:szCs w:val="28"/>
          <w:lang w:val="ru-RU"/>
        </w:rPr>
        <w:t>, осваивающих основные профессиональные образовательные программы среднего профессионального образования</w:t>
      </w:r>
      <w:r w:rsidRPr="00FD2CBC">
        <w:rPr>
          <w:sz w:val="28"/>
          <w:szCs w:val="28"/>
          <w:lang w:val="ru-RU"/>
        </w:rPr>
        <w:t xml:space="preserve"> в ГБПОУ КК АТТС», приказ №21\ОД</w:t>
      </w:r>
      <w:r w:rsidR="000F2A44" w:rsidRPr="00FD2CBC">
        <w:rPr>
          <w:sz w:val="28"/>
          <w:szCs w:val="28"/>
          <w:lang w:val="ru-RU"/>
        </w:rPr>
        <w:t xml:space="preserve"> от 22.01.2014г.</w:t>
      </w:r>
    </w:p>
    <w:p w:rsidR="00CE70BB" w:rsidRPr="00FD2CBC" w:rsidRDefault="00CE70BB" w:rsidP="00FD2CBC">
      <w:pPr>
        <w:pStyle w:val="affa"/>
        <w:ind w:left="0" w:firstLine="851"/>
        <w:jc w:val="both"/>
        <w:rPr>
          <w:sz w:val="28"/>
          <w:szCs w:val="28"/>
          <w:lang w:val="ru-RU"/>
        </w:rPr>
      </w:pPr>
      <w:r w:rsidRPr="00FD2CBC">
        <w:rPr>
          <w:sz w:val="28"/>
          <w:szCs w:val="28"/>
          <w:lang w:val="ru-RU"/>
        </w:rPr>
        <w:t>Последовательность и содержание всех этапов практики определяют программы производственной (профессиональной) практики по каждой специальности и профессии. Разработанная образовательным учреждением документация по учебной и производственной практике соответствует требованиям  федеральных государственных образовательных стандартов и методическим рекомендациям.</w:t>
      </w:r>
    </w:p>
    <w:p w:rsidR="00CE70BB" w:rsidRPr="00FD2CBC" w:rsidRDefault="00CE70BB" w:rsidP="00FD2CBC">
      <w:pPr>
        <w:pStyle w:val="211"/>
        <w:shd w:val="clear" w:color="auto" w:fill="auto"/>
        <w:spacing w:line="240" w:lineRule="auto"/>
        <w:ind w:right="20" w:firstLine="851"/>
        <w:jc w:val="both"/>
        <w:rPr>
          <w:sz w:val="28"/>
          <w:szCs w:val="28"/>
          <w:lang w:val="ru-RU"/>
        </w:rPr>
      </w:pPr>
      <w:r w:rsidRPr="00FD2CBC">
        <w:rPr>
          <w:sz w:val="28"/>
          <w:szCs w:val="28"/>
          <w:lang w:val="ru-RU"/>
        </w:rPr>
        <w:t>План практики разработан с учетом имеющейся мат</w:t>
      </w:r>
      <w:r w:rsidR="000F2A44" w:rsidRPr="00FD2CBC">
        <w:rPr>
          <w:sz w:val="28"/>
          <w:szCs w:val="28"/>
          <w:lang w:val="ru-RU"/>
        </w:rPr>
        <w:t xml:space="preserve">ериальной базы техникума и </w:t>
      </w:r>
      <w:r w:rsidRPr="00FD2CBC">
        <w:rPr>
          <w:sz w:val="28"/>
          <w:szCs w:val="28"/>
          <w:lang w:val="ru-RU"/>
        </w:rPr>
        <w:t xml:space="preserve"> мест практики на предприятиях и организациях различных форм собственности.</w:t>
      </w:r>
    </w:p>
    <w:p w:rsidR="00CE70BB" w:rsidRPr="00FD2CBC" w:rsidRDefault="00CE70BB" w:rsidP="00FD2CBC">
      <w:pPr>
        <w:pStyle w:val="211"/>
        <w:shd w:val="clear" w:color="auto" w:fill="auto"/>
        <w:spacing w:line="240" w:lineRule="auto"/>
        <w:ind w:right="20" w:firstLine="851"/>
        <w:jc w:val="both"/>
        <w:rPr>
          <w:sz w:val="28"/>
          <w:szCs w:val="28"/>
          <w:lang w:val="ru-RU"/>
        </w:rPr>
      </w:pPr>
      <w:r w:rsidRPr="00FD2CBC">
        <w:rPr>
          <w:sz w:val="28"/>
          <w:szCs w:val="28"/>
          <w:lang w:val="ru-RU"/>
        </w:rPr>
        <w:t>Организация учебной практики осуществляется в учебно-производственной мастерской, лабораториях и ресурсном центре техникума, на основании графика учебного процесса и расписания занятий. Учебно - производственная мастерская, лаборатории и ресурсный центр имеют необходимое  оборудование для обучения студентов рабочей профессии согласно ФГОС  СПО. Они оборудованы современным оборудованием по профессии «Повар,</w:t>
      </w:r>
      <w:r w:rsidR="00FD2CBC">
        <w:rPr>
          <w:sz w:val="28"/>
          <w:szCs w:val="28"/>
          <w:lang w:val="ru-RU"/>
        </w:rPr>
        <w:t xml:space="preserve"> </w:t>
      </w:r>
      <w:r w:rsidRPr="00FD2CBC">
        <w:rPr>
          <w:sz w:val="28"/>
          <w:szCs w:val="28"/>
          <w:lang w:val="ru-RU"/>
        </w:rPr>
        <w:t>кондитер», «Пекарь», «Парикмахер»</w:t>
      </w:r>
      <w:r w:rsidR="00BA5884" w:rsidRPr="00FD2CBC">
        <w:rPr>
          <w:sz w:val="28"/>
          <w:szCs w:val="28"/>
          <w:lang w:val="ru-RU"/>
        </w:rPr>
        <w:t>,</w:t>
      </w:r>
      <w:r w:rsidR="00FD2CBC">
        <w:rPr>
          <w:sz w:val="28"/>
          <w:szCs w:val="28"/>
          <w:lang w:val="ru-RU"/>
        </w:rPr>
        <w:t xml:space="preserve"> </w:t>
      </w:r>
      <w:r w:rsidR="00BA5884" w:rsidRPr="00FD2CBC">
        <w:rPr>
          <w:sz w:val="28"/>
          <w:szCs w:val="28"/>
          <w:lang w:val="ru-RU"/>
        </w:rPr>
        <w:t>«Продавец, контролер-кассир»</w:t>
      </w:r>
      <w:r w:rsidRPr="00FD2CBC">
        <w:rPr>
          <w:sz w:val="28"/>
          <w:szCs w:val="28"/>
          <w:lang w:val="ru-RU"/>
        </w:rPr>
        <w:t>.</w:t>
      </w:r>
    </w:p>
    <w:p w:rsidR="00CE70BB" w:rsidRPr="00FD2CBC" w:rsidRDefault="00CE70BB" w:rsidP="00FD2CBC">
      <w:pPr>
        <w:pStyle w:val="33"/>
        <w:ind w:firstLine="851"/>
        <w:jc w:val="both"/>
        <w:rPr>
          <w:b w:val="0"/>
          <w:i w:val="0"/>
          <w:szCs w:val="28"/>
          <w:lang w:val="ru-RU"/>
        </w:rPr>
      </w:pPr>
      <w:r w:rsidRPr="00FD2CBC">
        <w:rPr>
          <w:b w:val="0"/>
          <w:i w:val="0"/>
          <w:szCs w:val="28"/>
          <w:lang w:val="ru-RU"/>
        </w:rPr>
        <w:t xml:space="preserve">В мастерских и лабораториях техникума оборудованы рабочие места студентов, на которых происходит выполнение производственных операций с учетом требований программ учебной практики. </w:t>
      </w:r>
    </w:p>
    <w:p w:rsidR="00CE70BB" w:rsidRPr="00FD2CBC" w:rsidRDefault="00CE70BB" w:rsidP="00FD2CBC">
      <w:pPr>
        <w:pStyle w:val="211"/>
        <w:shd w:val="clear" w:color="auto" w:fill="auto"/>
        <w:spacing w:line="240" w:lineRule="auto"/>
        <w:ind w:right="20" w:firstLine="851"/>
        <w:jc w:val="both"/>
        <w:rPr>
          <w:sz w:val="28"/>
          <w:szCs w:val="28"/>
          <w:lang w:val="ru-RU"/>
        </w:rPr>
      </w:pPr>
      <w:r w:rsidRPr="00FD2CBC">
        <w:rPr>
          <w:sz w:val="28"/>
          <w:szCs w:val="28"/>
          <w:lang w:val="ru-RU"/>
        </w:rPr>
        <w:t>Производственная практика студентов осуществляется на предприятиях города Армавира и Краснодарского края на основании заключенных договоров о сотрудничестве и соглашений об использовании оборудования предприятий.</w:t>
      </w:r>
    </w:p>
    <w:p w:rsidR="00CE70BB" w:rsidRPr="00FD2CBC" w:rsidRDefault="00CE70BB" w:rsidP="00FD2CBC">
      <w:pPr>
        <w:pStyle w:val="211"/>
        <w:shd w:val="clear" w:color="auto" w:fill="auto"/>
        <w:spacing w:line="240" w:lineRule="auto"/>
        <w:ind w:right="20" w:firstLine="851"/>
        <w:jc w:val="both"/>
        <w:rPr>
          <w:sz w:val="28"/>
          <w:szCs w:val="28"/>
          <w:lang w:val="ru-RU"/>
        </w:rPr>
      </w:pPr>
      <w:r w:rsidRPr="00FD2CBC">
        <w:rPr>
          <w:sz w:val="28"/>
          <w:szCs w:val="28"/>
          <w:lang w:val="ru-RU"/>
        </w:rPr>
        <w:t>На основании Положения о практике обучающихся, осваивающих основные профессиональные образовательные программы среднего профессионального образования, закрепление баз практики осуществляется администрацией техникума на основе прямых связей, договоров с организациями независимо от их организационно-правовых форм собственности.</w:t>
      </w:r>
    </w:p>
    <w:p w:rsidR="00CE70BB" w:rsidRPr="00FD2CBC" w:rsidRDefault="00CE70BB" w:rsidP="00FD2CBC">
      <w:pPr>
        <w:pStyle w:val="211"/>
        <w:shd w:val="clear" w:color="auto" w:fill="auto"/>
        <w:spacing w:line="240" w:lineRule="auto"/>
        <w:ind w:right="20" w:firstLine="851"/>
        <w:jc w:val="both"/>
        <w:rPr>
          <w:sz w:val="28"/>
          <w:szCs w:val="28"/>
          <w:lang w:val="ru-RU"/>
        </w:rPr>
      </w:pPr>
      <w:r w:rsidRPr="00FD2CBC">
        <w:rPr>
          <w:sz w:val="28"/>
          <w:szCs w:val="28"/>
          <w:lang w:val="ru-RU"/>
        </w:rPr>
        <w:t xml:space="preserve">Техникум заключил договоры о социальном партнерстве с ведущими предприятиями города и края:  ФГОУ ВДЦ «Орленок», МП г. Армавира  «Комбинат школьного питания и торговли», ОАО «Кондитерская фабрика»,ООО  «Царская охота», ООО «Метрополис», ООО  «Эрибуни», ИП Абдулаева Ф.Ш., ООО  «Эконом»,  ИП Османов М.М., ООО  «Велес», ООО  «Астория», ИП Крюков В.С. и др.   </w:t>
      </w:r>
      <w:r w:rsidRPr="00FD2CBC">
        <w:rPr>
          <w:rStyle w:val="2f0"/>
          <w:sz w:val="28"/>
          <w:szCs w:val="28"/>
          <w:lang w:val="ru-RU"/>
        </w:rPr>
        <w:t xml:space="preserve">В соответствии с договорами предприятия предоставляют места практики, назначают руководителей от предприятия непосредственно на рабочих местах. Представители </w:t>
      </w:r>
      <w:r w:rsidRPr="00FD2CBC">
        <w:rPr>
          <w:rStyle w:val="2f0"/>
          <w:sz w:val="28"/>
          <w:szCs w:val="28"/>
          <w:lang w:val="ru-RU"/>
        </w:rPr>
        <w:lastRenderedPageBreak/>
        <w:t>предприятия участвуют в обсуждении программ практик, оказывают помощь в подборе материалов для выполнения курсовых и дипломных работ, дают заключение о работе студентов во время практики.</w:t>
      </w:r>
    </w:p>
    <w:p w:rsidR="00CE70BB" w:rsidRPr="00FD2CBC" w:rsidRDefault="00CE70BB" w:rsidP="00FD2CBC">
      <w:pPr>
        <w:pStyle w:val="211"/>
        <w:shd w:val="clear" w:color="auto" w:fill="auto"/>
        <w:spacing w:line="240" w:lineRule="auto"/>
        <w:ind w:right="20" w:firstLine="851"/>
        <w:jc w:val="both"/>
        <w:rPr>
          <w:rStyle w:val="2f0"/>
          <w:sz w:val="28"/>
          <w:szCs w:val="28"/>
          <w:lang w:val="ru-RU"/>
        </w:rPr>
      </w:pPr>
      <w:r w:rsidRPr="00FD2CBC">
        <w:rPr>
          <w:rStyle w:val="2f0"/>
          <w:sz w:val="28"/>
          <w:szCs w:val="28"/>
          <w:lang w:val="ru-RU"/>
        </w:rPr>
        <w:t>Администрация техникума заключает индивидуальные договоры на прохождение студентами практики, учитывая содержание программы, интересы студентов и их постоянное место жительства.</w:t>
      </w:r>
    </w:p>
    <w:p w:rsidR="00CE70BB" w:rsidRPr="00FD2CBC" w:rsidRDefault="00CE70BB" w:rsidP="00FD2CBC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2CBC">
        <w:rPr>
          <w:rFonts w:ascii="Times New Roman" w:hAnsi="Times New Roman"/>
          <w:sz w:val="28"/>
          <w:szCs w:val="28"/>
          <w:lang w:val="ru-RU"/>
        </w:rPr>
        <w:t>Таким образом, организация образовательного процесса, в том числе учебной и производственной практики в техникуме, осуществляется в  соответствии с учебными планами, графиком учебного процесса. Активно внедряются  новые формы и методы обучения, способствующие  активизации познавательной деятельности студентов. Самостоятельная работа студентов организуется в соответствии в нормативно-правовой базой и условиями образовательного процесса в техникуме. Учебно-лабораторная база соответствует образовательным программам.</w:t>
      </w:r>
    </w:p>
    <w:p w:rsidR="00CE70BB" w:rsidRPr="00FD2CBC" w:rsidRDefault="00CE70BB" w:rsidP="00FD2CBC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2CBC">
        <w:rPr>
          <w:rFonts w:ascii="Times New Roman" w:hAnsi="Times New Roman"/>
          <w:sz w:val="28"/>
          <w:szCs w:val="28"/>
          <w:lang w:val="ru-RU"/>
        </w:rPr>
        <w:t xml:space="preserve">Использование новых информационных технологий и вычислительной техники в учебном процессе соответствует современным требованиям к образовательному процессу.  </w:t>
      </w:r>
    </w:p>
    <w:p w:rsidR="00CE70BB" w:rsidRPr="00FD2CBC" w:rsidRDefault="00CE70BB" w:rsidP="00FD2CBC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2CBC">
        <w:rPr>
          <w:rFonts w:ascii="Times New Roman" w:hAnsi="Times New Roman"/>
          <w:sz w:val="28"/>
          <w:szCs w:val="28"/>
          <w:lang w:val="ru-RU"/>
        </w:rPr>
        <w:tab/>
        <w:t xml:space="preserve"> Уровень подготовки выпускников и их ориентация на  практическую деятельность соответствуют требованиям заинтересованных организаций.</w:t>
      </w:r>
    </w:p>
    <w:p w:rsidR="00CE70BB" w:rsidRPr="00FD2CBC" w:rsidRDefault="00CE70BB" w:rsidP="00FD2C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2CBC">
        <w:rPr>
          <w:rFonts w:ascii="Times New Roman" w:hAnsi="Times New Roman"/>
          <w:sz w:val="28"/>
          <w:szCs w:val="28"/>
        </w:rPr>
        <w:t>Вместе с тем необходимо:</w:t>
      </w:r>
    </w:p>
    <w:p w:rsidR="00CE70BB" w:rsidRPr="00FD2CBC" w:rsidRDefault="00CE70BB" w:rsidP="00FD2CBC">
      <w:pPr>
        <w:pStyle w:val="affff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2CBC">
        <w:rPr>
          <w:rFonts w:ascii="Times New Roman" w:hAnsi="Times New Roman"/>
          <w:sz w:val="28"/>
          <w:szCs w:val="28"/>
          <w:lang w:val="ru-RU"/>
        </w:rPr>
        <w:t>Расширить виды и формы самостоятельной работы студентов с использованием интернет-технологий.</w:t>
      </w:r>
    </w:p>
    <w:p w:rsidR="00CE70BB" w:rsidRPr="00FD2CBC" w:rsidRDefault="00CE70BB" w:rsidP="00FD2CBC">
      <w:pPr>
        <w:pStyle w:val="affff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2CBC">
        <w:rPr>
          <w:rFonts w:ascii="Times New Roman" w:hAnsi="Times New Roman"/>
          <w:sz w:val="28"/>
          <w:szCs w:val="28"/>
          <w:lang w:val="ru-RU"/>
        </w:rPr>
        <w:t xml:space="preserve"> Разработать методические рекомендации к осуществлению контроля за выполнением самостоятельной работы обучающихся. </w:t>
      </w:r>
    </w:p>
    <w:p w:rsidR="00CE70BB" w:rsidRPr="00FD2CBC" w:rsidRDefault="00CE70BB" w:rsidP="00FD2CBC">
      <w:pPr>
        <w:pStyle w:val="affff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2CBC">
        <w:rPr>
          <w:rFonts w:ascii="Times New Roman" w:hAnsi="Times New Roman"/>
          <w:sz w:val="28"/>
          <w:szCs w:val="28"/>
          <w:lang w:val="ru-RU"/>
        </w:rPr>
        <w:t>Привлечь к реализации формирования профессиональных компетенций в рамках ФГОС специалистов предприятий в разных формах взаимодействия.</w:t>
      </w:r>
    </w:p>
    <w:p w:rsidR="00CE70BB" w:rsidRPr="00FD2CBC" w:rsidRDefault="00CE70BB" w:rsidP="00FD2CBC">
      <w:pPr>
        <w:pStyle w:val="affff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2CBC">
        <w:rPr>
          <w:rFonts w:ascii="Times New Roman" w:hAnsi="Times New Roman"/>
          <w:sz w:val="28"/>
          <w:szCs w:val="28"/>
          <w:lang w:val="ru-RU"/>
        </w:rPr>
        <w:t>Создать собственную материально-техническую базу по специальности «Сервис на транспорте».</w:t>
      </w:r>
    </w:p>
    <w:p w:rsidR="00F147E8" w:rsidRPr="00FD2CBC" w:rsidRDefault="00CE70BB" w:rsidP="00FD2CBC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2CBC">
        <w:rPr>
          <w:rFonts w:ascii="Times New Roman" w:hAnsi="Times New Roman"/>
          <w:sz w:val="28"/>
          <w:szCs w:val="28"/>
          <w:lang w:val="ru-RU"/>
        </w:rPr>
        <w:t>Используемая  в учебном процессе материально-техническая база соответствует требованиям ФГОС, динамика ее обновления имеет общую положительную тенденцию. Порядка 45-50 % лекций по дисциплинам учебного плана проходят с использованием мультимедийного оборудования, 100 % практических и лабораторных занятий проходят в учебных кабинетах с соответствующим материально-техническим оснащением, а также с использованием компьютерных технологий с современным программным обеспечением.</w:t>
      </w:r>
    </w:p>
    <w:p w:rsidR="00FD2CBC" w:rsidRDefault="001F2189" w:rsidP="00FD2C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7EF">
        <w:rPr>
          <w:rFonts w:ascii="Times New Roman" w:hAnsi="Times New Roman"/>
          <w:bCs/>
          <w:sz w:val="28"/>
          <w:szCs w:val="28"/>
          <w:lang w:val="ru-RU"/>
        </w:rPr>
        <w:t>2.2</w:t>
      </w:r>
      <w:r w:rsidR="000F2A44" w:rsidRPr="003F37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E70BB" w:rsidRPr="003F37EF">
        <w:rPr>
          <w:rFonts w:ascii="Times New Roman" w:hAnsi="Times New Roman"/>
          <w:b/>
          <w:bCs/>
          <w:sz w:val="28"/>
          <w:szCs w:val="28"/>
          <w:lang w:val="ru-RU"/>
        </w:rPr>
        <w:t>Материально-техническая оснащенность образовательного процесса</w:t>
      </w:r>
    </w:p>
    <w:p w:rsidR="00FD2CBC" w:rsidRDefault="00FD2CBC" w:rsidP="00FD2CBC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CE70BB" w:rsidRPr="003F37EF" w:rsidRDefault="00CE70BB" w:rsidP="00FD2CB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Сегодня техникум располагает учебным корпусом, рассчитанным на 963 учебных места (в две смены). Имеется 16 учебных кабинетов, 4 учебно-производственные лаборатории, столовая на 80 посадочных мест, медицинский пункт, методический кабинет, спортивный зал, спортивная площадка, общежитие, библиотека с читальным залом, оснащенная</w:t>
      </w:r>
      <w:r w:rsidRPr="003F37EF">
        <w:rPr>
          <w:rFonts w:ascii="Times New Roman" w:hAnsi="Times New Roman"/>
          <w:color w:val="000000"/>
          <w:sz w:val="28"/>
          <w:szCs w:val="28"/>
        </w:rPr>
        <w:t>  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компьютерами</w:t>
      </w:r>
      <w:r w:rsidRPr="003F37EF">
        <w:rPr>
          <w:rFonts w:ascii="Times New Roman" w:hAnsi="Times New Roman"/>
          <w:color w:val="000000"/>
          <w:sz w:val="28"/>
          <w:szCs w:val="28"/>
        </w:rPr>
        <w:t>  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с выходом в сеть Интернет.</w:t>
      </w:r>
      <w:r w:rsidRPr="003F37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Компьютерный класс, оборудованный 16-ю рабочими местами и местом для преподавателя, оснащен современными лицензионными профессиональными программными продуктами. Имеется 4 комплекта для использования интерактивных досок, в 14-ти кабинетах стационарно установлено презентационное оборудование, </w:t>
      </w:r>
      <w:r w:rsidRPr="003F37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(включающее компьютер, проектор, экран, звуковые колонки), в 4-х кабинетах установлены современные интерактивные комплексы.</w:t>
      </w:r>
    </w:p>
    <w:p w:rsidR="00CE70BB" w:rsidRPr="003F37EF" w:rsidRDefault="00CE70BB" w:rsidP="002840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Лабораторная база техникума обновляется и модернизируется. В течение всего учебного года проводилась работа по приобретению и модернизации компьютерной множительной и вспомогательной техники. </w:t>
      </w:r>
    </w:p>
    <w:p w:rsidR="00CE70BB" w:rsidRPr="003F37EF" w:rsidRDefault="00CE70BB" w:rsidP="002840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целом аудиторный фонд, которым располагает техникум, позволяет </w:t>
      </w:r>
    </w:p>
    <w:p w:rsidR="00CE70BB" w:rsidRPr="003F37EF" w:rsidRDefault="00CE70BB" w:rsidP="002840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практически осуществлять учебный процесс всех форм обучения в одну смену.</w:t>
      </w:r>
    </w:p>
    <w:p w:rsidR="00CE70BB" w:rsidRPr="003F37EF" w:rsidRDefault="00CE70BB" w:rsidP="002840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Контрольные нормативы по учебно-лабораторной базе в техникуме соблюдены.</w:t>
      </w:r>
    </w:p>
    <w:p w:rsidR="00CE70BB" w:rsidRPr="003F37EF" w:rsidRDefault="00CE70BB" w:rsidP="002840AA">
      <w:pPr>
        <w:shd w:val="clear" w:color="auto" w:fill="FFFFFF"/>
        <w:spacing w:after="0" w:line="240" w:lineRule="auto"/>
        <w:ind w:firstLine="573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Техническое оснащение кабинетов приведено в соответствие с требованиями времени, что позволяет оптимизировать учебный процесс. Сегодня лабораторию техникума можно без преувеличения назвать современной учебной базой для подготовки специалистов общественного питания. В техникуме оборудованы учебные кабинеты и учебно-производственные мастерские, отвечающие  самым высоким требованиям современной подготовки специалистов сферы обслуживания.</w:t>
      </w:r>
      <w:r w:rsidRPr="003F37EF">
        <w:rPr>
          <w:rFonts w:ascii="Times New Roman" w:hAnsi="Times New Roman"/>
          <w:color w:val="333333"/>
          <w:sz w:val="28"/>
          <w:szCs w:val="28"/>
        </w:rPr>
        <w:t>    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 На базе техникума неоднократно проводились краевые олимпиады профессионального мастерства.</w:t>
      </w:r>
      <w:r w:rsidRPr="003F37EF">
        <w:rPr>
          <w:rFonts w:ascii="Times New Roman" w:hAnsi="Times New Roman"/>
          <w:color w:val="333333"/>
          <w:sz w:val="28"/>
          <w:szCs w:val="28"/>
        </w:rPr>
        <w:t> </w:t>
      </w:r>
    </w:p>
    <w:p w:rsidR="00CE70BB" w:rsidRPr="003F37EF" w:rsidRDefault="00CE70BB" w:rsidP="002840AA">
      <w:pPr>
        <w:shd w:val="clear" w:color="auto" w:fill="FFFFFF"/>
        <w:spacing w:after="0" w:line="240" w:lineRule="auto"/>
        <w:ind w:firstLine="573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Созданная материально-техническая база позволила создать практико-ориентированную образовательную среду для подготовки выпускников по специальностям и профессиям техникума, реально достичь нового качества обучения, предложить не только юношам и девушкам, но и взрослым людям востребованную на рынке труда специальность.</w:t>
      </w:r>
    </w:p>
    <w:p w:rsidR="00CE70BB" w:rsidRPr="003F37EF" w:rsidRDefault="00CE70BB" w:rsidP="002840AA">
      <w:pPr>
        <w:shd w:val="clear" w:color="auto" w:fill="FFFFFF"/>
        <w:spacing w:line="240" w:lineRule="auto"/>
        <w:ind w:firstLine="574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В 2012-2014 году</w:t>
      </w:r>
      <w:r w:rsidRPr="003F37EF">
        <w:rPr>
          <w:rFonts w:ascii="Times New Roman" w:hAnsi="Times New Roman"/>
          <w:color w:val="333333"/>
          <w:sz w:val="28"/>
          <w:szCs w:val="28"/>
        </w:rPr>
        <w:t> 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 приобретено учебно-лабораторное, учебно-производственное оборудование, программное и методическое обеспечение, необходимое для внедрения в учебный процесс инновационных образовательных и производственных технологий.  С учетом нового учебного оборудования</w:t>
      </w:r>
      <w:r w:rsidRPr="003F37EF">
        <w:rPr>
          <w:rFonts w:ascii="Times New Roman" w:hAnsi="Times New Roman"/>
          <w:color w:val="333333"/>
          <w:sz w:val="28"/>
          <w:szCs w:val="28"/>
        </w:rPr>
        <w:t>  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и введения в действия ФГОС нового поколения преподавателями разработаны основные профессиональные образовательные программы по специальностям и профессиям, подготавливаемым в техникуме, имеется полный комплект программно-методического обеспечения по предметам (модулям),</w:t>
      </w:r>
      <w:r w:rsidRPr="003F37EF">
        <w:rPr>
          <w:rFonts w:ascii="Times New Roman" w:hAnsi="Times New Roman"/>
          <w:color w:val="333333"/>
          <w:sz w:val="28"/>
          <w:szCs w:val="28"/>
        </w:rPr>
        <w:t>  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циклы лабораторных работ и методических указаний по их проведению, выполняя которые обучающиеся овладевают</w:t>
      </w:r>
      <w:r w:rsidRPr="003F37EF">
        <w:rPr>
          <w:rFonts w:ascii="Times New Roman" w:hAnsi="Times New Roman"/>
          <w:color w:val="333333"/>
          <w:sz w:val="28"/>
          <w:szCs w:val="28"/>
        </w:rPr>
        <w:t> 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 компетенциями выбора методов и способов выполнения простых, четко определенных задач.</w:t>
      </w:r>
    </w:p>
    <w:p w:rsidR="00C70EEE" w:rsidRPr="003F37EF" w:rsidRDefault="00C70EEE" w:rsidP="003F37EF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49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05"/>
        <w:gridCol w:w="1982"/>
        <w:gridCol w:w="1564"/>
        <w:gridCol w:w="3337"/>
        <w:gridCol w:w="2100"/>
      </w:tblGrid>
      <w:tr w:rsidR="007175AA" w:rsidRPr="008F1131" w:rsidTr="002840AA">
        <w:trPr>
          <w:cantSplit/>
          <w:trHeight w:val="230"/>
        </w:trPr>
        <w:tc>
          <w:tcPr>
            <w:tcW w:w="676" w:type="pct"/>
            <w:vMerge w:val="restart"/>
            <w:vAlign w:val="center"/>
          </w:tcPr>
          <w:p w:rsidR="007175AA" w:rsidRPr="002840AA" w:rsidRDefault="007175AA" w:rsidP="002840AA">
            <w:pPr>
              <w:spacing w:after="0"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175AA" w:rsidRPr="002840AA" w:rsidRDefault="007175AA" w:rsidP="002840AA">
            <w:pPr>
              <w:spacing w:after="0"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 xml:space="preserve"> профессии,</w:t>
            </w:r>
          </w:p>
          <w:p w:rsidR="007175AA" w:rsidRPr="002840AA" w:rsidRDefault="007175AA" w:rsidP="002840AA">
            <w:pPr>
              <w:spacing w:after="0"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4324" w:type="pct"/>
            <w:gridSpan w:val="4"/>
          </w:tcPr>
          <w:p w:rsidR="007175AA" w:rsidRPr="002840AA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40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Наличие и соответствие требованиям нормативов оснащения </w:t>
            </w:r>
          </w:p>
        </w:tc>
      </w:tr>
      <w:tr w:rsidR="007175AA" w:rsidRPr="003F37EF" w:rsidTr="002840AA">
        <w:trPr>
          <w:cantSplit/>
          <w:trHeight w:val="384"/>
        </w:trPr>
        <w:tc>
          <w:tcPr>
            <w:tcW w:w="676" w:type="pct"/>
            <w:vMerge/>
            <w:vAlign w:val="center"/>
          </w:tcPr>
          <w:p w:rsidR="007175AA" w:rsidRPr="002840AA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7175AA" w:rsidRPr="002840AA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>Кабинеты</w:t>
            </w:r>
          </w:p>
        </w:tc>
        <w:tc>
          <w:tcPr>
            <w:tcW w:w="2617" w:type="pct"/>
            <w:gridSpan w:val="2"/>
            <w:vAlign w:val="center"/>
          </w:tcPr>
          <w:p w:rsidR="007175AA" w:rsidRPr="002840AA" w:rsidRDefault="007175AA" w:rsidP="002840AA">
            <w:pPr>
              <w:spacing w:line="240" w:lineRule="auto"/>
              <w:ind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>Лаборатории</w:t>
            </w:r>
          </w:p>
        </w:tc>
      </w:tr>
      <w:tr w:rsidR="007175AA" w:rsidRPr="003F37EF" w:rsidTr="002840AA">
        <w:trPr>
          <w:cantSplit/>
          <w:trHeight w:val="394"/>
        </w:trPr>
        <w:tc>
          <w:tcPr>
            <w:tcW w:w="676" w:type="pct"/>
            <w:vMerge/>
            <w:vAlign w:val="center"/>
          </w:tcPr>
          <w:p w:rsidR="007175AA" w:rsidRPr="002840AA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7175AA" w:rsidRPr="002840AA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753" w:type="pct"/>
            <w:vAlign w:val="center"/>
          </w:tcPr>
          <w:p w:rsidR="007175AA" w:rsidRPr="002840AA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>% оснащенности</w:t>
            </w:r>
          </w:p>
        </w:tc>
        <w:tc>
          <w:tcPr>
            <w:tcW w:w="1606" w:type="pct"/>
            <w:vAlign w:val="center"/>
          </w:tcPr>
          <w:p w:rsidR="007175AA" w:rsidRPr="002840AA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012" w:type="pct"/>
            <w:vAlign w:val="center"/>
          </w:tcPr>
          <w:p w:rsidR="007175AA" w:rsidRPr="002840AA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2840AA">
              <w:rPr>
                <w:rFonts w:ascii="Times New Roman" w:hAnsi="Times New Roman"/>
                <w:sz w:val="20"/>
                <w:szCs w:val="20"/>
              </w:rPr>
              <w:t>%</w:t>
            </w:r>
            <w:r w:rsidR="002840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840AA">
              <w:rPr>
                <w:rFonts w:ascii="Times New Roman" w:hAnsi="Times New Roman"/>
                <w:sz w:val="20"/>
                <w:szCs w:val="20"/>
              </w:rPr>
              <w:t>оснащенности</w:t>
            </w:r>
          </w:p>
        </w:tc>
      </w:tr>
      <w:tr w:rsidR="007175AA" w:rsidRPr="003F37EF" w:rsidTr="002840AA">
        <w:trPr>
          <w:trHeight w:val="555"/>
        </w:trPr>
        <w:tc>
          <w:tcPr>
            <w:tcW w:w="676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19.01.17</w:t>
            </w:r>
          </w:p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математики </w:t>
            </w:r>
          </w:p>
          <w:p w:rsidR="007175AA" w:rsidRPr="003F37EF" w:rsidRDefault="007175AA" w:rsidP="008B324F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иностранного языка</w:t>
            </w:r>
          </w:p>
          <w:p w:rsidR="007175AA" w:rsidRPr="003F37EF" w:rsidRDefault="007175AA" w:rsidP="008B324F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  <w:p w:rsidR="007175AA" w:rsidRPr="003F37EF" w:rsidRDefault="007175AA" w:rsidP="008B324F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химии </w:t>
            </w: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 безопасности 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жизнедеятельности и охраны труда </w:t>
            </w: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истории и обществознания </w:t>
            </w: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общественных дисциплин </w:t>
            </w: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информатики и ИКТ</w:t>
            </w: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технологии  кулинарного производства</w:t>
            </w: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технологии  кондитерского производства</w:t>
            </w:r>
          </w:p>
          <w:p w:rsidR="007175AA" w:rsidRPr="003F37EF" w:rsidRDefault="007175AA" w:rsidP="008B324F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8B324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информационных технологий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3F37E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06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-микробиологии,санитарии и гигиены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-товароведения  продовольственных товаров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технического оснащения и организации рабочего  места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- кондитерского производства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75AA" w:rsidRPr="003F37EF" w:rsidTr="002840AA">
        <w:trPr>
          <w:trHeight w:val="464"/>
        </w:trPr>
        <w:tc>
          <w:tcPr>
            <w:tcW w:w="676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AA" w:rsidRPr="003F37EF" w:rsidTr="002840AA">
        <w:trPr>
          <w:trHeight w:val="972"/>
        </w:trPr>
        <w:tc>
          <w:tcPr>
            <w:tcW w:w="676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19.01.04</w:t>
            </w:r>
          </w:p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Пекарь</w:t>
            </w:r>
          </w:p>
        </w:tc>
        <w:tc>
          <w:tcPr>
            <w:tcW w:w="954" w:type="pct"/>
            <w:vMerge w:val="restart"/>
          </w:tcPr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математики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иностранного языка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химии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 основ безопасности жизнедеятельности и охраны труда 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истории и обществознания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общественных дисциплин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информатики и ИКТ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приготовления хлеба и хлебобулочных изделий</w:t>
            </w:r>
          </w:p>
          <w:p w:rsidR="007175AA" w:rsidRPr="00B66A74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6A74">
              <w:rPr>
                <w:rFonts w:ascii="Times New Roman" w:hAnsi="Times New Roman"/>
                <w:sz w:val="20"/>
                <w:szCs w:val="20"/>
                <w:lang w:val="ru-RU"/>
              </w:rPr>
              <w:t>технологии приготовления мучных кондитерских изделий</w:t>
            </w:r>
          </w:p>
        </w:tc>
        <w:tc>
          <w:tcPr>
            <w:tcW w:w="753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8B324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06" w:type="pct"/>
            <w:vMerge w:val="restart"/>
          </w:tcPr>
          <w:p w:rsidR="007175AA" w:rsidRPr="003F37EF" w:rsidRDefault="007175AA" w:rsidP="002840AA">
            <w:pPr>
              <w:numPr>
                <w:ilvl w:val="0"/>
                <w:numId w:val="41"/>
              </w:numPr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микробиологии,санитарии и гигиены</w:t>
            </w:r>
          </w:p>
          <w:p w:rsidR="007175AA" w:rsidRPr="003F37EF" w:rsidRDefault="007175AA" w:rsidP="002840AA">
            <w:pPr>
              <w:numPr>
                <w:ilvl w:val="0"/>
                <w:numId w:val="41"/>
              </w:numPr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учебная пекарня</w:t>
            </w:r>
          </w:p>
        </w:tc>
        <w:tc>
          <w:tcPr>
            <w:tcW w:w="1012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AA" w:rsidRPr="003F37EF" w:rsidTr="008B324F">
        <w:trPr>
          <w:trHeight w:val="5016"/>
        </w:trPr>
        <w:tc>
          <w:tcPr>
            <w:tcW w:w="676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AA" w:rsidRPr="003F37EF" w:rsidTr="008B324F">
        <w:trPr>
          <w:trHeight w:val="2248"/>
        </w:trPr>
        <w:tc>
          <w:tcPr>
            <w:tcW w:w="676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38.01.02</w:t>
            </w:r>
          </w:p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954" w:type="pct"/>
            <w:vMerge w:val="restart"/>
          </w:tcPr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математики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иностранного языка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химии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 безопасности жизнедеятельности и охраны труда 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истории и обществознания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общественных дисциплин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информатики и ИКТ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бухгалтерского учета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санитарии и гигиены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организации и технологии розничной торговли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7175AA" w:rsidRPr="008B324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6" w:type="pct"/>
            <w:vMerge w:val="restart"/>
          </w:tcPr>
          <w:p w:rsidR="007175AA" w:rsidRPr="003F37EF" w:rsidRDefault="007175AA" w:rsidP="002840AA">
            <w:pPr>
              <w:numPr>
                <w:ilvl w:val="0"/>
                <w:numId w:val="41"/>
              </w:numPr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торгово-технологического оборудования</w:t>
            </w:r>
          </w:p>
          <w:p w:rsidR="007175AA" w:rsidRPr="003F37EF" w:rsidRDefault="007175AA" w:rsidP="002840AA">
            <w:pPr>
              <w:numPr>
                <w:ilvl w:val="0"/>
                <w:numId w:val="41"/>
              </w:numPr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учебный магазин</w:t>
            </w:r>
          </w:p>
        </w:tc>
        <w:tc>
          <w:tcPr>
            <w:tcW w:w="1012" w:type="pct"/>
            <w:vMerge w:val="restar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AA" w:rsidRPr="003F37EF" w:rsidTr="002840AA">
        <w:trPr>
          <w:trHeight w:val="575"/>
        </w:trPr>
        <w:tc>
          <w:tcPr>
            <w:tcW w:w="676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AA" w:rsidRPr="003F37EF" w:rsidTr="008B324F">
        <w:trPr>
          <w:trHeight w:val="6034"/>
        </w:trPr>
        <w:tc>
          <w:tcPr>
            <w:tcW w:w="676" w:type="pct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43.01.02</w:t>
            </w:r>
          </w:p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Парикмахер</w:t>
            </w:r>
          </w:p>
        </w:tc>
        <w:tc>
          <w:tcPr>
            <w:tcW w:w="954" w:type="pct"/>
          </w:tcPr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математики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иностранного языка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химии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основ безопасности жизнедеятельности и охраны труда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общественных дисциплин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информатики и ИКТ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истории и обществознания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медико-биологических дисциплин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специального рисунка</w:t>
            </w:r>
          </w:p>
          <w:p w:rsidR="007175AA" w:rsidRPr="00B66A74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6A74">
              <w:rPr>
                <w:rFonts w:ascii="Times New Roman" w:hAnsi="Times New Roman"/>
                <w:sz w:val="20"/>
                <w:szCs w:val="20"/>
                <w:lang w:val="ru-RU"/>
              </w:rPr>
              <w:t>безопасности жизнедеятельности и охраны труда</w:t>
            </w:r>
          </w:p>
        </w:tc>
        <w:tc>
          <w:tcPr>
            <w:tcW w:w="753" w:type="pc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8B324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8B324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8B324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06" w:type="pct"/>
          </w:tcPr>
          <w:p w:rsidR="007175AA" w:rsidRPr="003F37EF" w:rsidRDefault="007175AA" w:rsidP="002840AA">
            <w:pPr>
              <w:tabs>
                <w:tab w:val="num" w:pos="501"/>
              </w:tabs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Парикмахерская  мастерская 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              100</w:t>
            </w:r>
          </w:p>
        </w:tc>
      </w:tr>
      <w:tr w:rsidR="007175AA" w:rsidRPr="003F37EF" w:rsidTr="008B324F">
        <w:trPr>
          <w:trHeight w:val="5511"/>
        </w:trPr>
        <w:tc>
          <w:tcPr>
            <w:tcW w:w="676" w:type="pct"/>
          </w:tcPr>
          <w:p w:rsidR="007175AA" w:rsidRPr="00B66A74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6A74">
              <w:rPr>
                <w:rFonts w:ascii="Times New Roman" w:hAnsi="Times New Roman"/>
                <w:sz w:val="20"/>
                <w:szCs w:val="20"/>
                <w:lang w:val="ru-RU"/>
              </w:rPr>
              <w:t>09.01.03</w:t>
            </w:r>
          </w:p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Мастер по обработке цифровой информации</w:t>
            </w:r>
          </w:p>
        </w:tc>
        <w:tc>
          <w:tcPr>
            <w:tcW w:w="954" w:type="pct"/>
          </w:tcPr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математики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иностранного языка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химии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 безопасности жизнедеятельности и охраны труда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истории и обществознания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 теории кодирования и передачи информации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математических принципов построения КС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безопасности жизнедеятельности</w:t>
            </w:r>
          </w:p>
          <w:p w:rsidR="007175AA" w:rsidRPr="008B324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метрологии и стандартизации</w:t>
            </w:r>
          </w:p>
        </w:tc>
        <w:tc>
          <w:tcPr>
            <w:tcW w:w="753" w:type="pc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      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8B324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       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7175AA" w:rsidRPr="008B324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06" w:type="pc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AA" w:rsidRPr="003F37EF" w:rsidTr="002840AA">
        <w:trPr>
          <w:trHeight w:val="8006"/>
        </w:trPr>
        <w:tc>
          <w:tcPr>
            <w:tcW w:w="676" w:type="pct"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lastRenderedPageBreak/>
              <w:t>19.02.10</w:t>
            </w:r>
          </w:p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954" w:type="pct"/>
            <w:vAlign w:val="center"/>
          </w:tcPr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математики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иностранного языка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химии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 безопасности жизнедеятельности и охраны труда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истории и обществознания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общественных дисциплин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информатики и ИКТ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технологического оборудования кулинарного и кондитерского производства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социально-экономических дисциплин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информационных технологий в профессиональной деятельности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экологических основ природопользования</w:t>
            </w:r>
          </w:p>
        </w:tc>
        <w:tc>
          <w:tcPr>
            <w:tcW w:w="753" w:type="pct"/>
            <w:vAlign w:val="center"/>
          </w:tcPr>
          <w:p w:rsidR="007175AA" w:rsidRPr="003F37EF" w:rsidRDefault="007175AA" w:rsidP="002840AA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06" w:type="pct"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-учебный кулинарнй цех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-учебный кондитерский цех 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-химии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микробиологии,санитарии и гигиены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-метрологии, стандартизации и подтверждения качества 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5AA" w:rsidRPr="008F1131" w:rsidTr="002840AA">
        <w:trPr>
          <w:trHeight w:val="5907"/>
        </w:trPr>
        <w:tc>
          <w:tcPr>
            <w:tcW w:w="676" w:type="pct"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260203.03</w:t>
            </w:r>
          </w:p>
          <w:p w:rsidR="007175AA" w:rsidRPr="003F37EF" w:rsidRDefault="007175AA" w:rsidP="002840AA">
            <w:pPr>
              <w:spacing w:line="240" w:lineRule="auto"/>
              <w:ind w:right="-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Оператор процессов колбасного производства</w:t>
            </w:r>
          </w:p>
        </w:tc>
        <w:tc>
          <w:tcPr>
            <w:tcW w:w="954" w:type="pct"/>
            <w:vAlign w:val="center"/>
          </w:tcPr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русского языка и литературы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математики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иностранного языка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химии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 безопасности жизнедеятельности и охраны труда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истории и обществознания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 xml:space="preserve">общественных дисциплин 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информатики и ИКТ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общей технологии мяса и мясопродуктов</w:t>
            </w:r>
          </w:p>
          <w:p w:rsidR="007175AA" w:rsidRPr="003F37EF" w:rsidRDefault="007175AA" w:rsidP="002840AA">
            <w:pPr>
              <w:numPr>
                <w:ilvl w:val="0"/>
                <w:numId w:val="40"/>
              </w:numPr>
              <w:tabs>
                <w:tab w:val="num" w:pos="243"/>
              </w:tabs>
              <w:spacing w:after="0" w:line="240" w:lineRule="auto"/>
              <w:ind w:left="0" w:right="-40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технологического оборудования для производства колбасных изделий и мясных продуктов</w:t>
            </w:r>
          </w:p>
        </w:tc>
        <w:tc>
          <w:tcPr>
            <w:tcW w:w="753" w:type="pct"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6" w:type="pct"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vAlign w:val="center"/>
          </w:tcPr>
          <w:p w:rsidR="007175AA" w:rsidRPr="003F37EF" w:rsidRDefault="007175AA" w:rsidP="002840AA">
            <w:pPr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175AA" w:rsidRPr="003F37EF" w:rsidRDefault="007175AA" w:rsidP="003F37EF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7175AA" w:rsidRPr="003F37EF" w:rsidRDefault="007175AA" w:rsidP="003F37EF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lang w:val="ru-RU"/>
        </w:rPr>
      </w:pPr>
    </w:p>
    <w:tbl>
      <w:tblPr>
        <w:tblW w:w="4982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1319"/>
        <w:gridCol w:w="4676"/>
        <w:gridCol w:w="1327"/>
        <w:gridCol w:w="3210"/>
      </w:tblGrid>
      <w:tr w:rsidR="00CE70BB" w:rsidRPr="008F1131" w:rsidTr="002C52A3">
        <w:trPr>
          <w:trHeight w:val="322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lastRenderedPageBreak/>
              <w:t>43.02.06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</w:rPr>
              <w:t>Сервис на транспорте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 - гуманитарных и социально-экономических дисциплин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иностранного языка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правового обеспечения профессиональной деятельности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стандартизации, метрологии и подтверждение соответствии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безопасности жизнедеятельности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организации и управления деятельностью служб сервиса на транспорте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информационных технологий в профессиональной деятельности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русского языка и литературы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- математики 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- иностранного языка 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физики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- химии 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- основ безопасности жизнедеятельности и охраны труда 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- истории и обществознания 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- общественных дисциплин 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информатики и ИКТ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85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Мастерские: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бронирования и продажи перевозок и услуг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организация сервиса на транспорте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Полигон – обеспечение безопасности на транспорте</w:t>
            </w:r>
          </w:p>
        </w:tc>
      </w:tr>
      <w:tr w:rsidR="00CE70BB" w:rsidRPr="008F1131" w:rsidTr="002C52A3">
        <w:trPr>
          <w:trHeight w:val="322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43.02.02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Парикмахерское искусство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гуманитарных и социально-экономических дисциплин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иностранного языка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медико-биологических дисциплин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безопасности жизнедеятельности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рисунка и живописи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Мастерская: салон-парикмахерская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информатики и информационных технологий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медико-биологическая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технологий парикмахерских услуг и постижерных работ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моделирования и художественного оформления прическ</w:t>
            </w:r>
            <w:r w:rsidR="00C70EEE" w:rsidRPr="003F37EF">
              <w:rPr>
                <w:rFonts w:ascii="Times New Roman" w:hAnsi="Times New Roman"/>
                <w:lang w:val="ru-RU"/>
              </w:rPr>
              <w:t>и</w:t>
            </w:r>
          </w:p>
        </w:tc>
      </w:tr>
      <w:tr w:rsidR="00CE70BB" w:rsidRPr="008F1131" w:rsidTr="002C52A3">
        <w:trPr>
          <w:trHeight w:val="322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09.02.02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Компьютерные сети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русского языка и литературы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математики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иностранного языка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физики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химии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основ безопасности жизнедеятельности и охраны труда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истории и обществознания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общественных дисциплин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информатики и ИКТ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гуманитарных и социально-экономических дисциплин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математических дисциплин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естественнонаучных дисциплин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основ теории кодирования и передачи информации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математических принципов построения КС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безопасности жизнедеятельности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метрологии и стандартизации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ind w:left="141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Лаборатории: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вычислительной техники, архитектуры персонального компьютера и перифирийных устройств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электрических основ источников питания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эксплуатации объектов сетевой инфраструктуры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программного обеспечения КС, программирования и баз данных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организации и принципов построения КС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программно-аппаратной защиты объектов сетевой инфраструктуры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информационных ресурсов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Мастерская монтажа и настройки объектов сетевой инфраструктуры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Полигоны: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 администрирования сетевых операционных систем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- технического контроля и диагностики сетевой </w:t>
            </w:r>
            <w:r w:rsidRPr="003F37EF">
              <w:rPr>
                <w:rFonts w:ascii="Times New Roman" w:hAnsi="Times New Roman"/>
                <w:lang w:val="ru-RU"/>
              </w:rPr>
              <w:lastRenderedPageBreak/>
              <w:t>инфраструктуры</w:t>
            </w:r>
          </w:p>
          <w:p w:rsidR="00CE70BB" w:rsidRPr="003F37EF" w:rsidRDefault="00CE70BB" w:rsidP="003F37EF">
            <w:p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Студия проектирования и дизайна сетевых архитектур и инженерной графики</w:t>
            </w:r>
          </w:p>
        </w:tc>
      </w:tr>
      <w:tr w:rsidR="00CE70BB" w:rsidRPr="003F37EF" w:rsidTr="002C52A3">
        <w:trPr>
          <w:trHeight w:val="322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lastRenderedPageBreak/>
              <w:t>38.02.05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Товароведение и экспертиза качества  потребительских товаров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русского языка и литературы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математики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иностранного языка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физики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химии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основ безопасности жизнедеятельности и охраны труда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истории и обществознания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общественных дисциплин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информатики и ИКТ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безопасности жизнедеятельности и охраны труда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информационных технологий в профессиональной деятельности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экологических основ природопользования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70BB" w:rsidRPr="008F1131" w:rsidTr="002C52A3">
        <w:trPr>
          <w:trHeight w:val="322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37EF">
              <w:rPr>
                <w:rFonts w:ascii="Times New Roman" w:hAnsi="Times New Roman"/>
                <w:bCs/>
              </w:rPr>
              <w:t>19.02.03</w:t>
            </w:r>
          </w:p>
          <w:p w:rsidR="00CE70BB" w:rsidRPr="003F37EF" w:rsidRDefault="00CE70BB" w:rsidP="003F37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bCs/>
                <w:lang w:val="ru-RU"/>
              </w:rPr>
              <w:t>Технология хлеба, кондитерских и макаронных изделий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русского языка и литературы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математики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иностранного языка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физики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химии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 xml:space="preserve">основ безопасности жизнедеятельности и охраны труда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истории и обществознания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 xml:space="preserve">общественных дисциплин 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информатики и ИКТ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безопасности жизнедеятельности и охраны труда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социально-экономических дисциплин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информационных технологий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экологических основ природопользования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инженерной графики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технической механики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технологии изготовления хлебобулочных изделий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технологического оборудования хлебопекарного производства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технологии производства макарон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технологического оборудования макаронного производства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технологии производства кондитерских сахаристых изделий</w:t>
            </w:r>
          </w:p>
          <w:p w:rsidR="00CE70BB" w:rsidRPr="003F37EF" w:rsidRDefault="00CE70BB" w:rsidP="003F37EF">
            <w:pPr>
              <w:numPr>
                <w:ilvl w:val="0"/>
                <w:numId w:val="40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технологического оборудования производства кондитерских сахаристых изделий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2C52A3" w:rsidRPr="003F37EF" w:rsidRDefault="002C52A3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</w:rPr>
              <w:t>100</w:t>
            </w: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7EF">
              <w:rPr>
                <w:rFonts w:ascii="Times New Roman" w:hAnsi="Times New Roman"/>
              </w:rPr>
              <w:t>90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микробиологии,санитарии и гигиены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lang w:val="ru-RU"/>
              </w:rPr>
              <w:t>- учебная пекарня</w:t>
            </w:r>
          </w:p>
        </w:tc>
      </w:tr>
    </w:tbl>
    <w:p w:rsidR="00C70EEE" w:rsidRPr="003F37EF" w:rsidRDefault="00C70EEE" w:rsidP="003F37EF">
      <w:pPr>
        <w:shd w:val="clear" w:color="auto" w:fill="FFFFFF"/>
        <w:spacing w:line="240" w:lineRule="auto"/>
        <w:ind w:firstLine="574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CE70BB" w:rsidRPr="003F37EF" w:rsidRDefault="00CE70BB" w:rsidP="003F37EF">
      <w:pPr>
        <w:shd w:val="clear" w:color="auto" w:fill="FFFFFF"/>
        <w:spacing w:line="240" w:lineRule="auto"/>
        <w:ind w:firstLine="574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В ноябре 2012 года Армавирский техникум технологии и сервиса стал победителем краевого конкурса инновационных образовательных программ на создание ресурсного центра по подготовке квалифицированных специалистов сферы обслуживания и туризма.</w:t>
      </w:r>
    </w:p>
    <w:p w:rsidR="00CE70BB" w:rsidRPr="003F37EF" w:rsidRDefault="00CE70BB" w:rsidP="003F37EF">
      <w:pPr>
        <w:pStyle w:val="affff7"/>
        <w:shd w:val="clear" w:color="auto" w:fill="FFFFFF"/>
        <w:ind w:firstLine="72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 xml:space="preserve"> В декабре 2013 года 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состоялось открытие ресурсного центра Армавирского техникума технологии и сервиса «Перспектива». </w:t>
      </w:r>
    </w:p>
    <w:p w:rsidR="00CE70BB" w:rsidRPr="003F37EF" w:rsidRDefault="00CE70BB" w:rsidP="003F37EF">
      <w:pPr>
        <w:pStyle w:val="affff7"/>
        <w:shd w:val="clear" w:color="auto" w:fill="FFFFFF"/>
        <w:ind w:firstLine="720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Создание ресурсного центра открыло для АТТС новые уникальные возможности, реализация которых позволит техникуму выйти на новый уровень подготовки специалистов для рынка труда.</w:t>
      </w:r>
    </w:p>
    <w:p w:rsidR="00CE70BB" w:rsidRPr="003F37EF" w:rsidRDefault="00CE70BB" w:rsidP="00E06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процессе самообследования проанализированы следующие материалы:</w:t>
      </w:r>
    </w:p>
    <w:p w:rsidR="00CE70BB" w:rsidRPr="003F37EF" w:rsidRDefault="00CE70BB" w:rsidP="00E06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учебные планы, программы;</w:t>
      </w:r>
    </w:p>
    <w:p w:rsidR="00CE70BB" w:rsidRPr="003F37EF" w:rsidRDefault="00CE70BB" w:rsidP="00E067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учебно-методическое и информационное обеспечение;</w:t>
      </w:r>
    </w:p>
    <w:p w:rsidR="00CE70BB" w:rsidRPr="003F37EF" w:rsidRDefault="00CE70BB" w:rsidP="00E0677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результаты проведения контрольных срезов и государственной итоговой аттестации;</w:t>
      </w:r>
    </w:p>
    <w:p w:rsidR="00CE70BB" w:rsidRPr="003F37EF" w:rsidRDefault="00CE70BB" w:rsidP="00E06771">
      <w:p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          - материально - техническое оснащение образовательного процесса.</w:t>
      </w:r>
    </w:p>
    <w:p w:rsidR="00014778" w:rsidRPr="003F37EF" w:rsidRDefault="00CE70BB" w:rsidP="00E06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Техникум реализует семь  образовательных программ среднего профессионального образования по очной форме обучения и три программы по заочной форме обучения, пять  программ подготовки квалифицированных рабочих(служащих),  четырнадцать  программ профессиональной подготовки и четыре программы дополнительного образования. Динамика реализуемых образовательных программ с момента последней экспертизы до настоящего самообследования показана в таблице 1.</w:t>
      </w:r>
    </w:p>
    <w:p w:rsidR="00E06771" w:rsidRDefault="00E06771" w:rsidP="00E06771">
      <w:pPr>
        <w:spacing w:after="0" w:line="240" w:lineRule="auto"/>
        <w:ind w:left="1629" w:hanging="16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E06771">
      <w:pPr>
        <w:spacing w:after="0" w:line="240" w:lineRule="auto"/>
        <w:ind w:left="1629" w:hanging="162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Таблица 1.</w:t>
      </w: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  Динамика реализуемых образовательных программ </w:t>
      </w:r>
    </w:p>
    <w:p w:rsidR="00CE70BB" w:rsidRPr="003F37EF" w:rsidRDefault="00CE70BB" w:rsidP="00E067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>по годам и формам обучения</w:t>
      </w:r>
    </w:p>
    <w:p w:rsidR="00CE70BB" w:rsidRPr="003F37EF" w:rsidRDefault="00CE70BB" w:rsidP="00E06771">
      <w:pPr>
        <w:pStyle w:val="23"/>
        <w:spacing w:line="240" w:lineRule="auto"/>
        <w:jc w:val="both"/>
        <w:rPr>
          <w:spacing w:val="0"/>
          <w:szCs w:val="28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7"/>
        <w:gridCol w:w="1320"/>
        <w:gridCol w:w="792"/>
        <w:gridCol w:w="924"/>
        <w:gridCol w:w="660"/>
        <w:gridCol w:w="1132"/>
        <w:gridCol w:w="992"/>
        <w:gridCol w:w="839"/>
        <w:gridCol w:w="12"/>
      </w:tblGrid>
      <w:tr w:rsidR="00E06771" w:rsidRPr="00A678BD" w:rsidTr="00E06771">
        <w:trPr>
          <w:trHeight w:val="90"/>
        </w:trPr>
        <w:tc>
          <w:tcPr>
            <w:tcW w:w="3927" w:type="dxa"/>
            <w:vMerge w:val="restart"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Код и наименование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образовательной 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320" w:type="dxa"/>
            <w:vMerge w:val="restart"/>
            <w:shd w:val="clear" w:color="auto" w:fill="E6E6E6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Уровень СПО</w:t>
            </w:r>
          </w:p>
        </w:tc>
        <w:tc>
          <w:tcPr>
            <w:tcW w:w="1716" w:type="dxa"/>
            <w:gridSpan w:val="2"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2012/13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92" w:type="dxa"/>
            <w:gridSpan w:val="2"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2013/14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2014/15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E06771" w:rsidRPr="00A678BD" w:rsidTr="00E06771">
        <w:trPr>
          <w:cantSplit/>
          <w:trHeight w:val="1277"/>
        </w:trPr>
        <w:tc>
          <w:tcPr>
            <w:tcW w:w="3927" w:type="dxa"/>
            <w:vMerge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E6E6E6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24" w:type="dxa"/>
            <w:shd w:val="clear" w:color="auto" w:fill="E6E6E6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660" w:type="dxa"/>
            <w:shd w:val="clear" w:color="auto" w:fill="E6E6E6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2" w:type="dxa"/>
            <w:shd w:val="clear" w:color="auto" w:fill="E6E6E6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gridSpan w:val="2"/>
            <w:shd w:val="clear" w:color="auto" w:fill="E6E6E6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E06771" w:rsidRPr="00A678BD" w:rsidTr="00E06771">
        <w:trPr>
          <w:trHeight w:val="160"/>
        </w:trPr>
        <w:tc>
          <w:tcPr>
            <w:tcW w:w="3927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6771" w:rsidRPr="00A678BD" w:rsidTr="00E06771">
        <w:trPr>
          <w:trHeight w:val="546"/>
        </w:trPr>
        <w:tc>
          <w:tcPr>
            <w:tcW w:w="3927" w:type="dxa"/>
            <w:tcBorders>
              <w:top w:val="double" w:sz="4" w:space="0" w:color="auto"/>
            </w:tcBorders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19.02.10Технология продукции общественного питания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E70BB" w:rsidRPr="00A678BD" w:rsidRDefault="00CE70BB" w:rsidP="003F3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71" w:rsidRPr="00A678BD" w:rsidTr="00E06771">
        <w:trPr>
          <w:trHeight w:val="958"/>
        </w:trPr>
        <w:tc>
          <w:tcPr>
            <w:tcW w:w="392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19.02.03Технология хлеба, кондитерских и макаронных изделий</w:t>
            </w:r>
          </w:p>
        </w:tc>
        <w:tc>
          <w:tcPr>
            <w:tcW w:w="132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4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771" w:rsidRPr="00A678BD" w:rsidTr="00E06771">
        <w:trPr>
          <w:trHeight w:val="808"/>
        </w:trPr>
        <w:tc>
          <w:tcPr>
            <w:tcW w:w="392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32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6771" w:rsidRPr="00A678BD" w:rsidTr="00E06771">
        <w:trPr>
          <w:trHeight w:val="404"/>
        </w:trPr>
        <w:tc>
          <w:tcPr>
            <w:tcW w:w="392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Cs/>
                <w:sz w:val="24"/>
                <w:szCs w:val="24"/>
              </w:rPr>
              <w:t>09.02.02 Компьютерные сети</w:t>
            </w:r>
          </w:p>
        </w:tc>
        <w:tc>
          <w:tcPr>
            <w:tcW w:w="132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771" w:rsidRPr="00A678BD" w:rsidTr="00E06771">
        <w:trPr>
          <w:trHeight w:val="958"/>
        </w:trPr>
        <w:tc>
          <w:tcPr>
            <w:tcW w:w="392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lastRenderedPageBreak/>
              <w:t>43.02.06 Сервис на транспорте</w:t>
            </w:r>
          </w:p>
        </w:tc>
        <w:tc>
          <w:tcPr>
            <w:tcW w:w="132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771" w:rsidRPr="00A678BD" w:rsidTr="00E06771">
        <w:trPr>
          <w:trHeight w:val="680"/>
        </w:trPr>
        <w:tc>
          <w:tcPr>
            <w:tcW w:w="392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43.02.02 Парикмахерское искусство</w:t>
            </w:r>
          </w:p>
        </w:tc>
        <w:tc>
          <w:tcPr>
            <w:tcW w:w="132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E06771">
        <w:trPr>
          <w:trHeight w:val="479"/>
        </w:trPr>
        <w:tc>
          <w:tcPr>
            <w:tcW w:w="10598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71" w:rsidRPr="00A678BD" w:rsidTr="00E06771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19.01.17 Повар, кондитер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771" w:rsidRPr="00A678BD" w:rsidTr="00E06771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19.01.04 Пекарь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771" w:rsidRPr="00A678BD" w:rsidTr="00E06771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771" w:rsidRPr="00A678BD" w:rsidTr="00E06771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6771" w:rsidRPr="00A678BD" w:rsidTr="00E06771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09.01.03 Мастер по обработке цифровой информации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70BB" w:rsidRPr="003F37EF" w:rsidRDefault="00CE70BB" w:rsidP="003F37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0BB" w:rsidRPr="003F37EF" w:rsidRDefault="00CE70BB" w:rsidP="00E06771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настоящее время в техникуме по программе СПО обучается по очной форме 639  обучающихся, в том числе по программе подготовки специалистов среднего звена обучается 276 обучающихся, и по заочной форме обучения 93 обучающихся.</w:t>
      </w:r>
    </w:p>
    <w:p w:rsidR="00CE70BB" w:rsidRPr="003F37EF" w:rsidRDefault="00CE70BB" w:rsidP="00E06771">
      <w:pPr>
        <w:spacing w:line="240" w:lineRule="auto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Структура подготовки специалистов диктуется условиями спроса на них.</w:t>
      </w:r>
    </w:p>
    <w:p w:rsidR="00CE70BB" w:rsidRPr="003F37EF" w:rsidRDefault="00CE70BB" w:rsidP="003F37EF">
      <w:pPr>
        <w:spacing w:line="240" w:lineRule="auto"/>
        <w:ind w:left="1629" w:hanging="162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Таблица 2.</w:t>
      </w: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  Сведения о контингенте  за три последних года </w:t>
      </w:r>
    </w:p>
    <w:tbl>
      <w:tblPr>
        <w:tblW w:w="10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726"/>
        <w:gridCol w:w="906"/>
        <w:gridCol w:w="541"/>
        <w:gridCol w:w="728"/>
        <w:gridCol w:w="857"/>
        <w:gridCol w:w="709"/>
        <w:gridCol w:w="850"/>
        <w:gridCol w:w="851"/>
        <w:gridCol w:w="850"/>
        <w:gridCol w:w="992"/>
        <w:gridCol w:w="851"/>
      </w:tblGrid>
      <w:tr w:rsidR="00CE70BB" w:rsidRPr="00A678BD" w:rsidTr="006F0560">
        <w:trPr>
          <w:trHeight w:val="285"/>
        </w:trPr>
        <w:tc>
          <w:tcPr>
            <w:tcW w:w="1749" w:type="dxa"/>
            <w:vMerge w:val="restart"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Код и наименование специальности (профессии, направления подготовки)</w:t>
            </w:r>
          </w:p>
          <w:p w:rsidR="00CE70BB" w:rsidRPr="00A678BD" w:rsidRDefault="00CE70BB" w:rsidP="003F37EF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vMerge w:val="restart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906" w:type="dxa"/>
            <w:vMerge w:val="restart"/>
            <w:shd w:val="clear" w:color="auto" w:fill="E6E6E6"/>
            <w:textDirection w:val="btLr"/>
          </w:tcPr>
          <w:p w:rsidR="00CE70BB" w:rsidRPr="00A678BD" w:rsidRDefault="00CE70BB" w:rsidP="006F056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CE70BB" w:rsidRPr="00A678BD" w:rsidRDefault="00CE70BB" w:rsidP="006F056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gridSpan w:val="3"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2410" w:type="dxa"/>
            <w:gridSpan w:val="3"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  <w:gridSpan w:val="3"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CE70BB" w:rsidRPr="00A678BD" w:rsidTr="006F0560">
        <w:trPr>
          <w:trHeight w:val="398"/>
        </w:trPr>
        <w:tc>
          <w:tcPr>
            <w:tcW w:w="1749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5" w:type="dxa"/>
            <w:gridSpan w:val="2"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 w:val="restart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CE70BB" w:rsidRPr="00A678BD" w:rsidTr="006F0560">
        <w:trPr>
          <w:cantSplit/>
          <w:trHeight w:val="1071"/>
        </w:trPr>
        <w:tc>
          <w:tcPr>
            <w:tcW w:w="1749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57" w:type="dxa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С оплатой обучения</w:t>
            </w:r>
          </w:p>
        </w:tc>
        <w:tc>
          <w:tcPr>
            <w:tcW w:w="709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1" w:type="dxa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С оплатой обучения</w:t>
            </w:r>
          </w:p>
        </w:tc>
        <w:tc>
          <w:tcPr>
            <w:tcW w:w="850" w:type="dxa"/>
            <w:vMerge/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1" w:type="dxa"/>
            <w:shd w:val="clear" w:color="auto" w:fill="E6E6E6"/>
            <w:textDirection w:val="btL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С оплатой обучения</w:t>
            </w:r>
          </w:p>
        </w:tc>
      </w:tr>
      <w:tr w:rsidR="00CE70BB" w:rsidRPr="00A678BD" w:rsidTr="006F0560">
        <w:trPr>
          <w:trHeight w:val="160"/>
        </w:trPr>
        <w:tc>
          <w:tcPr>
            <w:tcW w:w="1749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6E6E6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E70BB" w:rsidRPr="00A678BD" w:rsidTr="006F0560">
        <w:trPr>
          <w:trHeight w:val="520"/>
        </w:trPr>
        <w:tc>
          <w:tcPr>
            <w:tcW w:w="1749" w:type="dxa"/>
            <w:vMerge w:val="restart"/>
            <w:tcBorders>
              <w:top w:val="double" w:sz="4" w:space="0" w:color="auto"/>
            </w:tcBorders>
          </w:tcPr>
          <w:p w:rsidR="00CE70BB" w:rsidRPr="00A678BD" w:rsidRDefault="00CE70BB" w:rsidP="00A678BD">
            <w:pPr>
              <w:tabs>
                <w:tab w:val="left" w:pos="1594"/>
              </w:tabs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19.02.10 Технология продукции</w:t>
            </w:r>
            <w:r w:rsidR="00A67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78BD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ind w:right="-68" w:hanging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20"/>
        </w:trPr>
        <w:tc>
          <w:tcPr>
            <w:tcW w:w="1749" w:type="dxa"/>
            <w:vMerge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E70BB" w:rsidRPr="00A678BD" w:rsidTr="006F0560">
        <w:trPr>
          <w:trHeight w:val="165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E70BB" w:rsidRPr="00A678BD" w:rsidTr="006F0560">
        <w:trPr>
          <w:trHeight w:val="62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19.02.03 Технология хлеба, кондитерских и макаронных изделий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ind w:right="-68" w:hanging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620"/>
        </w:trPr>
        <w:tc>
          <w:tcPr>
            <w:tcW w:w="1749" w:type="dxa"/>
            <w:vMerge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по специальности: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ind w:right="-68" w:hanging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2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43.02.02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20"/>
        </w:trPr>
        <w:tc>
          <w:tcPr>
            <w:tcW w:w="1749" w:type="dxa"/>
            <w:vMerge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76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09.02.02 Компьютерные сети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760"/>
        </w:trPr>
        <w:tc>
          <w:tcPr>
            <w:tcW w:w="1749" w:type="dxa"/>
            <w:vMerge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62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38.02.05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620"/>
        </w:trPr>
        <w:tc>
          <w:tcPr>
            <w:tcW w:w="1749" w:type="dxa"/>
            <w:vMerge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E70BB" w:rsidRPr="00A678BD" w:rsidTr="006F0560">
        <w:trPr>
          <w:trHeight w:val="68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43.02.06. Сервис на транспорте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6F056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680"/>
        </w:trPr>
        <w:tc>
          <w:tcPr>
            <w:tcW w:w="1749" w:type="dxa"/>
            <w:vMerge/>
          </w:tcPr>
          <w:p w:rsidR="00CE70BB" w:rsidRPr="00A678BD" w:rsidRDefault="00CE70BB" w:rsidP="006F0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40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19.01.04.   Пекарь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400"/>
        </w:trPr>
        <w:tc>
          <w:tcPr>
            <w:tcW w:w="1749" w:type="dxa"/>
            <w:vMerge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43.01.02  Парикмахер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3381" w:type="dxa"/>
            <w:gridSpan w:val="3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19.01.17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по профессии: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38.01.02 Продавец,контролер-кассир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014778" w:rsidP="003F37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</w:t>
            </w: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CE70BB" w:rsidRPr="00A678BD"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09.01.03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  <w:lang w:val="ru-RU"/>
              </w:rPr>
              <w:t>Мастер по обработке цифровой информации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 xml:space="preserve">   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693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260203.03</w:t>
            </w:r>
          </w:p>
          <w:p w:rsidR="00CE70BB" w:rsidRPr="00A678BD" w:rsidRDefault="00CE70BB" w:rsidP="006F0560">
            <w:pPr>
              <w:spacing w:after="0" w:line="240" w:lineRule="auto"/>
              <w:ind w:left="-130" w:right="-39" w:firstLine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Оператор процессов колбасного производства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6F05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1425"/>
        </w:trPr>
        <w:tc>
          <w:tcPr>
            <w:tcW w:w="1749" w:type="dxa"/>
            <w:vMerge/>
            <w:vAlign w:val="center"/>
          </w:tcPr>
          <w:p w:rsidR="00CE70BB" w:rsidRPr="00A678BD" w:rsidRDefault="00CE70BB" w:rsidP="006F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693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260103.01 Изготовитель хлебобулочных изделий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1471"/>
        </w:trPr>
        <w:tc>
          <w:tcPr>
            <w:tcW w:w="1749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693"/>
        </w:trPr>
        <w:tc>
          <w:tcPr>
            <w:tcW w:w="1749" w:type="dxa"/>
            <w:vMerge w:val="restart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230103.01 Оператор ЭВМ</w:t>
            </w:r>
          </w:p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540"/>
        </w:trPr>
        <w:tc>
          <w:tcPr>
            <w:tcW w:w="1749" w:type="dxa"/>
            <w:vMerge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70BB" w:rsidRPr="00A678BD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CE70BB" w:rsidRPr="00A678BD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54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28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7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E70BB" w:rsidRPr="00A678BD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0BB" w:rsidRPr="00A678BD" w:rsidTr="006F0560">
        <w:trPr>
          <w:trHeight w:val="240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ИТОГО по техникуму: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498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498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A678BD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8B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:rsidR="00CE70BB" w:rsidRPr="003F37EF" w:rsidRDefault="00CE70BB" w:rsidP="003F37EF">
      <w:pPr>
        <w:spacing w:line="240" w:lineRule="auto"/>
        <w:ind w:firstLine="724"/>
        <w:jc w:val="both"/>
        <w:rPr>
          <w:rFonts w:ascii="Times New Roman" w:hAnsi="Times New Roman"/>
          <w:b/>
          <w:sz w:val="28"/>
          <w:szCs w:val="28"/>
        </w:rPr>
      </w:pPr>
      <w:r w:rsidRPr="003F37EF">
        <w:rPr>
          <w:rFonts w:ascii="Times New Roman" w:hAnsi="Times New Roman"/>
          <w:b/>
          <w:sz w:val="28"/>
          <w:szCs w:val="28"/>
        </w:rPr>
        <w:t>-</w:t>
      </w:r>
    </w:p>
    <w:p w:rsidR="00CE70BB" w:rsidRPr="003F37EF" w:rsidRDefault="00CE70BB" w:rsidP="003F37EF">
      <w:pPr>
        <w:spacing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Анализ структурного состава контингента на момент самообследования представлен в таблице 3.</w:t>
      </w:r>
    </w:p>
    <w:p w:rsidR="00CE70BB" w:rsidRPr="003F37EF" w:rsidRDefault="00CE70BB" w:rsidP="003F37EF">
      <w:pPr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Таблица 3. </w:t>
      </w: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 Структурный состав контингента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2835"/>
        <w:gridCol w:w="1152"/>
        <w:gridCol w:w="283"/>
        <w:gridCol w:w="1684"/>
        <w:gridCol w:w="709"/>
        <w:gridCol w:w="850"/>
        <w:gridCol w:w="851"/>
        <w:gridCol w:w="850"/>
        <w:gridCol w:w="14"/>
        <w:gridCol w:w="758"/>
      </w:tblGrid>
      <w:tr w:rsidR="00CE70BB" w:rsidRPr="003F37EF" w:rsidTr="006F0560">
        <w:trPr>
          <w:trHeight w:val="240"/>
        </w:trPr>
        <w:tc>
          <w:tcPr>
            <w:tcW w:w="646" w:type="dxa"/>
            <w:vMerge w:val="restart"/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1435" w:type="dxa"/>
            <w:gridSpan w:val="2"/>
            <w:vMerge w:val="restart"/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ind w:left="-108" w:right="-1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Уровень подготовки</w:t>
            </w:r>
          </w:p>
        </w:tc>
        <w:tc>
          <w:tcPr>
            <w:tcW w:w="1684" w:type="dxa"/>
            <w:vMerge w:val="restart"/>
            <w:shd w:val="clear" w:color="auto" w:fill="E6E6E6"/>
            <w:textDirection w:val="btLr"/>
          </w:tcPr>
          <w:p w:rsidR="00CE70BB" w:rsidRPr="003F37EF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Квали-фикация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</w:tcPr>
          <w:p w:rsidR="00CE70BB" w:rsidRPr="003F37EF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Кол-во групп</w:t>
            </w:r>
          </w:p>
        </w:tc>
        <w:tc>
          <w:tcPr>
            <w:tcW w:w="3323" w:type="dxa"/>
            <w:gridSpan w:val="5"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Кол-во студентов (обучающихся)</w:t>
            </w:r>
          </w:p>
        </w:tc>
      </w:tr>
      <w:tr w:rsidR="00CE70BB" w:rsidRPr="003F37EF" w:rsidTr="006F0560">
        <w:trPr>
          <w:trHeight w:val="785"/>
        </w:trPr>
        <w:tc>
          <w:tcPr>
            <w:tcW w:w="646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73" w:type="dxa"/>
            <w:gridSpan w:val="4"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 курсам</w:t>
            </w:r>
          </w:p>
        </w:tc>
      </w:tr>
      <w:tr w:rsidR="00CE70BB" w:rsidRPr="003F37EF" w:rsidTr="006F0560">
        <w:trPr>
          <w:trHeight w:val="619"/>
        </w:trPr>
        <w:tc>
          <w:tcPr>
            <w:tcW w:w="646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gridSpan w:val="2"/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70BB" w:rsidRPr="003F37EF" w:rsidTr="006F0560">
        <w:trPr>
          <w:trHeight w:val="661"/>
        </w:trPr>
        <w:tc>
          <w:tcPr>
            <w:tcW w:w="1063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Специальности </w:t>
            </w:r>
          </w:p>
        </w:tc>
      </w:tr>
      <w:tr w:rsidR="00CE70BB" w:rsidRPr="003F37EF" w:rsidTr="006F0560">
        <w:trPr>
          <w:trHeight w:val="500"/>
        </w:trPr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19.02.10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1435" w:type="dxa"/>
            <w:gridSpan w:val="2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84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2" w:type="dxa"/>
            <w:gridSpan w:val="2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6F0560">
        <w:trPr>
          <w:trHeight w:val="880"/>
        </w:trPr>
        <w:tc>
          <w:tcPr>
            <w:tcW w:w="646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19.02.03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хлеба, кондитерских и макаронных изделий</w:t>
            </w:r>
          </w:p>
        </w:tc>
        <w:tc>
          <w:tcPr>
            <w:tcW w:w="1435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CE70BB" w:rsidRPr="003F37EF" w:rsidRDefault="00CE70BB" w:rsidP="003F37EF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2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E70BB" w:rsidRPr="003F37EF" w:rsidTr="006F0560">
        <w:trPr>
          <w:trHeight w:val="760"/>
        </w:trPr>
        <w:tc>
          <w:tcPr>
            <w:tcW w:w="646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43.02.06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Сервис на транспорте</w:t>
            </w:r>
          </w:p>
        </w:tc>
        <w:tc>
          <w:tcPr>
            <w:tcW w:w="1435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CE70BB" w:rsidRPr="003F37EF" w:rsidRDefault="00CE70BB" w:rsidP="003F37EF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сервису на транспорте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6F0560">
        <w:trPr>
          <w:trHeight w:val="500"/>
        </w:trPr>
        <w:tc>
          <w:tcPr>
            <w:tcW w:w="646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09.02.02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1435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CE70BB" w:rsidRPr="003F37EF" w:rsidRDefault="00CE70BB" w:rsidP="003F37EF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техник по компьютерным сетям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6F0560">
        <w:trPr>
          <w:trHeight w:val="880"/>
        </w:trPr>
        <w:tc>
          <w:tcPr>
            <w:tcW w:w="646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43.02.02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1435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CE70BB" w:rsidRPr="003F37EF" w:rsidRDefault="00CE70BB" w:rsidP="003F37EF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технолог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6F0560">
        <w:trPr>
          <w:trHeight w:val="620"/>
        </w:trPr>
        <w:tc>
          <w:tcPr>
            <w:tcW w:w="646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38.02.05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1435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CE70BB" w:rsidRPr="003F37EF" w:rsidRDefault="00CE70BB" w:rsidP="003F37EF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товаровед-эксперт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6F0560">
        <w:trPr>
          <w:trHeight w:val="225"/>
        </w:trPr>
        <w:tc>
          <w:tcPr>
            <w:tcW w:w="6600" w:type="dxa"/>
            <w:gridSpan w:val="5"/>
            <w:tcBorders>
              <w:bottom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247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772" w:type="dxa"/>
            <w:gridSpan w:val="2"/>
            <w:tcBorders>
              <w:bottom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CE70BB" w:rsidRPr="003F37EF" w:rsidTr="006F0560">
        <w:trPr>
          <w:trHeight w:val="558"/>
        </w:trPr>
        <w:tc>
          <w:tcPr>
            <w:tcW w:w="1063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Профессии </w:t>
            </w:r>
          </w:p>
        </w:tc>
      </w:tr>
      <w:tr w:rsidR="00CE70BB" w:rsidRPr="003F37EF" w:rsidTr="006F0560">
        <w:trPr>
          <w:trHeight w:val="375"/>
        </w:trPr>
        <w:tc>
          <w:tcPr>
            <w:tcW w:w="646" w:type="dxa"/>
            <w:tcBorders>
              <w:top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19.01.17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967" w:type="dxa"/>
            <w:gridSpan w:val="2"/>
            <w:tcBorders>
              <w:top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CE70BB" w:rsidRPr="003F37EF" w:rsidTr="006F0560">
        <w:trPr>
          <w:trHeight w:val="375"/>
        </w:trPr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19.01.04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967" w:type="dxa"/>
            <w:gridSpan w:val="2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E70BB" w:rsidRPr="003F37EF" w:rsidTr="006F0560">
        <w:trPr>
          <w:trHeight w:val="375"/>
        </w:trPr>
        <w:tc>
          <w:tcPr>
            <w:tcW w:w="646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43.01.02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Парикмахер</w:t>
            </w:r>
          </w:p>
        </w:tc>
        <w:tc>
          <w:tcPr>
            <w:tcW w:w="1152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967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Парикмахер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4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8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E70BB" w:rsidRPr="003F37EF" w:rsidTr="006F0560">
        <w:trPr>
          <w:trHeight w:val="375"/>
        </w:trPr>
        <w:tc>
          <w:tcPr>
            <w:tcW w:w="646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09.01.03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Мастер по обработке цифровой информации</w:t>
            </w:r>
          </w:p>
        </w:tc>
        <w:tc>
          <w:tcPr>
            <w:tcW w:w="1152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967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Мастер по обработке цифровой информации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4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6F0560">
        <w:trPr>
          <w:trHeight w:val="375"/>
        </w:trPr>
        <w:tc>
          <w:tcPr>
            <w:tcW w:w="646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38.01.02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Продавец, контролер-кассир</w:t>
            </w:r>
          </w:p>
        </w:tc>
        <w:tc>
          <w:tcPr>
            <w:tcW w:w="1152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967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Продавец, контролер-кассир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4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8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6F0560">
        <w:trPr>
          <w:trHeight w:val="375"/>
        </w:trPr>
        <w:tc>
          <w:tcPr>
            <w:tcW w:w="6600" w:type="dxa"/>
            <w:gridSpan w:val="5"/>
            <w:tcBorders>
              <w:bottom w:val="doub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374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864" w:type="dxa"/>
            <w:gridSpan w:val="2"/>
            <w:tcBorders>
              <w:bottom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</w:tr>
      <w:tr w:rsidR="00CE70BB" w:rsidRPr="003F37EF" w:rsidTr="006F0560">
        <w:trPr>
          <w:trHeight w:val="375"/>
        </w:trPr>
        <w:tc>
          <w:tcPr>
            <w:tcW w:w="6600" w:type="dxa"/>
            <w:gridSpan w:val="5"/>
            <w:tcBorders>
              <w:bottom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ВСЕГО по техникуму:</w:t>
            </w:r>
          </w:p>
        </w:tc>
        <w:tc>
          <w:tcPr>
            <w:tcW w:w="70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:rsidR="00CE70BB" w:rsidRPr="003F37EF" w:rsidRDefault="00CE70BB" w:rsidP="003F37EF">
            <w:pPr>
              <w:tabs>
                <w:tab w:val="left" w:pos="696"/>
              </w:tabs>
              <w:spacing w:line="240" w:lineRule="auto"/>
              <w:ind w:left="-28" w:right="-1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621</w:t>
            </w:r>
          </w:p>
        </w:tc>
        <w:tc>
          <w:tcPr>
            <w:tcW w:w="851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299</w:t>
            </w:r>
          </w:p>
        </w:tc>
        <w:tc>
          <w:tcPr>
            <w:tcW w:w="864" w:type="dxa"/>
            <w:gridSpan w:val="2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758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</w:p>
        </w:tc>
      </w:tr>
    </w:tbl>
    <w:p w:rsidR="00CE70BB" w:rsidRPr="003F37EF" w:rsidRDefault="00CE70BB" w:rsidP="003F37EF">
      <w:pPr>
        <w:pStyle w:val="33"/>
        <w:ind w:firstLine="540"/>
        <w:jc w:val="both"/>
        <w:rPr>
          <w:szCs w:val="28"/>
        </w:rPr>
      </w:pPr>
    </w:p>
    <w:p w:rsidR="00CE70BB" w:rsidRPr="003F37EF" w:rsidRDefault="00CE70BB" w:rsidP="003F37EF">
      <w:pPr>
        <w:pStyle w:val="a7"/>
        <w:ind w:firstLine="724"/>
        <w:rPr>
          <w:sz w:val="28"/>
          <w:szCs w:val="28"/>
        </w:rPr>
      </w:pPr>
    </w:p>
    <w:p w:rsidR="00CE70BB" w:rsidRPr="003F37EF" w:rsidRDefault="00CE70BB" w:rsidP="003F37EF">
      <w:pPr>
        <w:pStyle w:val="a7"/>
        <w:tabs>
          <w:tab w:val="left" w:pos="-142"/>
        </w:tabs>
        <w:ind w:firstLine="567"/>
        <w:rPr>
          <w:sz w:val="28"/>
          <w:szCs w:val="28"/>
        </w:rPr>
      </w:pPr>
    </w:p>
    <w:p w:rsidR="00CE70BB" w:rsidRPr="003F37EF" w:rsidRDefault="00CE70BB" w:rsidP="006F0560">
      <w:pPr>
        <w:pStyle w:val="a7"/>
        <w:tabs>
          <w:tab w:val="left" w:pos="-142"/>
        </w:tabs>
        <w:ind w:firstLine="851"/>
        <w:rPr>
          <w:sz w:val="28"/>
          <w:szCs w:val="28"/>
          <w:lang w:val="ru-RU"/>
        </w:rPr>
      </w:pPr>
      <w:r w:rsidRPr="003F37EF">
        <w:rPr>
          <w:sz w:val="28"/>
          <w:szCs w:val="28"/>
          <w:lang w:val="ru-RU"/>
        </w:rPr>
        <w:t>Формирование контингента  обучающихся   определяется  контрольными цифрами приема  обучающихся, доводимыми до техникума Учредителем.</w:t>
      </w:r>
    </w:p>
    <w:p w:rsidR="00CE70BB" w:rsidRPr="003F37EF" w:rsidRDefault="00CE70BB" w:rsidP="006F0560">
      <w:pPr>
        <w:tabs>
          <w:tab w:val="left" w:pos="7110"/>
        </w:tabs>
        <w:spacing w:after="0" w:line="240" w:lineRule="auto"/>
        <w:ind w:right="-83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Структура подготовки специалистов соответствует целям и задачам учебного заведения, основывается на нормативных документах, определяющих его образовательную деятельность, ориентирована на региональную потребность.</w:t>
      </w:r>
    </w:p>
    <w:p w:rsidR="00CE70BB" w:rsidRPr="003F37EF" w:rsidRDefault="00CE70BB" w:rsidP="006F0560">
      <w:pPr>
        <w:pStyle w:val="33"/>
        <w:ind w:firstLine="851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>Формы контроля знаний обучающихся предусматривают входной, текущий, промежуточный, итоговый контроль, государственный (междисциплинарный) экзамен по блоку специальных дисциплин или защиту дипломного проекта (работы).</w:t>
      </w:r>
    </w:p>
    <w:p w:rsidR="00CE70BB" w:rsidRPr="003F37EF" w:rsidRDefault="00CE70BB" w:rsidP="006F05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 профессиональной образовательной программе техникума прилагаются рабочие учебные планы и учебно-методические комплексы, предусматривающие методические пособия, рекомендации и методические указания по проведению практических занятий, методические указания по самостоятельной работе обучающихся, методические указания и рекомендации по подготовке курсовых, выпускных квалификационных проектов (работ) и другие дополнительные материалы.</w:t>
      </w:r>
    </w:p>
    <w:p w:rsidR="00CE70BB" w:rsidRPr="00A678BD" w:rsidRDefault="00CE70BB" w:rsidP="006F05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Рабочие учебные программы</w:t>
      </w:r>
      <w:r w:rsidR="00A678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дисциплин соответствуют требованиям Государственного образовательного стандарта СПО и составлены в соответствии с «Рекомендациями по разработке программ учебных дисциплин по специальностям, профессиям среднего профессионального образования». </w:t>
      </w:r>
      <w:r w:rsidRPr="00A678BD">
        <w:rPr>
          <w:rFonts w:ascii="Times New Roman" w:hAnsi="Times New Roman"/>
          <w:sz w:val="28"/>
          <w:szCs w:val="28"/>
          <w:lang w:val="ru-RU"/>
        </w:rPr>
        <w:t>Они</w:t>
      </w:r>
      <w:r w:rsidR="00AA370F" w:rsidRPr="003F37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78BD">
        <w:rPr>
          <w:rFonts w:ascii="Times New Roman" w:hAnsi="Times New Roman"/>
          <w:sz w:val="28"/>
          <w:szCs w:val="28"/>
          <w:lang w:val="ru-RU"/>
        </w:rPr>
        <w:t xml:space="preserve">включают: </w:t>
      </w:r>
    </w:p>
    <w:p w:rsidR="00CE70BB" w:rsidRPr="003F37EF" w:rsidRDefault="00CE70BB" w:rsidP="003F37EF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1267" w:hanging="362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lastRenderedPageBreak/>
        <w:t>цели и задачи дисциплины;</w:t>
      </w:r>
    </w:p>
    <w:p w:rsidR="00CE70BB" w:rsidRPr="003F37EF" w:rsidRDefault="00CE70BB" w:rsidP="003F37EF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1267" w:hanging="362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уровень требований к знаниям и умениям специалиста;</w:t>
      </w:r>
    </w:p>
    <w:p w:rsidR="00CE70BB" w:rsidRPr="003F37EF" w:rsidRDefault="00CE70BB" w:rsidP="003F37EF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1267" w:hanging="362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объём дисциплины и виды учебной работы; </w:t>
      </w:r>
    </w:p>
    <w:p w:rsidR="00CE70BB" w:rsidRPr="003F37EF" w:rsidRDefault="00CE70BB" w:rsidP="003F37EF">
      <w:pPr>
        <w:numPr>
          <w:ilvl w:val="0"/>
          <w:numId w:val="1"/>
        </w:numPr>
        <w:tabs>
          <w:tab w:val="clear" w:pos="1429"/>
          <w:tab w:val="num" w:pos="-5249"/>
        </w:tabs>
        <w:spacing w:after="0" w:line="240" w:lineRule="auto"/>
        <w:ind w:left="1267" w:hanging="362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виды и формы контроля знаний обучающихся по дисциплине;</w:t>
      </w:r>
    </w:p>
    <w:p w:rsidR="00CE70BB" w:rsidRPr="003F37EF" w:rsidRDefault="00CE70BB" w:rsidP="003F37EF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1267" w:hanging="362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 xml:space="preserve">межпредметные  связи  дисциплины;  </w:t>
      </w:r>
    </w:p>
    <w:p w:rsidR="00CE70BB" w:rsidRPr="003F37EF" w:rsidRDefault="00CE70BB" w:rsidP="003F37EF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1267" w:hanging="362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тематику  и учебно-методическое обеспечение лекций, лабораторных и практических занятий; </w:t>
      </w:r>
    </w:p>
    <w:p w:rsidR="00CE70BB" w:rsidRPr="003F37EF" w:rsidRDefault="00CE70BB" w:rsidP="003F37EF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1267" w:hanging="362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самостоятельную работу обучающихся, включая курсовое и дипломное проектирование;</w:t>
      </w:r>
    </w:p>
    <w:p w:rsidR="00CE70BB" w:rsidRPr="003F37EF" w:rsidRDefault="00014778" w:rsidP="003F37EF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1267" w:hanging="362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</w:t>
      </w:r>
      <w:r w:rsidRPr="003F37EF">
        <w:rPr>
          <w:rFonts w:ascii="Times New Roman" w:hAnsi="Times New Roman"/>
          <w:sz w:val="28"/>
          <w:szCs w:val="28"/>
        </w:rPr>
        <w:t>се</w:t>
      </w:r>
      <w:r w:rsidR="00CE70BB" w:rsidRPr="003F37EF">
        <w:rPr>
          <w:rFonts w:ascii="Times New Roman" w:hAnsi="Times New Roman"/>
          <w:sz w:val="28"/>
          <w:szCs w:val="28"/>
        </w:rPr>
        <w:t xml:space="preserve"> виды практик. </w:t>
      </w:r>
    </w:p>
    <w:p w:rsidR="00CE70BB" w:rsidRPr="003F37EF" w:rsidRDefault="00CE70BB" w:rsidP="0058671F">
      <w:pPr>
        <w:tabs>
          <w:tab w:val="left" w:pos="-5249"/>
        </w:tabs>
        <w:spacing w:after="0" w:line="240" w:lineRule="auto"/>
        <w:ind w:right="-8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Рабочие программы корректируются с учетом изменений требований действующего ФГОС СПО, рабочего учебного плана, графика учебного процесса, а затем рассматриваются и утверждаются на заседаниях цикловых комиссий. При разработке и корректировке рабочих учебных программ уточняются межпредметные связи, отражаются особенности проведения аудиторных занятий,  внеаудиторной самостоятельной работы обучающихся.</w:t>
      </w:r>
    </w:p>
    <w:p w:rsidR="00CE70BB" w:rsidRPr="003F37EF" w:rsidRDefault="00CE70BB" w:rsidP="0058671F">
      <w:pPr>
        <w:tabs>
          <w:tab w:val="left" w:pos="-5249"/>
        </w:tabs>
        <w:spacing w:line="240" w:lineRule="auto"/>
        <w:ind w:right="-8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Анализ содержания и оформления представленных цикловыми комиссиями рабочих учебных программ позволяет сделать вывод об их соответс</w:t>
      </w:r>
      <w:r w:rsidR="00A678BD">
        <w:rPr>
          <w:rFonts w:ascii="Times New Roman" w:hAnsi="Times New Roman"/>
          <w:sz w:val="28"/>
          <w:szCs w:val="28"/>
          <w:lang w:val="ru-RU"/>
        </w:rPr>
        <w:t xml:space="preserve">твии требованиям, предъявляемым к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этим документам. </w:t>
      </w:r>
    </w:p>
    <w:p w:rsidR="00CE70BB" w:rsidRPr="003F37EF" w:rsidRDefault="00CE70BB" w:rsidP="0058671F">
      <w:pPr>
        <w:tabs>
          <w:tab w:val="left" w:pos="-524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Рабочие учебные программы конкретизируются в календарно-тематических планах</w:t>
      </w:r>
      <w:r w:rsidR="00AD18F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которые ежегодно  составляются и утверждаются заместителем директора по учебной работе до 10  сентября текущего учебного года. </w:t>
      </w:r>
    </w:p>
    <w:p w:rsidR="00CE70BB" w:rsidRPr="003F37EF" w:rsidRDefault="00CE70BB" w:rsidP="0058671F">
      <w:pPr>
        <w:tabs>
          <w:tab w:val="left" w:pos="-524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Рабочие учебные программы составлены в соответствии с часами, отведенными на изучение дисциплины рабочими учебными планами. </w:t>
      </w:r>
    </w:p>
    <w:p w:rsidR="00CE70BB" w:rsidRPr="003F37EF" w:rsidRDefault="00CE70BB" w:rsidP="0058671F">
      <w:pPr>
        <w:pStyle w:val="HTML1"/>
        <w:ind w:left="0" w:right="7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7EF">
        <w:rPr>
          <w:rFonts w:ascii="Times New Roman" w:hAnsi="Times New Roman" w:cs="Times New Roman"/>
          <w:sz w:val="28"/>
          <w:szCs w:val="28"/>
          <w:lang w:val="ru-RU"/>
        </w:rPr>
        <w:t>Техникум определяет систему оценок, формы, порядок и периодичность промежуточной аттестации обучающихся. Положение о текущем контроле знаний и промежуточной аттестации обучающихся разрабатывается заместителем директора по учебной работе. Количество экзаменов  в учебном году в процессе промежуточной аттестации обучающихся по очной и заочной формам обучения  не превышает 8, а количество зачетов - 10. В указанное количество не входят экзамены и зачеты по физической культуре. Количество экзаменов и зачетов в процессе промежуточной аттестации при обучении по сокращенным или ускоренным образовательным программам среднего профессионального образования по заочной форме устанавливается техникумом самостоятельно.</w:t>
      </w:r>
    </w:p>
    <w:p w:rsidR="00CE70BB" w:rsidRPr="003F37EF" w:rsidRDefault="00CE70BB" w:rsidP="005867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Расписания экзаменационных сессий готовятся не менее чем за три недели до их начала и вывешиваются для обозрения рядом с расписанием занятий. Расписание экзаменационных сессий по количеству отведенных недель и перечню дисциплин соответствует рабочим учебным планам. Время подготовки между экзаменами распределяется равномерно и является достаточным.</w:t>
      </w:r>
    </w:p>
    <w:p w:rsidR="00CE70BB" w:rsidRPr="003F37EF" w:rsidRDefault="00CE70BB" w:rsidP="0058671F">
      <w:pPr>
        <w:spacing w:after="0" w:line="240" w:lineRule="auto"/>
        <w:ind w:right="-8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Итоги экзаменационных сессий рассматриваются на заседаниях педсовета, на которых осуществляется детальный анализ динамики успеваемости обучающихся, причин выявленных  проблем в качестве подготовки специалистов, а также разрабатываются меры по повышению эффективности образовательного процесса.</w:t>
      </w:r>
    </w:p>
    <w:p w:rsidR="00CE70BB" w:rsidRPr="003F37EF" w:rsidRDefault="00CE70BB" w:rsidP="005867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Заключительным этапом учебного процесса является проведение  государственной и</w:t>
      </w:r>
      <w:r w:rsidR="00AD18FE">
        <w:rPr>
          <w:rFonts w:ascii="Times New Roman" w:hAnsi="Times New Roman"/>
          <w:sz w:val="28"/>
          <w:szCs w:val="28"/>
          <w:lang w:val="ru-RU"/>
        </w:rPr>
        <w:t>тоговой аттестации - определения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соответствия уровня подготовки </w:t>
      </w: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студента требованиям ФГОС СПО. В соответствии с Положением о  государственной итоговой аттестации выпускников техникума принимается решение о присвоении квалификации по результатам  госу</w:t>
      </w:r>
      <w:r w:rsidR="00AD18FE">
        <w:rPr>
          <w:rFonts w:ascii="Times New Roman" w:hAnsi="Times New Roman"/>
          <w:sz w:val="28"/>
          <w:szCs w:val="28"/>
          <w:lang w:val="ru-RU"/>
        </w:rPr>
        <w:t>дарственной итоговой аттестации, выпускнику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выдается выпускнику диплом о среднем профессиональном образовании, свидетельство. Результаты</w:t>
      </w:r>
      <w:r w:rsidRPr="003F37EF">
        <w:rPr>
          <w:rFonts w:ascii="Times New Roman" w:hAnsi="Times New Roman"/>
          <w:sz w:val="28"/>
          <w:szCs w:val="28"/>
        </w:rPr>
        <w:t> 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проведения государственной итоговой аттестации обсуждаются на заседании цикловых комиссий и педагогического совета, разрабатываются мероприятия по улучшению процесса государственной итоговой аттестации, по повышению уровня знаний обучающихся и качества выпускных квалификационных работ.</w:t>
      </w:r>
    </w:p>
    <w:p w:rsidR="00CE70BB" w:rsidRPr="003F37EF" w:rsidRDefault="00CE70BB" w:rsidP="0058671F">
      <w:pPr>
        <w:tabs>
          <w:tab w:val="num" w:pos="426"/>
          <w:tab w:val="num" w:pos="567"/>
          <w:tab w:val="left" w:pos="1845"/>
        </w:tabs>
        <w:spacing w:after="0" w:line="240" w:lineRule="auto"/>
        <w:ind w:right="-8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Достижение высоких результатов обучения зависит от содержания и методики проведения занятий (табл. 4.). Задачи их совершенствования решают цикловые комиссии, образованные по группам родственных дисциплин.</w:t>
      </w:r>
    </w:p>
    <w:p w:rsidR="00CE70BB" w:rsidRPr="003F37EF" w:rsidRDefault="00CE70BB" w:rsidP="0058671F">
      <w:pPr>
        <w:spacing w:after="0" w:line="240" w:lineRule="auto"/>
        <w:ind w:right="-8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Руководствуясь принятыми планами работы на каждый семестр, цикло вые комиссии регулярно проводят рассмотрение календарно-тематических планов каждого преподавателя, промежуточные просмотры работ обучающихся разных курсов, анализируют результаты проведенных занятий. При необходимости рассматривают предложения преподавателей по изменениям в плане их работы с группами некоторых специальностей, профессий.</w:t>
      </w:r>
    </w:p>
    <w:p w:rsidR="0057242F" w:rsidRPr="0058671F" w:rsidRDefault="00CE70BB" w:rsidP="0058671F">
      <w:pPr>
        <w:spacing w:line="240" w:lineRule="auto"/>
        <w:ind w:right="-8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комиссиях налажено взаимопосещение уроков, обмен опытом, организована методическая помощь начинающим преподавателям.</w:t>
      </w: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Таблица 4.</w:t>
      </w: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 Использование педагогических технологий и их элементов в преподавании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44"/>
        <w:gridCol w:w="2268"/>
        <w:gridCol w:w="2268"/>
      </w:tblGrid>
      <w:tr w:rsidR="00CE70BB" w:rsidRPr="003F37EF" w:rsidTr="0058671F">
        <w:tc>
          <w:tcPr>
            <w:tcW w:w="251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педагогических технологий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педагогических 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технологий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Носители опыта (Ф.И.О.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преподавателей)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Степень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применения 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(полное 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использование, элементы,</w:t>
            </w:r>
          </w:p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адаптация)</w:t>
            </w:r>
          </w:p>
        </w:tc>
      </w:tr>
      <w:tr w:rsidR="00CE70BB" w:rsidRPr="003F37EF" w:rsidTr="0058671F"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1. Информационные технологии 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Представляют собой совокупность средств и методов сбора обработки и передачи данных с целью получения информации нового качества о состоянии объекта, процесса или явления; увеличивают интеллектуальные возможности людей. Широкое использование таких технологий в учебном процессе является одним из основных направлений </w:t>
            </w: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совершенствования образования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Шушарина В.В.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Шамота А.С.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Яцук Е.А.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Скопецкая Л.Н.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Матвеева Е.В.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Полное использование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Преподавателями ЦК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BB" w:rsidRPr="008F1131" w:rsidTr="0058671F">
        <w:tc>
          <w:tcPr>
            <w:tcW w:w="251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lastRenderedPageBreak/>
              <w:t>2. Проектные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3544" w:type="dxa"/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Предполагают использование совокупности учебно-познавательных приемов для решения учебных проблем и задач.  Направлены на формирование творческого мышления, развития инициативы и самостоятельности. Конечным результатом  является созданный и защищенный проект. Технология учитывает возрастные и индивидуальные особенности личности, стимулирует потребности в самовыражении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Скопецкая Л.Н.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Матвеева Е.В.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Вертикова А.А.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Шамота А.С.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Адаптация  при выполнении курсовых работ</w:t>
            </w:r>
          </w:p>
        </w:tc>
      </w:tr>
      <w:tr w:rsidR="00CE70BB" w:rsidRPr="003F37EF" w:rsidTr="0058671F">
        <w:tc>
          <w:tcPr>
            <w:tcW w:w="251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3. Модульные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3544" w:type="dxa"/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образования строится из бло</w:t>
            </w:r>
            <w:r w:rsidR="00AD18FE">
              <w:rPr>
                <w:rFonts w:ascii="Times New Roman" w:hAnsi="Times New Roman"/>
                <w:sz w:val="28"/>
                <w:szCs w:val="28"/>
                <w:lang w:val="ru-RU"/>
              </w:rPr>
              <w:t>ков</w:t>
            </w: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путем интеграции  различных форм и видов обучения. Предполагается возможность самостоятельной работы в индивидуальном темпе.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 – создание благоприятных условий для развития личности посредством обеспечения гибкости содержания, приспособления к индивидуальным потребностям путем создания индивидуальной учебной программы. Процесс обучения делится на учебные модули – относительно самостоятельные, </w:t>
            </w: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функционально ориентированные фрагменты, имеющие собственное программно-целевое  и методическое обеспечение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Барсегова Н.С.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Быленко М.И.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Яцук Е.А.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Пасмурнова Е.М.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Крышталева М. Вертикова А.А.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Шамота А.С.М.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Используются фрагменты данных технологий</w:t>
            </w:r>
          </w:p>
        </w:tc>
      </w:tr>
      <w:tr w:rsidR="00CE70BB" w:rsidRPr="003F37EF" w:rsidTr="0058671F">
        <w:tc>
          <w:tcPr>
            <w:tcW w:w="251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lastRenderedPageBreak/>
              <w:t>4. Личностно-ориентированные технологии</w:t>
            </w:r>
          </w:p>
        </w:tc>
        <w:tc>
          <w:tcPr>
            <w:tcW w:w="3544" w:type="dxa"/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Предполагают дифференцированный подход к обучению, упор делается на: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индивидуализацию содержания образовательных систем;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- личностно-ориентированное взаимодействие преподавателя и студента;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 приоритет умственного развития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Шушарина В.В.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Шамота А.С.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Яцук Е.А.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Скопецкая Л.Н.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Матвеева Е.В.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Политыко А.Ю.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Ковалева Н.Ю.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Используются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элементы  данной технологии</w:t>
            </w:r>
          </w:p>
        </w:tc>
      </w:tr>
      <w:tr w:rsidR="00CE70BB" w:rsidRPr="003F37EF" w:rsidTr="0058671F">
        <w:tc>
          <w:tcPr>
            <w:tcW w:w="251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5. Технологии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проблемного обучения </w:t>
            </w:r>
          </w:p>
        </w:tc>
        <w:tc>
          <w:tcPr>
            <w:tcW w:w="3544" w:type="dxa"/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В основе – последовательное и целенаправленное выдвижение перед обучаемыми позн</w:t>
            </w:r>
            <w:r w:rsidR="00AD18FE">
              <w:rPr>
                <w:rFonts w:ascii="Times New Roman" w:hAnsi="Times New Roman"/>
                <w:sz w:val="28"/>
                <w:szCs w:val="28"/>
                <w:lang w:val="ru-RU"/>
              </w:rPr>
              <w:t>авательных задач,  решая которые</w:t>
            </w: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они активно усваивают знания. При организации требуется умелое руководство  преподавателя и соблюдение принципа целесообразности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Преподаватели всех цикловых комиссий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Используется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полноценно</w:t>
            </w:r>
          </w:p>
        </w:tc>
      </w:tr>
      <w:tr w:rsidR="00CE70BB" w:rsidRPr="003F37EF" w:rsidTr="0058671F">
        <w:tc>
          <w:tcPr>
            <w:tcW w:w="251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6. Дидактические игры</w:t>
            </w:r>
          </w:p>
        </w:tc>
        <w:tc>
          <w:tcPr>
            <w:tcW w:w="3544" w:type="dxa"/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Основаны на самостоятельной познавательной деятельности, направленной на поиск, обработку, усвоение учебной информации. Игры проводятся с целью повторения, закрепления и проверки усвоения </w:t>
            </w: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материала (деловые игры,  турниры знаний, управленческие игры)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Шушарина В.В.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Матвеева Е.В.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Политыко А.Ю.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Ковалева Н.Ю.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Лукьянченко А.Е.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Вертикова А.А.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Шамота А.С.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lastRenderedPageBreak/>
              <w:t>Фрагментарно на тематических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уроках</w:t>
            </w:r>
          </w:p>
        </w:tc>
      </w:tr>
      <w:tr w:rsidR="00CE70BB" w:rsidRPr="003F37EF" w:rsidTr="0058671F">
        <w:tc>
          <w:tcPr>
            <w:tcW w:w="251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 Технология «концентрированного обучения» (метод эпох)</w:t>
            </w:r>
          </w:p>
        </w:tc>
        <w:tc>
          <w:tcPr>
            <w:tcW w:w="3544" w:type="dxa"/>
            <w:shd w:val="clear" w:color="auto" w:fill="auto"/>
          </w:tcPr>
          <w:p w:rsidR="00CE70BB" w:rsidRPr="003F37EF" w:rsidRDefault="00AD18FE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Основана</w:t>
            </w:r>
            <w:r w:rsidR="00CE70BB"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глубоком изучении предмета за счет временной блочной организации проведения занятий и введения учебного материала.   Интервал времени, отведенный на изучение учебного материала, называется эпохой. Основная цель концентрированного обучения – применение методов обучения, учитывающих динамику работоспособности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Шушарина В.В.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Крышталева М.М.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Скопецкая Л.Н.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Матвеева Е.В.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Используются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элементы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технологий</w:t>
            </w:r>
          </w:p>
        </w:tc>
      </w:tr>
      <w:tr w:rsidR="00CE70BB" w:rsidRPr="008F1131" w:rsidTr="0058671F">
        <w:tc>
          <w:tcPr>
            <w:tcW w:w="251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8. Контекстное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</w:p>
        </w:tc>
        <w:tc>
          <w:tcPr>
            <w:tcW w:w="3544" w:type="dxa"/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При этой технологии  профессиональные знания усваиваются обучающимися в контексте собственных практических действий, приближенных к предметно-технологическим и социокультурным ситуациям предстоящей профессиональной деятельности. К таким действиям относятся: анализ конкретных производственных ситуаций, решение ситуационных задач, имитационное моделирование, ориентированное на практику, курсовое и (или) дипломное проектирование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Скопецкая Л.Н.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Матвеева Е.В.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Оганесова В.А.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Барсегова Н.С.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Политыко А.Ю.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Используются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частично при решении практических задач и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упражнений,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также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дисциплинам 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экономического цикла</w:t>
            </w:r>
          </w:p>
        </w:tc>
      </w:tr>
    </w:tbl>
    <w:p w:rsidR="00CE70BB" w:rsidRPr="003F37EF" w:rsidRDefault="00CE70BB" w:rsidP="0058671F">
      <w:pPr>
        <w:spacing w:line="240" w:lineRule="auto"/>
        <w:ind w:right="-83" w:firstLine="851"/>
        <w:jc w:val="both"/>
        <w:rPr>
          <w:rFonts w:ascii="Times New Roman" w:hAnsi="Times New Roman"/>
          <w:color w:val="333399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Организация учебного процесса в техникуме обеспечивает подготовку специалистов требуемого уровня и квалификации. Техникум обеспечен необходимой документацией, регламентирующей его деятельность, в соответствии с требованиями </w:t>
      </w: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ФГОС СПО. В учебном процессе используются современные инновационные технологии обучения</w:t>
      </w:r>
      <w:r w:rsidR="005A554E" w:rsidRPr="003F37EF">
        <w:rPr>
          <w:rFonts w:ascii="Times New Roman" w:hAnsi="Times New Roman"/>
          <w:sz w:val="28"/>
          <w:szCs w:val="28"/>
          <w:lang w:val="ru-RU"/>
        </w:rPr>
        <w:t>.</w:t>
      </w:r>
    </w:p>
    <w:p w:rsidR="00CE70BB" w:rsidRPr="003F37EF" w:rsidRDefault="00CE70BB" w:rsidP="003F37EF">
      <w:pPr>
        <w:spacing w:line="240" w:lineRule="auto"/>
        <w:ind w:right="-83" w:firstLine="720"/>
        <w:jc w:val="both"/>
        <w:rPr>
          <w:rFonts w:ascii="Times New Roman" w:hAnsi="Times New Roman"/>
          <w:color w:val="333399"/>
          <w:sz w:val="28"/>
          <w:szCs w:val="28"/>
          <w:lang w:val="ru-RU"/>
        </w:rPr>
      </w:pPr>
    </w:p>
    <w:p w:rsidR="00CE70BB" w:rsidRPr="0058671F" w:rsidRDefault="0057242F" w:rsidP="0058671F">
      <w:pPr>
        <w:pStyle w:val="2"/>
        <w:spacing w:line="240" w:lineRule="auto"/>
        <w:ind w:firstLine="851"/>
        <w:jc w:val="center"/>
        <w:rPr>
          <w:rFonts w:ascii="Times New Roman" w:hAnsi="Times New Roman"/>
          <w:caps/>
          <w:color w:val="auto"/>
          <w:sz w:val="28"/>
          <w:szCs w:val="28"/>
          <w:lang w:val="ru-RU"/>
        </w:rPr>
      </w:pPr>
      <w:bookmarkStart w:id="4" w:name="_Toc416098320"/>
      <w:r w:rsidRPr="0058671F">
        <w:rPr>
          <w:rFonts w:ascii="Times New Roman" w:hAnsi="Times New Roman"/>
          <w:caps/>
          <w:color w:val="auto"/>
          <w:sz w:val="28"/>
          <w:szCs w:val="28"/>
          <w:lang w:val="ru-RU" w:eastAsia="ru-RU"/>
        </w:rPr>
        <w:t>2.3</w:t>
      </w:r>
      <w:r w:rsidR="0058671F" w:rsidRPr="0058671F">
        <w:rPr>
          <w:rFonts w:ascii="Times New Roman" w:hAnsi="Times New Roman"/>
          <w:caps/>
          <w:color w:val="auto"/>
          <w:sz w:val="28"/>
          <w:szCs w:val="28"/>
          <w:lang w:val="ru-RU" w:eastAsia="ru-RU"/>
        </w:rPr>
        <w:t xml:space="preserve"> К</w:t>
      </w:r>
      <w:r w:rsidR="0058671F" w:rsidRPr="0058671F">
        <w:rPr>
          <w:rFonts w:ascii="Times New Roman" w:hAnsi="Times New Roman"/>
          <w:color w:val="auto"/>
          <w:sz w:val="28"/>
          <w:szCs w:val="28"/>
          <w:lang w:val="ru-RU"/>
        </w:rPr>
        <w:t>ачество подготовки специалистов</w:t>
      </w:r>
      <w:bookmarkEnd w:id="4"/>
    </w:p>
    <w:p w:rsidR="00F15AB1" w:rsidRPr="003F37EF" w:rsidRDefault="00CE70BB" w:rsidP="0058671F">
      <w:pPr>
        <w:pStyle w:val="a7"/>
        <w:tabs>
          <w:tab w:val="left" w:pos="-142"/>
        </w:tabs>
        <w:ind w:firstLine="851"/>
        <w:rPr>
          <w:sz w:val="28"/>
          <w:szCs w:val="28"/>
          <w:lang w:val="ru-RU"/>
        </w:rPr>
      </w:pPr>
      <w:r w:rsidRPr="003F37EF">
        <w:rPr>
          <w:sz w:val="28"/>
          <w:szCs w:val="28"/>
          <w:lang w:val="ru-RU"/>
        </w:rPr>
        <w:t>Одним из этапов учебного процесса является формирование контингента обучающихся. Контингент  обучающихся определяется  контрольными цифрами приема, которые устанавливает Министерство образования и науки Краснодарского края.</w:t>
      </w:r>
    </w:p>
    <w:p w:rsidR="00CE70BB" w:rsidRPr="003F37EF" w:rsidRDefault="00CE70BB" w:rsidP="0058671F">
      <w:pPr>
        <w:pStyle w:val="a7"/>
        <w:ind w:firstLine="851"/>
        <w:rPr>
          <w:sz w:val="28"/>
          <w:szCs w:val="28"/>
          <w:lang w:val="ru-RU"/>
        </w:rPr>
      </w:pPr>
      <w:r w:rsidRPr="003F37EF">
        <w:rPr>
          <w:sz w:val="28"/>
          <w:szCs w:val="28"/>
          <w:lang w:val="ru-RU"/>
        </w:rPr>
        <w:t>Динамика формирования приема обучающихся  в Армавирский техникум технологии и сервиса видна из таблиц 5.1. и 5.2.</w:t>
      </w:r>
    </w:p>
    <w:p w:rsidR="00CE70BB" w:rsidRPr="003F37EF" w:rsidRDefault="00CE70BB" w:rsidP="0058671F">
      <w:pPr>
        <w:pStyle w:val="a7"/>
        <w:ind w:firstLine="851"/>
        <w:rPr>
          <w:sz w:val="28"/>
          <w:szCs w:val="28"/>
          <w:lang w:val="ru-RU"/>
        </w:rPr>
      </w:pPr>
    </w:p>
    <w:p w:rsidR="0058671F" w:rsidRDefault="0058671F" w:rsidP="003F37EF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71F" w:rsidRDefault="0058671F" w:rsidP="003F37EF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71F" w:rsidRDefault="0058671F" w:rsidP="003F37EF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71F" w:rsidRDefault="0058671F" w:rsidP="003F37EF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71F" w:rsidRDefault="0058671F" w:rsidP="003F37EF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3F37EF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Таблица 5.1  </w:t>
      </w:r>
      <w:r w:rsidRPr="003F37EF">
        <w:rPr>
          <w:rFonts w:ascii="Times New Roman" w:hAnsi="Times New Roman"/>
          <w:b/>
          <w:sz w:val="28"/>
          <w:szCs w:val="28"/>
          <w:lang w:val="ru-RU"/>
        </w:rPr>
        <w:t>Динамика формирования приема обучающихся</w:t>
      </w:r>
    </w:p>
    <w:tbl>
      <w:tblPr>
        <w:tblW w:w="10633" w:type="dxa"/>
        <w:tblInd w:w="-35" w:type="dxa"/>
        <w:tblLayout w:type="fixed"/>
        <w:tblLook w:val="0000"/>
      </w:tblPr>
      <w:tblGrid>
        <w:gridCol w:w="464"/>
        <w:gridCol w:w="2656"/>
        <w:gridCol w:w="992"/>
        <w:gridCol w:w="993"/>
        <w:gridCol w:w="708"/>
        <w:gridCol w:w="851"/>
        <w:gridCol w:w="992"/>
        <w:gridCol w:w="567"/>
        <w:gridCol w:w="709"/>
        <w:gridCol w:w="850"/>
        <w:gridCol w:w="851"/>
      </w:tblGrid>
      <w:tr w:rsidR="00CE70BB" w:rsidRPr="003F37EF" w:rsidTr="0058671F">
        <w:trPr>
          <w:trHeight w:val="2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3F37EF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Специальность,</w:t>
            </w:r>
          </w:p>
          <w:p w:rsidR="00CE70BB" w:rsidRPr="003F37EF" w:rsidRDefault="00CE70BB" w:rsidP="003F37EF">
            <w:pPr>
              <w:spacing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CE70BB" w:rsidRPr="003F37EF" w:rsidTr="0058671F">
        <w:trPr>
          <w:cantSplit/>
          <w:trHeight w:val="128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подано</w:t>
            </w:r>
            <w:r w:rsidR="005867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37EF">
              <w:rPr>
                <w:rFonts w:ascii="Times New Roman" w:hAnsi="Times New Roman"/>
                <w:sz w:val="28"/>
                <w:szCs w:val="28"/>
              </w:rPr>
              <w:t>заявлений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3F37EF" w:rsidRDefault="00CE70BB" w:rsidP="003F37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CE70BB" w:rsidRPr="003F37EF" w:rsidTr="0058671F">
        <w:trPr>
          <w:trHeight w:val="1100"/>
        </w:trPr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3F37EF" w:rsidRDefault="00CE70BB" w:rsidP="003F37EF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ind w:left="-3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19.01.17</w:t>
            </w:r>
          </w:p>
          <w:p w:rsidR="00CE70BB" w:rsidRPr="003F37EF" w:rsidRDefault="00CE70BB" w:rsidP="003F37EF">
            <w:pPr>
              <w:spacing w:line="240" w:lineRule="auto"/>
              <w:ind w:left="-3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E70BB" w:rsidRPr="003F37EF" w:rsidTr="0058671F">
        <w:trPr>
          <w:trHeight w:val="7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3F37EF" w:rsidRDefault="00CE70BB" w:rsidP="003F37EF">
            <w:pPr>
              <w:numPr>
                <w:ilvl w:val="0"/>
                <w:numId w:val="35"/>
              </w:numPr>
              <w:spacing w:after="0" w:line="240" w:lineRule="auto"/>
              <w:ind w:left="357" w:right="-28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19.01.04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58671F">
        <w:trPr>
          <w:trHeight w:val="6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3F37EF" w:rsidRDefault="00CE70BB" w:rsidP="003F37EF">
            <w:pPr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ind w:left="-3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43.01.02</w:t>
            </w:r>
          </w:p>
          <w:p w:rsidR="00CE70BB" w:rsidRPr="003F37EF" w:rsidRDefault="00CE70BB" w:rsidP="003F37EF">
            <w:pPr>
              <w:spacing w:line="240" w:lineRule="auto"/>
              <w:ind w:left="-3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Парикмахер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E70BB" w:rsidRPr="003F37EF" w:rsidTr="0058671F">
        <w:trPr>
          <w:trHeight w:val="38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09.01.03.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Мастер по обработке цифровой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3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260203.03 Оператор процессов колбасного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3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38.01.02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Продавец, контролер кассир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58671F">
        <w:trPr>
          <w:trHeight w:val="1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8788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43.02.02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1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19.02.10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58671F">
        <w:trPr>
          <w:trHeight w:val="89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89.8.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19.02.03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хлеба, кондитерских и макаронных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89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38.02.05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Товароведение и экспертиза потребительских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58671F">
        <w:trPr>
          <w:trHeight w:val="89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09.02.02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102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43.02.06</w:t>
            </w:r>
          </w:p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Сервис на транспорте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3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ind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58671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8671F">
              <w:rPr>
                <w:rFonts w:ascii="Times New Roman" w:hAnsi="Times New Roman"/>
                <w:b/>
                <w:szCs w:val="28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</w:tbl>
    <w:p w:rsidR="00CE70BB" w:rsidRPr="003F37EF" w:rsidRDefault="00CE70BB" w:rsidP="003F37EF">
      <w:pPr>
        <w:spacing w:line="240" w:lineRule="auto"/>
        <w:ind w:left="113" w:right="11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58671F">
      <w:pPr>
        <w:pStyle w:val="a7"/>
        <w:ind w:firstLine="851"/>
        <w:rPr>
          <w:sz w:val="28"/>
          <w:szCs w:val="28"/>
          <w:lang w:val="ru-RU"/>
        </w:rPr>
      </w:pPr>
      <w:r w:rsidRPr="003F37EF">
        <w:rPr>
          <w:sz w:val="28"/>
          <w:szCs w:val="28"/>
          <w:lang w:val="ru-RU"/>
        </w:rPr>
        <w:t>Контрольные цифры приема обучающихся с 2012 по 2014 гг.  не подлежали существенным изменениям.</w:t>
      </w:r>
    </w:p>
    <w:p w:rsidR="00CE70BB" w:rsidRPr="003F37EF" w:rsidRDefault="00CE70BB" w:rsidP="0058671F">
      <w:pPr>
        <w:pStyle w:val="a7"/>
        <w:ind w:firstLine="851"/>
        <w:rPr>
          <w:sz w:val="28"/>
          <w:szCs w:val="28"/>
          <w:lang w:val="ru-RU"/>
        </w:rPr>
      </w:pPr>
      <w:r w:rsidRPr="003F37EF">
        <w:rPr>
          <w:sz w:val="28"/>
          <w:szCs w:val="28"/>
          <w:lang w:val="ru-RU"/>
        </w:rPr>
        <w:t>Анализируя данные приёма, можно сделать вывод, что наиболее востребованной специальностью на протяжении трех лет является специальность 19.02.10 «Технология продукции общественного питания» и профессии 19.01.17  «Повар, кондитер», 43.01.02 «Парикмахер»</w:t>
      </w:r>
    </w:p>
    <w:p w:rsidR="00C70EEE" w:rsidRPr="003F37EF" w:rsidRDefault="00C70EEE" w:rsidP="003F37EF">
      <w:pPr>
        <w:pStyle w:val="a7"/>
        <w:ind w:firstLine="709"/>
        <w:rPr>
          <w:sz w:val="28"/>
          <w:szCs w:val="28"/>
          <w:lang w:val="ru-RU"/>
        </w:rPr>
      </w:pP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Таблица 5.2  </w:t>
      </w: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Динамика приема обучающихся на 1 курс по специальностям </w:t>
      </w:r>
    </w:p>
    <w:tbl>
      <w:tblPr>
        <w:tblW w:w="10414" w:type="dxa"/>
        <w:jc w:val="center"/>
        <w:tblInd w:w="-836" w:type="dxa"/>
        <w:tblLook w:val="0000"/>
      </w:tblPr>
      <w:tblGrid>
        <w:gridCol w:w="1631"/>
        <w:gridCol w:w="5313"/>
        <w:gridCol w:w="1051"/>
        <w:gridCol w:w="1222"/>
        <w:gridCol w:w="1197"/>
      </w:tblGrid>
      <w:tr w:rsidR="00CE70BB" w:rsidRPr="003F37EF" w:rsidTr="0058671F">
        <w:trPr>
          <w:trHeight w:val="429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lastRenderedPageBreak/>
              <w:t>Шифр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</w:tr>
      <w:tr w:rsidR="00CE70BB" w:rsidRPr="003F37EF" w:rsidTr="0058671F">
        <w:trPr>
          <w:trHeight w:val="607"/>
          <w:jc w:val="center"/>
        </w:trPr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19.02.10</w:t>
            </w:r>
          </w:p>
        </w:tc>
        <w:tc>
          <w:tcPr>
            <w:tcW w:w="53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продукции общественного  питания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58671F">
        <w:trPr>
          <w:trHeight w:val="626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19.02.03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Технология хлеба, кондитерских и макаронных изделий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739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43.02.06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Сервис на транспорте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50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09.02.02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Компьютерные сети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49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38.02.05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58671F">
        <w:trPr>
          <w:trHeight w:val="372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43.02.02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58671F">
        <w:trPr>
          <w:trHeight w:val="36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Таблица 5.3  </w:t>
      </w:r>
      <w:r w:rsidRPr="003F37EF">
        <w:rPr>
          <w:rFonts w:ascii="Times New Roman" w:hAnsi="Times New Roman"/>
          <w:b/>
          <w:sz w:val="28"/>
          <w:szCs w:val="28"/>
          <w:lang w:val="ru-RU"/>
        </w:rPr>
        <w:t>Динамика приема обучающихся на 1 курс по профессиям (база 9 классов)</w:t>
      </w:r>
    </w:p>
    <w:tbl>
      <w:tblPr>
        <w:tblW w:w="10113" w:type="dxa"/>
        <w:jc w:val="center"/>
        <w:tblLook w:val="0000"/>
      </w:tblPr>
      <w:tblGrid>
        <w:gridCol w:w="1406"/>
        <w:gridCol w:w="5313"/>
        <w:gridCol w:w="1051"/>
        <w:gridCol w:w="1222"/>
        <w:gridCol w:w="1121"/>
      </w:tblGrid>
      <w:tr w:rsidR="00CE70BB" w:rsidRPr="003F37EF" w:rsidTr="004E61F5">
        <w:trPr>
          <w:trHeight w:val="429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</w:tr>
      <w:tr w:rsidR="00CE70BB" w:rsidRPr="003F37EF" w:rsidTr="004E61F5">
        <w:trPr>
          <w:trHeight w:val="607"/>
          <w:jc w:val="center"/>
        </w:trPr>
        <w:tc>
          <w:tcPr>
            <w:tcW w:w="1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19.01.17</w:t>
            </w:r>
          </w:p>
        </w:tc>
        <w:tc>
          <w:tcPr>
            <w:tcW w:w="53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Повар, кондитер</w:t>
            </w:r>
          </w:p>
        </w:tc>
        <w:tc>
          <w:tcPr>
            <w:tcW w:w="10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E70BB" w:rsidRPr="003F37EF" w:rsidTr="004E61F5">
        <w:trPr>
          <w:trHeight w:val="626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19.01.04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Пекарь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4E61F5">
        <w:trPr>
          <w:trHeight w:val="739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43.01.02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E70BB" w:rsidRPr="003F37EF" w:rsidTr="004E61F5">
        <w:trPr>
          <w:trHeight w:val="50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38.01.02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Продавец, контролер-кассир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E70BB" w:rsidRPr="003F37EF" w:rsidTr="004E61F5">
        <w:trPr>
          <w:trHeight w:val="49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</w:rPr>
              <w:t>09.01.03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Мастер по обработке цифровой информации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4E61F5">
        <w:trPr>
          <w:trHeight w:val="36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</w:tbl>
    <w:p w:rsidR="0058671F" w:rsidRDefault="0058671F" w:rsidP="003F37EF">
      <w:pPr>
        <w:pStyle w:val="affb"/>
        <w:numPr>
          <w:ilvl w:val="0"/>
          <w:numId w:val="0"/>
        </w:numPr>
        <w:spacing w:line="240" w:lineRule="auto"/>
        <w:jc w:val="center"/>
        <w:rPr>
          <w:rStyle w:val="2d"/>
          <w:i w:val="0"/>
          <w:caps w:val="0"/>
          <w:color w:val="auto"/>
          <w:sz w:val="28"/>
          <w:szCs w:val="28"/>
          <w:lang w:val="ru-RU"/>
        </w:rPr>
      </w:pPr>
      <w:bookmarkStart w:id="5" w:name="_Toc225779497"/>
    </w:p>
    <w:p w:rsidR="00CE70BB" w:rsidRPr="003F37EF" w:rsidRDefault="00F15AB1" w:rsidP="003F37EF">
      <w:pPr>
        <w:pStyle w:val="affb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i w:val="0"/>
          <w:caps/>
          <w:color w:val="auto"/>
          <w:sz w:val="28"/>
          <w:szCs w:val="28"/>
          <w:lang w:val="ru-RU"/>
        </w:rPr>
      </w:pPr>
      <w:bookmarkStart w:id="6" w:name="_Toc416098321"/>
      <w:r w:rsidRPr="003F37EF">
        <w:rPr>
          <w:rStyle w:val="2d"/>
          <w:i w:val="0"/>
          <w:caps w:val="0"/>
          <w:color w:val="auto"/>
          <w:sz w:val="28"/>
          <w:szCs w:val="28"/>
          <w:lang w:val="ru-RU"/>
        </w:rPr>
        <w:t>2.4</w:t>
      </w:r>
      <w:r w:rsidR="00CE70BB" w:rsidRPr="003F37EF">
        <w:rPr>
          <w:rStyle w:val="2d"/>
          <w:i w:val="0"/>
          <w:caps w:val="0"/>
          <w:color w:val="auto"/>
          <w:sz w:val="28"/>
          <w:szCs w:val="28"/>
          <w:lang w:val="ru-RU"/>
        </w:rPr>
        <w:t xml:space="preserve"> Уровень подготовки</w:t>
      </w:r>
      <w:bookmarkEnd w:id="5"/>
      <w:bookmarkEnd w:id="6"/>
    </w:p>
    <w:p w:rsidR="00CE70BB" w:rsidRPr="003F37EF" w:rsidRDefault="00CE70BB" w:rsidP="005867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Основными формами промежуточной аттестации являются зачеты, дифференцированные зачеты, экзамены, квалификационные экзамены, контрольные работы. Изучение каждой дисциплины в семестре завершается определенной формой промежуточной аттестации.</w:t>
      </w:r>
    </w:p>
    <w:p w:rsidR="00CE70BB" w:rsidRPr="003F37EF" w:rsidRDefault="00CE70BB" w:rsidP="0058671F">
      <w:pPr>
        <w:pStyle w:val="33"/>
        <w:ind w:firstLine="851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 xml:space="preserve">Определение формы промежуточной аттестации по дисциплине осуществляется в соответствии с объемом часов, целями и задачами изучения </w:t>
      </w:r>
      <w:r w:rsidRPr="003F37EF">
        <w:rPr>
          <w:b w:val="0"/>
          <w:i w:val="0"/>
          <w:spacing w:val="0"/>
          <w:szCs w:val="28"/>
          <w:lang w:val="ru-RU"/>
        </w:rPr>
        <w:lastRenderedPageBreak/>
        <w:t xml:space="preserve">дисциплины, знаниями и умениями, которые обучающиеся  должны получить в результате изучения дисциплины. </w:t>
      </w:r>
    </w:p>
    <w:p w:rsidR="00CE70BB" w:rsidRPr="003F37EF" w:rsidRDefault="00CE70BB" w:rsidP="005867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Для проведения промежуточной аттестации преподаватели ежегодно разрабатывают материалы:</w:t>
      </w:r>
    </w:p>
    <w:p w:rsidR="00CE70BB" w:rsidRPr="003F37EF" w:rsidRDefault="00CE70BB" w:rsidP="003F37EF">
      <w:pPr>
        <w:numPr>
          <w:ilvl w:val="0"/>
          <w:numId w:val="4"/>
        </w:numPr>
        <w:tabs>
          <w:tab w:val="clear" w:pos="1137"/>
          <w:tab w:val="num" w:pos="-524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экзаменационные вопросы и экзаменационные билеты;</w:t>
      </w:r>
    </w:p>
    <w:p w:rsidR="00CE70BB" w:rsidRPr="003F37EF" w:rsidRDefault="00CE70BB" w:rsidP="003F37EF">
      <w:pPr>
        <w:numPr>
          <w:ilvl w:val="0"/>
          <w:numId w:val="4"/>
        </w:numPr>
        <w:tabs>
          <w:tab w:val="clear" w:pos="1137"/>
          <w:tab w:val="num" w:pos="-5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варианты итоговых контрольных работ;</w:t>
      </w:r>
    </w:p>
    <w:p w:rsidR="00CE70BB" w:rsidRPr="003F37EF" w:rsidRDefault="00CE70BB" w:rsidP="003F37EF">
      <w:pPr>
        <w:numPr>
          <w:ilvl w:val="0"/>
          <w:numId w:val="4"/>
        </w:numPr>
        <w:tabs>
          <w:tab w:val="clear" w:pos="1137"/>
          <w:tab w:val="num" w:pos="-524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контрольные вопросы к итоговому зачету по дисциплине.</w:t>
      </w:r>
    </w:p>
    <w:p w:rsidR="00CE70BB" w:rsidRPr="003F37EF" w:rsidRDefault="00CE70BB" w:rsidP="00E05C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Экзаменационные материалы составляются на основе рабочих программ дисциплин и целостно отражают объем проверяемых теоретических знаний и умений. Перечень экзаменационных и контрольных вопросов охватывает наиболее актуальные разделы и темы дисциплины. Материалы для промежуточной аттестации включают как теоретические вопросы, так и практические задания.</w:t>
      </w:r>
    </w:p>
    <w:p w:rsidR="00CE70BB" w:rsidRPr="003F37EF" w:rsidRDefault="00CE70BB" w:rsidP="00E05C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Формулировки вопросов и практических задач соответствуют прописанным знаниям и умениям в рабочей программе учебной дисциплины.</w:t>
      </w:r>
    </w:p>
    <w:p w:rsidR="00CE70BB" w:rsidRPr="003F37EF" w:rsidRDefault="00CE70BB" w:rsidP="00E05C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Все материалы для промежуточных аттестаций рассматриваются на заседаниях цикловых комиссий. Экзаменационные билеты утверждаются заместителем директора по учебной работе.</w:t>
      </w:r>
    </w:p>
    <w:p w:rsidR="00CE70BB" w:rsidRPr="003F37EF" w:rsidRDefault="00CE70BB" w:rsidP="00E05CA7">
      <w:pPr>
        <w:pStyle w:val="33"/>
        <w:ind w:firstLine="851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>По итогам сессий абсолютная успеваемость составляет в среднем по техникуму 98,6%, при среднем балле 3,7.</w:t>
      </w:r>
    </w:p>
    <w:p w:rsidR="00CE70BB" w:rsidRPr="003F37EF" w:rsidRDefault="00CE70BB" w:rsidP="00E05CA7">
      <w:pPr>
        <w:pStyle w:val="23"/>
        <w:spacing w:line="240" w:lineRule="auto"/>
        <w:ind w:left="0" w:firstLine="851"/>
        <w:jc w:val="both"/>
        <w:rPr>
          <w:spacing w:val="0"/>
          <w:szCs w:val="28"/>
          <w:lang w:val="ru-RU"/>
        </w:rPr>
      </w:pPr>
    </w:p>
    <w:p w:rsidR="00CE70BB" w:rsidRPr="003F37EF" w:rsidRDefault="00CE70BB" w:rsidP="00E05CA7">
      <w:pPr>
        <w:pStyle w:val="33"/>
        <w:ind w:firstLine="0"/>
        <w:rPr>
          <w:i w:val="0"/>
          <w:spacing w:val="0"/>
          <w:szCs w:val="28"/>
          <w:lang w:val="ru-RU"/>
        </w:rPr>
      </w:pPr>
      <w:r w:rsidRPr="003F37EF">
        <w:rPr>
          <w:i w:val="0"/>
          <w:spacing w:val="0"/>
          <w:szCs w:val="28"/>
          <w:lang w:val="ru-RU"/>
        </w:rPr>
        <w:t>У</w:t>
      </w:r>
      <w:r w:rsidRPr="003F37EF">
        <w:rPr>
          <w:bCs w:val="0"/>
          <w:i w:val="0"/>
          <w:spacing w:val="0"/>
          <w:szCs w:val="28"/>
          <w:lang w:val="ru-RU"/>
        </w:rPr>
        <w:t xml:space="preserve">спеваемость обучающихся </w:t>
      </w:r>
      <w:r w:rsidRPr="003F37EF">
        <w:rPr>
          <w:i w:val="0"/>
          <w:spacing w:val="0"/>
          <w:szCs w:val="28"/>
          <w:lang w:val="ru-RU"/>
        </w:rPr>
        <w:t>в 2012-2014 гг. в динамике</w:t>
      </w:r>
    </w:p>
    <w:p w:rsidR="00CE70BB" w:rsidRPr="003F37EF" w:rsidRDefault="00CE70BB" w:rsidP="003F37EF">
      <w:pPr>
        <w:pStyle w:val="23"/>
        <w:spacing w:line="240" w:lineRule="auto"/>
        <w:ind w:left="0" w:firstLine="709"/>
        <w:jc w:val="both"/>
        <w:rPr>
          <w:spacing w:val="0"/>
          <w:szCs w:val="28"/>
          <w:lang w:val="ru-RU"/>
        </w:rPr>
      </w:pPr>
    </w:p>
    <w:tbl>
      <w:tblPr>
        <w:tblW w:w="5143" w:type="pct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3"/>
        <w:gridCol w:w="84"/>
        <w:gridCol w:w="1053"/>
        <w:gridCol w:w="850"/>
        <w:gridCol w:w="850"/>
        <w:gridCol w:w="824"/>
        <w:gridCol w:w="26"/>
        <w:gridCol w:w="993"/>
        <w:gridCol w:w="780"/>
        <w:gridCol w:w="13"/>
        <w:gridCol w:w="26"/>
        <w:gridCol w:w="1055"/>
        <w:gridCol w:w="962"/>
        <w:gridCol w:w="187"/>
        <w:gridCol w:w="636"/>
      </w:tblGrid>
      <w:tr w:rsidR="00665D6D" w:rsidRPr="00E05CA7" w:rsidTr="00665D6D">
        <w:trPr>
          <w:trHeight w:val="415"/>
          <w:jc w:val="center"/>
        </w:trPr>
        <w:tc>
          <w:tcPr>
            <w:tcW w:w="1251" w:type="pct"/>
            <w:gridSpan w:val="2"/>
            <w:vMerge w:val="restart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Дисциплины</w:t>
            </w:r>
          </w:p>
        </w:tc>
        <w:tc>
          <w:tcPr>
            <w:tcW w:w="1249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2011 - 2012</w:t>
            </w:r>
          </w:p>
        </w:tc>
        <w:tc>
          <w:tcPr>
            <w:tcW w:w="1197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2012 - 2013</w:t>
            </w:r>
          </w:p>
        </w:tc>
        <w:tc>
          <w:tcPr>
            <w:tcW w:w="1303" w:type="pct"/>
            <w:gridSpan w:val="5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2013 - 2014</w:t>
            </w:r>
          </w:p>
        </w:tc>
      </w:tr>
      <w:tr w:rsidR="00665D6D" w:rsidRPr="00E05CA7" w:rsidTr="00665D6D">
        <w:trPr>
          <w:trHeight w:val="357"/>
          <w:jc w:val="center"/>
        </w:trPr>
        <w:tc>
          <w:tcPr>
            <w:tcW w:w="1251" w:type="pct"/>
            <w:gridSpan w:val="2"/>
            <w:vMerge/>
            <w:tcBorders>
              <w:top w:val="nil"/>
              <w:right w:val="double" w:sz="4" w:space="0" w:color="auto"/>
            </w:tcBorders>
            <w:shd w:val="clear" w:color="auto" w:fill="E6E6E6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Успеваемость %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Средний балл</w:t>
            </w:r>
          </w:p>
        </w:tc>
        <w:tc>
          <w:tcPr>
            <w:tcW w:w="837" w:type="pct"/>
            <w:gridSpan w:val="3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Успеваемость %</w:t>
            </w:r>
          </w:p>
        </w:tc>
        <w:tc>
          <w:tcPr>
            <w:tcW w:w="354" w:type="pct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Средний балл</w:t>
            </w:r>
          </w:p>
        </w:tc>
        <w:tc>
          <w:tcPr>
            <w:tcW w:w="934" w:type="pct"/>
            <w:gridSpan w:val="4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Успеваемость %</w:t>
            </w:r>
          </w:p>
        </w:tc>
        <w:tc>
          <w:tcPr>
            <w:tcW w:w="372" w:type="pct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665D6D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Средний</w:t>
            </w:r>
            <w:r w:rsidR="00CE70BB" w:rsidRPr="00E05CA7">
              <w:rPr>
                <w:b w:val="0"/>
                <w:i w:val="0"/>
                <w:spacing w:val="0"/>
                <w:sz w:val="24"/>
              </w:rPr>
              <w:t>балл</w:t>
            </w:r>
          </w:p>
        </w:tc>
      </w:tr>
      <w:tr w:rsidR="007131CC" w:rsidRPr="00E05CA7" w:rsidTr="00665D6D">
        <w:trPr>
          <w:trHeight w:val="702"/>
          <w:jc w:val="center"/>
        </w:trPr>
        <w:tc>
          <w:tcPr>
            <w:tcW w:w="1251" w:type="pct"/>
            <w:gridSpan w:val="2"/>
            <w:vMerge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  <w:tc>
          <w:tcPr>
            <w:tcW w:w="477" w:type="pct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Общая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Качест-</w:t>
            </w:r>
          </w:p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венная</w:t>
            </w:r>
          </w:p>
        </w:tc>
        <w:tc>
          <w:tcPr>
            <w:tcW w:w="38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  <w:tc>
          <w:tcPr>
            <w:tcW w:w="374" w:type="pct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Общая</w:t>
            </w:r>
          </w:p>
        </w:tc>
        <w:tc>
          <w:tcPr>
            <w:tcW w:w="463" w:type="pct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Качест-</w:t>
            </w:r>
          </w:p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венная</w:t>
            </w:r>
          </w:p>
        </w:tc>
        <w:tc>
          <w:tcPr>
            <w:tcW w:w="35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  <w:tc>
          <w:tcPr>
            <w:tcW w:w="49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Общая</w:t>
            </w:r>
          </w:p>
        </w:tc>
        <w:tc>
          <w:tcPr>
            <w:tcW w:w="437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Качест-</w:t>
            </w:r>
          </w:p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венная</w:t>
            </w:r>
          </w:p>
        </w:tc>
        <w:tc>
          <w:tcPr>
            <w:tcW w:w="372" w:type="pct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</w:tr>
      <w:tr w:rsidR="00CE70BB" w:rsidRPr="00E05CA7" w:rsidTr="00665D6D">
        <w:trPr>
          <w:trHeight w:val="531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i w:val="0"/>
                <w:spacing w:val="0"/>
                <w:sz w:val="24"/>
              </w:rPr>
            </w:pPr>
            <w:r w:rsidRPr="00E05CA7">
              <w:rPr>
                <w:i w:val="0"/>
                <w:spacing w:val="0"/>
                <w:sz w:val="24"/>
              </w:rPr>
              <w:t>19.01.17 Повар, кондитер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47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85,0</w:t>
            </w:r>
          </w:p>
        </w:tc>
        <w:tc>
          <w:tcPr>
            <w:tcW w:w="38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52,2</w:t>
            </w:r>
          </w:p>
        </w:tc>
        <w:tc>
          <w:tcPr>
            <w:tcW w:w="38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98,0</w:t>
            </w:r>
          </w:p>
        </w:tc>
        <w:tc>
          <w:tcPr>
            <w:tcW w:w="46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67,3</w:t>
            </w:r>
          </w:p>
        </w:tc>
        <w:tc>
          <w:tcPr>
            <w:tcW w:w="35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  <w:tc>
          <w:tcPr>
            <w:tcW w:w="497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98,0</w:t>
            </w:r>
          </w:p>
        </w:tc>
        <w:tc>
          <w:tcPr>
            <w:tcW w:w="4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54,3</w:t>
            </w:r>
          </w:p>
        </w:tc>
        <w:tc>
          <w:tcPr>
            <w:tcW w:w="37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line="240" w:lineRule="auto"/>
              <w:ind w:right="-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Общепрофессиональный</w:t>
            </w:r>
            <w:r w:rsidR="00AD18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4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85,8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40,3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  <w:tc>
          <w:tcPr>
            <w:tcW w:w="37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96,1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42,9</w:t>
            </w:r>
          </w:p>
        </w:tc>
        <w:tc>
          <w:tcPr>
            <w:tcW w:w="35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53,3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4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85,9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52,3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  <w:tc>
          <w:tcPr>
            <w:tcW w:w="37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95,2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56,2</w:t>
            </w:r>
          </w:p>
        </w:tc>
        <w:tc>
          <w:tcPr>
            <w:tcW w:w="35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66,1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</w:tr>
      <w:tr w:rsidR="00665D6D" w:rsidRPr="00E05CA7" w:rsidTr="00665D6D">
        <w:trPr>
          <w:trHeight w:val="187"/>
          <w:jc w:val="center"/>
        </w:trPr>
        <w:tc>
          <w:tcPr>
            <w:tcW w:w="1251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80,28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45,4</w:t>
            </w:r>
          </w:p>
        </w:tc>
        <w:tc>
          <w:tcPr>
            <w:tcW w:w="38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  <w:tc>
          <w:tcPr>
            <w:tcW w:w="37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93,8</w:t>
            </w:r>
          </w:p>
        </w:tc>
        <w:tc>
          <w:tcPr>
            <w:tcW w:w="46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44,3</w:t>
            </w:r>
          </w:p>
        </w:tc>
        <w:tc>
          <w:tcPr>
            <w:tcW w:w="35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99,3</w:t>
            </w:r>
          </w:p>
        </w:tc>
        <w:tc>
          <w:tcPr>
            <w:tcW w:w="43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57,9</w:t>
            </w:r>
          </w:p>
        </w:tc>
        <w:tc>
          <w:tcPr>
            <w:tcW w:w="37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</w:tr>
      <w:tr w:rsidR="00CE70BB" w:rsidRPr="00E05CA7" w:rsidTr="00665D6D">
        <w:trPr>
          <w:trHeight w:val="542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i w:val="0"/>
                <w:spacing w:val="0"/>
                <w:sz w:val="24"/>
              </w:rPr>
            </w:pPr>
            <w:r w:rsidRPr="00E05CA7">
              <w:rPr>
                <w:i w:val="0"/>
                <w:spacing w:val="0"/>
                <w:sz w:val="24"/>
              </w:rPr>
              <w:t>19.01.04 Пекарь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47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89,4</w:t>
            </w:r>
          </w:p>
        </w:tc>
        <w:tc>
          <w:tcPr>
            <w:tcW w:w="38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63,0</w:t>
            </w:r>
          </w:p>
        </w:tc>
        <w:tc>
          <w:tcPr>
            <w:tcW w:w="38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3,7</w:t>
            </w: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98,9</w:t>
            </w:r>
          </w:p>
        </w:tc>
        <w:tc>
          <w:tcPr>
            <w:tcW w:w="46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69,1</w:t>
            </w:r>
          </w:p>
        </w:tc>
        <w:tc>
          <w:tcPr>
            <w:tcW w:w="35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3,7</w:t>
            </w:r>
          </w:p>
        </w:tc>
        <w:tc>
          <w:tcPr>
            <w:tcW w:w="497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98,4</w:t>
            </w:r>
          </w:p>
        </w:tc>
        <w:tc>
          <w:tcPr>
            <w:tcW w:w="4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58,1</w:t>
            </w:r>
          </w:p>
        </w:tc>
        <w:tc>
          <w:tcPr>
            <w:tcW w:w="37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3,7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AD18FE" w:rsidP="00AD18FE">
            <w:pPr>
              <w:shd w:val="clear" w:color="auto" w:fill="FFFFFF"/>
              <w:spacing w:after="0" w:line="240" w:lineRule="auto"/>
              <w:ind w:hanging="1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Общепрофессиональн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ы</w:t>
            </w:r>
            <w:r w:rsidR="00CE70BB" w:rsidRPr="00E05CA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4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84,5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40,6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3,4</w:t>
            </w:r>
          </w:p>
        </w:tc>
        <w:tc>
          <w:tcPr>
            <w:tcW w:w="37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97,7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51,4</w:t>
            </w:r>
          </w:p>
        </w:tc>
        <w:tc>
          <w:tcPr>
            <w:tcW w:w="35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3,4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52,3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3,4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Профессиональный цикл</w:t>
            </w:r>
          </w:p>
        </w:tc>
        <w:tc>
          <w:tcPr>
            <w:tcW w:w="4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86,3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52,4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  <w:tc>
          <w:tcPr>
            <w:tcW w:w="37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96,0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59,7</w:t>
            </w:r>
          </w:p>
        </w:tc>
        <w:tc>
          <w:tcPr>
            <w:tcW w:w="35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59,7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3,5</w:t>
            </w:r>
          </w:p>
        </w:tc>
      </w:tr>
      <w:tr w:rsidR="00665D6D" w:rsidRPr="00E05CA7" w:rsidTr="00665D6D">
        <w:trPr>
          <w:trHeight w:val="256"/>
          <w:jc w:val="center"/>
        </w:trPr>
        <w:tc>
          <w:tcPr>
            <w:tcW w:w="1251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94,7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71,7</w:t>
            </w:r>
          </w:p>
        </w:tc>
        <w:tc>
          <w:tcPr>
            <w:tcW w:w="38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37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97,7</w:t>
            </w:r>
          </w:p>
        </w:tc>
        <w:tc>
          <w:tcPr>
            <w:tcW w:w="46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76,7</w:t>
            </w:r>
          </w:p>
        </w:tc>
        <w:tc>
          <w:tcPr>
            <w:tcW w:w="35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99,4</w:t>
            </w:r>
          </w:p>
        </w:tc>
        <w:tc>
          <w:tcPr>
            <w:tcW w:w="43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56,7</w:t>
            </w:r>
          </w:p>
        </w:tc>
        <w:tc>
          <w:tcPr>
            <w:tcW w:w="37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</w:tr>
      <w:tr w:rsidR="00CE70BB" w:rsidRPr="00E05CA7" w:rsidTr="00665D6D">
        <w:trPr>
          <w:trHeight w:val="542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i w:val="0"/>
                <w:spacing w:val="0"/>
                <w:sz w:val="24"/>
              </w:rPr>
            </w:pPr>
            <w:r w:rsidRPr="00E05CA7">
              <w:rPr>
                <w:i w:val="0"/>
                <w:spacing w:val="0"/>
                <w:sz w:val="24"/>
              </w:rPr>
              <w:t>43.01.02 Парикмахер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47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71,6</w:t>
            </w:r>
          </w:p>
        </w:tc>
        <w:tc>
          <w:tcPr>
            <w:tcW w:w="38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75,4</w:t>
            </w:r>
          </w:p>
        </w:tc>
        <w:tc>
          <w:tcPr>
            <w:tcW w:w="35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497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96,4</w:t>
            </w:r>
          </w:p>
        </w:tc>
        <w:tc>
          <w:tcPr>
            <w:tcW w:w="4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43,8</w:t>
            </w:r>
          </w:p>
        </w:tc>
        <w:tc>
          <w:tcPr>
            <w:tcW w:w="37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1" w:right="-23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Общепрофессиональный</w:t>
            </w:r>
          </w:p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4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62,3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  <w:tc>
          <w:tcPr>
            <w:tcW w:w="37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50,0</w:t>
            </w:r>
          </w:p>
        </w:tc>
        <w:tc>
          <w:tcPr>
            <w:tcW w:w="35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53,6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4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67,4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37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74,7</w:t>
            </w:r>
          </w:p>
        </w:tc>
        <w:tc>
          <w:tcPr>
            <w:tcW w:w="35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73,8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665D6D" w:rsidRPr="00E05CA7" w:rsidTr="00665D6D">
        <w:trPr>
          <w:trHeight w:val="173"/>
          <w:jc w:val="center"/>
        </w:trPr>
        <w:tc>
          <w:tcPr>
            <w:tcW w:w="1251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73,7</w:t>
            </w:r>
          </w:p>
        </w:tc>
        <w:tc>
          <w:tcPr>
            <w:tcW w:w="38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37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84,1</w:t>
            </w:r>
          </w:p>
        </w:tc>
        <w:tc>
          <w:tcPr>
            <w:tcW w:w="35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98,1</w:t>
            </w:r>
          </w:p>
        </w:tc>
        <w:tc>
          <w:tcPr>
            <w:tcW w:w="43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57,1</w:t>
            </w:r>
          </w:p>
        </w:tc>
        <w:tc>
          <w:tcPr>
            <w:tcW w:w="37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</w:tr>
      <w:tr w:rsidR="00CE70BB" w:rsidRPr="00E05CA7" w:rsidTr="00665D6D">
        <w:trPr>
          <w:trHeight w:val="542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i w:val="0"/>
                <w:spacing w:val="0"/>
                <w:sz w:val="24"/>
              </w:rPr>
            </w:pPr>
            <w:r w:rsidRPr="00E05CA7">
              <w:rPr>
                <w:i w:val="0"/>
                <w:spacing w:val="0"/>
                <w:sz w:val="24"/>
              </w:rPr>
              <w:t>260203.03 Оператор процессов колбасного производства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47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72,4</w:t>
            </w:r>
          </w:p>
        </w:tc>
        <w:tc>
          <w:tcPr>
            <w:tcW w:w="38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64,6</w:t>
            </w:r>
          </w:p>
        </w:tc>
        <w:tc>
          <w:tcPr>
            <w:tcW w:w="35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  <w:tc>
          <w:tcPr>
            <w:tcW w:w="497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-</w:t>
            </w:r>
          </w:p>
        </w:tc>
        <w:tc>
          <w:tcPr>
            <w:tcW w:w="37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1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Общепрофессиональный</w:t>
            </w:r>
          </w:p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4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40,0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3,4</w:t>
            </w:r>
          </w:p>
        </w:tc>
        <w:tc>
          <w:tcPr>
            <w:tcW w:w="37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35,7</w:t>
            </w:r>
          </w:p>
        </w:tc>
        <w:tc>
          <w:tcPr>
            <w:tcW w:w="35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3,4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-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3,4</w:t>
            </w:r>
          </w:p>
        </w:tc>
      </w:tr>
      <w:tr w:rsidR="00665D6D" w:rsidRPr="00E05CA7" w:rsidTr="00665D6D">
        <w:trPr>
          <w:trHeight w:val="542"/>
          <w:jc w:val="center"/>
        </w:trPr>
        <w:tc>
          <w:tcPr>
            <w:tcW w:w="1251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4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66,1</w:t>
            </w:r>
          </w:p>
        </w:tc>
        <w:tc>
          <w:tcPr>
            <w:tcW w:w="38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374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64,4</w:t>
            </w:r>
          </w:p>
        </w:tc>
        <w:tc>
          <w:tcPr>
            <w:tcW w:w="35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-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</w:tr>
      <w:tr w:rsidR="00665D6D" w:rsidRPr="00E05CA7" w:rsidTr="00665D6D">
        <w:trPr>
          <w:trHeight w:val="72"/>
          <w:jc w:val="center"/>
        </w:trPr>
        <w:tc>
          <w:tcPr>
            <w:tcW w:w="1251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91,4</w:t>
            </w:r>
          </w:p>
        </w:tc>
        <w:tc>
          <w:tcPr>
            <w:tcW w:w="38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  <w:tc>
          <w:tcPr>
            <w:tcW w:w="374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73,9</w:t>
            </w:r>
          </w:p>
        </w:tc>
        <w:tc>
          <w:tcPr>
            <w:tcW w:w="35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  <w:tc>
          <w:tcPr>
            <w:tcW w:w="497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-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</w:tr>
      <w:tr w:rsidR="00CE70BB" w:rsidRPr="00E05CA7" w:rsidTr="00665D6D">
        <w:trPr>
          <w:trHeight w:val="542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</w:tr>
      <w:tr w:rsidR="00CE70BB" w:rsidRPr="008F1131" w:rsidTr="00665D6D">
        <w:trPr>
          <w:trHeight w:val="542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i w:val="0"/>
                <w:spacing w:val="0"/>
                <w:sz w:val="24"/>
                <w:lang w:val="ru-RU"/>
              </w:rPr>
            </w:pPr>
            <w:r w:rsidRPr="00E05CA7">
              <w:rPr>
                <w:i w:val="0"/>
                <w:spacing w:val="0"/>
                <w:sz w:val="24"/>
                <w:lang w:val="ru-RU"/>
              </w:rPr>
              <w:t>19.02.03 Технология хлеба, кондитерских и макаронных изделий</w:t>
            </w:r>
          </w:p>
        </w:tc>
      </w:tr>
      <w:tr w:rsidR="00665D6D" w:rsidRPr="00E05CA7" w:rsidTr="00AD18FE">
        <w:trPr>
          <w:trHeight w:val="542"/>
          <w:jc w:val="center"/>
        </w:trPr>
        <w:tc>
          <w:tcPr>
            <w:tcW w:w="121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pStyle w:val="23"/>
              <w:spacing w:line="240" w:lineRule="auto"/>
              <w:ind w:left="0" w:hanging="131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516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38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87,8</w:t>
            </w:r>
          </w:p>
        </w:tc>
        <w:tc>
          <w:tcPr>
            <w:tcW w:w="38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4,4</w:t>
            </w:r>
          </w:p>
        </w:tc>
        <w:tc>
          <w:tcPr>
            <w:tcW w:w="386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45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86,6</w:t>
            </w:r>
          </w:p>
        </w:tc>
        <w:tc>
          <w:tcPr>
            <w:tcW w:w="372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4,4</w:t>
            </w:r>
          </w:p>
        </w:tc>
        <w:tc>
          <w:tcPr>
            <w:tcW w:w="47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98,4</w:t>
            </w:r>
          </w:p>
        </w:tc>
        <w:tc>
          <w:tcPr>
            <w:tcW w:w="52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46,6</w:t>
            </w:r>
          </w:p>
        </w:tc>
        <w:tc>
          <w:tcPr>
            <w:tcW w:w="29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4,3</w:t>
            </w:r>
          </w:p>
        </w:tc>
      </w:tr>
      <w:tr w:rsidR="00665D6D" w:rsidRPr="00E05CA7" w:rsidTr="00AD18FE">
        <w:trPr>
          <w:trHeight w:val="542"/>
          <w:jc w:val="center"/>
        </w:trPr>
        <w:tc>
          <w:tcPr>
            <w:tcW w:w="12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  <w:lang w:val="ru-RU"/>
              </w:rPr>
            </w:pPr>
            <w:r w:rsidRPr="00E05CA7">
              <w:rPr>
                <w:bCs/>
                <w:spacing w:val="0"/>
                <w:sz w:val="24"/>
                <w:lang w:val="ru-RU"/>
              </w:rPr>
              <w:t>Общий гуманитарный и социально-экономический цикл</w:t>
            </w:r>
          </w:p>
        </w:tc>
        <w:tc>
          <w:tcPr>
            <w:tcW w:w="5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76,3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  <w:tc>
          <w:tcPr>
            <w:tcW w:w="38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68,7</w:t>
            </w:r>
          </w:p>
        </w:tc>
        <w:tc>
          <w:tcPr>
            <w:tcW w:w="372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58,7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665D6D" w:rsidRPr="00E05CA7" w:rsidTr="00AD18FE">
        <w:trPr>
          <w:trHeight w:val="542"/>
          <w:jc w:val="center"/>
        </w:trPr>
        <w:tc>
          <w:tcPr>
            <w:tcW w:w="12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Математический и общий  естественнонаучный цикл</w:t>
            </w:r>
          </w:p>
        </w:tc>
        <w:tc>
          <w:tcPr>
            <w:tcW w:w="5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90,3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4.4</w:t>
            </w:r>
          </w:p>
        </w:tc>
        <w:tc>
          <w:tcPr>
            <w:tcW w:w="38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87,5</w:t>
            </w:r>
          </w:p>
        </w:tc>
        <w:tc>
          <w:tcPr>
            <w:tcW w:w="372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4.4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47,8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</w:tr>
      <w:tr w:rsidR="00665D6D" w:rsidRPr="00E05CA7" w:rsidTr="00AD18FE">
        <w:trPr>
          <w:trHeight w:val="57"/>
          <w:jc w:val="center"/>
        </w:trPr>
        <w:tc>
          <w:tcPr>
            <w:tcW w:w="12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right="-152" w:hanging="1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Общепрофессиональные</w:t>
            </w:r>
          </w:p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  <w:tc>
          <w:tcPr>
            <w:tcW w:w="516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74,0</w:t>
            </w:r>
          </w:p>
        </w:tc>
        <w:tc>
          <w:tcPr>
            <w:tcW w:w="38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4.1</w:t>
            </w:r>
          </w:p>
        </w:tc>
        <w:tc>
          <w:tcPr>
            <w:tcW w:w="386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77,4</w:t>
            </w:r>
          </w:p>
        </w:tc>
        <w:tc>
          <w:tcPr>
            <w:tcW w:w="372" w:type="pct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4.1</w:t>
            </w:r>
          </w:p>
        </w:tc>
        <w:tc>
          <w:tcPr>
            <w:tcW w:w="47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52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57,4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</w:tr>
      <w:tr w:rsidR="00665D6D" w:rsidRPr="00E05CA7" w:rsidTr="00AD18FE">
        <w:trPr>
          <w:trHeight w:val="57"/>
          <w:jc w:val="center"/>
        </w:trPr>
        <w:tc>
          <w:tcPr>
            <w:tcW w:w="12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516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-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-</w:t>
            </w:r>
          </w:p>
        </w:tc>
        <w:tc>
          <w:tcPr>
            <w:tcW w:w="38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-</w:t>
            </w:r>
          </w:p>
        </w:tc>
        <w:tc>
          <w:tcPr>
            <w:tcW w:w="386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74,4</w:t>
            </w:r>
          </w:p>
        </w:tc>
        <w:tc>
          <w:tcPr>
            <w:tcW w:w="372" w:type="pct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4.1</w:t>
            </w:r>
          </w:p>
        </w:tc>
        <w:tc>
          <w:tcPr>
            <w:tcW w:w="47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52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68,7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</w:tr>
      <w:tr w:rsidR="00CE70BB" w:rsidRPr="00E05CA7" w:rsidTr="00665D6D">
        <w:trPr>
          <w:trHeight w:val="542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/>
                <w:sz w:val="24"/>
                <w:szCs w:val="24"/>
              </w:rPr>
              <w:t>19.02.10 Технология  продукции общественного питания</w:t>
            </w:r>
          </w:p>
        </w:tc>
      </w:tr>
      <w:tr w:rsidR="00665D6D" w:rsidRPr="00E05CA7" w:rsidTr="00AD18FE">
        <w:trPr>
          <w:trHeight w:val="542"/>
          <w:jc w:val="center"/>
        </w:trPr>
        <w:tc>
          <w:tcPr>
            <w:tcW w:w="121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516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85,4</w:t>
            </w:r>
          </w:p>
        </w:tc>
        <w:tc>
          <w:tcPr>
            <w:tcW w:w="38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4,3</w:t>
            </w:r>
          </w:p>
        </w:tc>
        <w:tc>
          <w:tcPr>
            <w:tcW w:w="386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87,6</w:t>
            </w:r>
          </w:p>
        </w:tc>
        <w:tc>
          <w:tcPr>
            <w:tcW w:w="372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4,3</w:t>
            </w:r>
          </w:p>
        </w:tc>
        <w:tc>
          <w:tcPr>
            <w:tcW w:w="47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99,0</w:t>
            </w:r>
          </w:p>
        </w:tc>
        <w:tc>
          <w:tcPr>
            <w:tcW w:w="52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46,6</w:t>
            </w:r>
          </w:p>
        </w:tc>
        <w:tc>
          <w:tcPr>
            <w:tcW w:w="29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4,4</w:t>
            </w:r>
          </w:p>
        </w:tc>
      </w:tr>
      <w:tr w:rsidR="00665D6D" w:rsidRPr="00E05CA7" w:rsidTr="00AD18FE">
        <w:trPr>
          <w:trHeight w:val="542"/>
          <w:jc w:val="center"/>
        </w:trPr>
        <w:tc>
          <w:tcPr>
            <w:tcW w:w="12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  <w:lang w:val="ru-RU"/>
              </w:rPr>
            </w:pPr>
            <w:r w:rsidRPr="00E05CA7">
              <w:rPr>
                <w:bCs/>
                <w:spacing w:val="0"/>
                <w:sz w:val="24"/>
                <w:lang w:val="ru-RU"/>
              </w:rPr>
              <w:t>Общий гуманитарный и социально-экономический цикл</w:t>
            </w:r>
          </w:p>
        </w:tc>
        <w:tc>
          <w:tcPr>
            <w:tcW w:w="5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74,0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  <w:tc>
          <w:tcPr>
            <w:tcW w:w="38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62,3</w:t>
            </w:r>
          </w:p>
        </w:tc>
        <w:tc>
          <w:tcPr>
            <w:tcW w:w="372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58,7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</w:tr>
      <w:tr w:rsidR="00665D6D" w:rsidRPr="00E05CA7" w:rsidTr="00AD18FE">
        <w:trPr>
          <w:trHeight w:val="278"/>
          <w:jc w:val="center"/>
        </w:trPr>
        <w:tc>
          <w:tcPr>
            <w:tcW w:w="121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Математический и общий  естественнонаучный </w:t>
            </w:r>
            <w:r w:rsidRPr="00E05C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цикл</w:t>
            </w:r>
          </w:p>
        </w:tc>
        <w:tc>
          <w:tcPr>
            <w:tcW w:w="516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81,8</w:t>
            </w:r>
          </w:p>
        </w:tc>
        <w:tc>
          <w:tcPr>
            <w:tcW w:w="38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  <w:tc>
          <w:tcPr>
            <w:tcW w:w="386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79,3</w:t>
            </w:r>
          </w:p>
        </w:tc>
        <w:tc>
          <w:tcPr>
            <w:tcW w:w="372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  <w:tc>
          <w:tcPr>
            <w:tcW w:w="47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98,2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47,8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</w:tr>
      <w:tr w:rsidR="00665D6D" w:rsidRPr="00E05CA7" w:rsidTr="00AD18FE">
        <w:trPr>
          <w:trHeight w:val="224"/>
          <w:jc w:val="center"/>
        </w:trPr>
        <w:tc>
          <w:tcPr>
            <w:tcW w:w="12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1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Общепрофессиональные</w:t>
            </w:r>
          </w:p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  <w:tc>
          <w:tcPr>
            <w:tcW w:w="5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75,0</w:t>
            </w:r>
          </w:p>
        </w:tc>
        <w:tc>
          <w:tcPr>
            <w:tcW w:w="38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  <w:tc>
          <w:tcPr>
            <w:tcW w:w="38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76,5</w:t>
            </w:r>
          </w:p>
        </w:tc>
        <w:tc>
          <w:tcPr>
            <w:tcW w:w="372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57,4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4,0</w:t>
            </w:r>
          </w:p>
        </w:tc>
      </w:tr>
      <w:tr w:rsidR="00665D6D" w:rsidRPr="00E05CA7" w:rsidTr="00AD18FE">
        <w:trPr>
          <w:trHeight w:val="559"/>
          <w:jc w:val="center"/>
        </w:trPr>
        <w:tc>
          <w:tcPr>
            <w:tcW w:w="1213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516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74,0</w:t>
            </w:r>
          </w:p>
        </w:tc>
        <w:tc>
          <w:tcPr>
            <w:tcW w:w="38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  <w:tc>
          <w:tcPr>
            <w:tcW w:w="386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74,3</w:t>
            </w:r>
          </w:p>
        </w:tc>
        <w:tc>
          <w:tcPr>
            <w:tcW w:w="372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  <w:tc>
          <w:tcPr>
            <w:tcW w:w="47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68,7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4,0</w:t>
            </w:r>
          </w:p>
        </w:tc>
      </w:tr>
    </w:tbl>
    <w:p w:rsidR="00C70EEE" w:rsidRPr="003F37EF" w:rsidRDefault="00C70EEE" w:rsidP="003F37EF">
      <w:pPr>
        <w:pStyle w:val="33"/>
        <w:ind w:firstLine="0"/>
        <w:jc w:val="both"/>
        <w:rPr>
          <w:b w:val="0"/>
          <w:i w:val="0"/>
          <w:spacing w:val="0"/>
          <w:szCs w:val="28"/>
          <w:lang w:val="ru-RU"/>
        </w:rPr>
      </w:pPr>
    </w:p>
    <w:p w:rsidR="00C70EEE" w:rsidRPr="003F37EF" w:rsidRDefault="00C70EEE" w:rsidP="003F37EF">
      <w:pPr>
        <w:pStyle w:val="33"/>
        <w:ind w:left="-181" w:firstLine="0"/>
        <w:jc w:val="both"/>
        <w:rPr>
          <w:b w:val="0"/>
          <w:i w:val="0"/>
          <w:spacing w:val="0"/>
          <w:szCs w:val="28"/>
          <w:lang w:val="ru-RU"/>
        </w:rPr>
      </w:pPr>
    </w:p>
    <w:p w:rsidR="00CE70BB" w:rsidRPr="003F37EF" w:rsidRDefault="00CE70BB" w:rsidP="003F37EF">
      <w:pPr>
        <w:pStyle w:val="33"/>
        <w:ind w:left="-181" w:firstLine="0"/>
        <w:jc w:val="both"/>
        <w:rPr>
          <w:bCs w:val="0"/>
          <w:i w:val="0"/>
          <w:spacing w:val="0"/>
          <w:szCs w:val="28"/>
          <w:lang w:val="ru-RU"/>
        </w:rPr>
      </w:pPr>
      <w:r w:rsidRPr="003F37EF">
        <w:rPr>
          <w:b w:val="0"/>
          <w:bCs w:val="0"/>
          <w:i w:val="0"/>
          <w:spacing w:val="0"/>
          <w:szCs w:val="28"/>
          <w:lang w:val="ru-RU"/>
        </w:rPr>
        <w:t xml:space="preserve">Таблица 6.1   </w:t>
      </w:r>
      <w:r w:rsidRPr="003F37EF">
        <w:rPr>
          <w:bCs w:val="0"/>
          <w:i w:val="0"/>
          <w:spacing w:val="0"/>
          <w:szCs w:val="28"/>
          <w:lang w:val="ru-RU"/>
        </w:rPr>
        <w:t xml:space="preserve">Анализ успеваемости обучающихся по специальности  </w:t>
      </w:r>
    </w:p>
    <w:p w:rsidR="00CE70BB" w:rsidRPr="003F37EF" w:rsidRDefault="00CE70BB" w:rsidP="003F37EF">
      <w:pPr>
        <w:pStyle w:val="33"/>
        <w:ind w:left="-181" w:firstLine="0"/>
        <w:jc w:val="both"/>
        <w:rPr>
          <w:i w:val="0"/>
          <w:spacing w:val="0"/>
          <w:szCs w:val="28"/>
          <w:lang w:val="ru-RU"/>
        </w:rPr>
      </w:pPr>
      <w:r w:rsidRPr="003F37EF">
        <w:rPr>
          <w:i w:val="0"/>
          <w:szCs w:val="28"/>
          <w:lang w:val="ru-RU"/>
        </w:rPr>
        <w:t>19.02.10 Технология  продукции общественного питания в 2012-2014 гг.</w:t>
      </w: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1629"/>
        <w:gridCol w:w="1808"/>
        <w:gridCol w:w="2268"/>
      </w:tblGrid>
      <w:tr w:rsidR="00CE70BB" w:rsidRPr="003F37EF" w:rsidTr="00E05CA7">
        <w:trPr>
          <w:trHeight w:val="547"/>
        </w:trPr>
        <w:tc>
          <w:tcPr>
            <w:tcW w:w="5352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Учебные дисциплины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Успеваемость, 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CE70BB" w:rsidRPr="003F37EF" w:rsidRDefault="00CE70BB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CE70BB" w:rsidRPr="003F37EF" w:rsidTr="00E05CA7">
        <w:trPr>
          <w:trHeight w:val="618"/>
        </w:trPr>
        <w:tc>
          <w:tcPr>
            <w:tcW w:w="535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Общая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hd w:val="clear" w:color="auto" w:fill="E6E6E6"/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Качественная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BB" w:rsidRPr="003F37EF" w:rsidTr="00E05CA7">
        <w:trPr>
          <w:trHeight w:val="525"/>
        </w:trPr>
        <w:tc>
          <w:tcPr>
            <w:tcW w:w="5352" w:type="dxa"/>
            <w:tcBorders>
              <w:top w:val="double" w:sz="4" w:space="0" w:color="auto"/>
            </w:tcBorders>
          </w:tcPr>
          <w:p w:rsidR="00CE70BB" w:rsidRPr="003F37EF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Cs w:val="28"/>
                <w:lang w:val="ru-RU"/>
              </w:rPr>
            </w:pPr>
            <w:r w:rsidRPr="003F37EF">
              <w:rPr>
                <w:bCs/>
                <w:spacing w:val="0"/>
                <w:szCs w:val="28"/>
                <w:lang w:val="ru-RU"/>
              </w:rPr>
              <w:t>Общие гуманитарные и социально-</w:t>
            </w:r>
          </w:p>
          <w:p w:rsidR="00CE70BB" w:rsidRPr="003F37EF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Cs w:val="28"/>
                <w:lang w:val="ru-RU"/>
              </w:rPr>
            </w:pPr>
            <w:r w:rsidRPr="003F37EF">
              <w:rPr>
                <w:bCs/>
                <w:spacing w:val="0"/>
                <w:szCs w:val="28"/>
                <w:lang w:val="ru-RU"/>
              </w:rPr>
              <w:t>экономические дисциплины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72,1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CE70BB" w:rsidRPr="003F37EF" w:rsidTr="00E05CA7">
        <w:trPr>
          <w:trHeight w:val="525"/>
        </w:trPr>
        <w:tc>
          <w:tcPr>
            <w:tcW w:w="5352" w:type="dxa"/>
            <w:vAlign w:val="center"/>
          </w:tcPr>
          <w:p w:rsidR="00CE70BB" w:rsidRPr="003F37EF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Математические и естественнонаучные </w:t>
            </w:r>
          </w:p>
          <w:p w:rsidR="00CE70BB" w:rsidRPr="003F37EF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62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2268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CE70BB" w:rsidRPr="003F37EF" w:rsidTr="00E05CA7">
        <w:trPr>
          <w:trHeight w:val="525"/>
        </w:trPr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AD18FE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CE70BB" w:rsidRPr="003F37EF" w:rsidTr="00E05CA7">
        <w:trPr>
          <w:trHeight w:val="525"/>
        </w:trPr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AD18FE">
            <w:pPr>
              <w:shd w:val="clear" w:color="auto" w:fill="FFFFFF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Специальные дисциплины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</w:tbl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</w:rPr>
      </w:pP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</w:rPr>
      </w:pP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</w:rPr>
      </w:pPr>
    </w:p>
    <w:p w:rsidR="00CE70BB" w:rsidRPr="003F37EF" w:rsidRDefault="00CE70BB" w:rsidP="003F37EF">
      <w:pPr>
        <w:pStyle w:val="33"/>
        <w:ind w:left="-181" w:firstLine="0"/>
        <w:jc w:val="both"/>
        <w:rPr>
          <w:bCs w:val="0"/>
          <w:i w:val="0"/>
          <w:spacing w:val="0"/>
          <w:szCs w:val="28"/>
          <w:lang w:val="ru-RU"/>
        </w:rPr>
      </w:pPr>
      <w:r w:rsidRPr="003F37EF">
        <w:rPr>
          <w:b w:val="0"/>
          <w:bCs w:val="0"/>
          <w:i w:val="0"/>
          <w:spacing w:val="0"/>
          <w:szCs w:val="28"/>
          <w:lang w:val="ru-RU"/>
        </w:rPr>
        <w:t xml:space="preserve">Таблица 6.2  </w:t>
      </w:r>
      <w:r w:rsidRPr="003F37EF">
        <w:rPr>
          <w:bCs w:val="0"/>
          <w:i w:val="0"/>
          <w:spacing w:val="0"/>
          <w:szCs w:val="28"/>
          <w:lang w:val="ru-RU"/>
        </w:rPr>
        <w:t xml:space="preserve">Анализ успеваемости обучающихся по специальности  </w:t>
      </w:r>
    </w:p>
    <w:p w:rsidR="00CE70BB" w:rsidRPr="003F37EF" w:rsidRDefault="00CE70BB" w:rsidP="003F37EF">
      <w:pPr>
        <w:pStyle w:val="33"/>
        <w:ind w:left="-181" w:firstLine="0"/>
        <w:jc w:val="both"/>
        <w:rPr>
          <w:i w:val="0"/>
          <w:spacing w:val="0"/>
          <w:szCs w:val="28"/>
          <w:lang w:val="ru-RU"/>
        </w:rPr>
      </w:pPr>
      <w:r w:rsidRPr="003F37EF">
        <w:rPr>
          <w:i w:val="0"/>
          <w:spacing w:val="0"/>
          <w:szCs w:val="28"/>
          <w:lang w:val="ru-RU"/>
        </w:rPr>
        <w:t>19.02.03  Технология хлеба, кондитерских и макаронных изделий в 2012 - 2014 гг.</w:t>
      </w: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1629"/>
        <w:gridCol w:w="1808"/>
        <w:gridCol w:w="2268"/>
      </w:tblGrid>
      <w:tr w:rsidR="00CE70BB" w:rsidRPr="003F37EF" w:rsidTr="00E05CA7">
        <w:trPr>
          <w:trHeight w:val="547"/>
        </w:trPr>
        <w:tc>
          <w:tcPr>
            <w:tcW w:w="5352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Учебные дисциплины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Успеваемость, 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CE70BB" w:rsidRPr="003F37EF" w:rsidRDefault="00CE70BB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CE70BB" w:rsidRPr="003F37EF" w:rsidTr="00E05CA7">
        <w:trPr>
          <w:trHeight w:val="618"/>
        </w:trPr>
        <w:tc>
          <w:tcPr>
            <w:tcW w:w="535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Общая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hd w:val="clear" w:color="auto" w:fill="E6E6E6"/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Качественная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3F37EF" w:rsidRDefault="00CE70BB" w:rsidP="003F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BB" w:rsidRPr="003F37EF" w:rsidTr="00E05CA7">
        <w:trPr>
          <w:trHeight w:val="525"/>
        </w:trPr>
        <w:tc>
          <w:tcPr>
            <w:tcW w:w="5352" w:type="dxa"/>
            <w:tcBorders>
              <w:top w:val="double" w:sz="4" w:space="0" w:color="auto"/>
            </w:tcBorders>
          </w:tcPr>
          <w:p w:rsidR="00CE70BB" w:rsidRPr="003F37EF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Cs w:val="28"/>
                <w:lang w:val="ru-RU"/>
              </w:rPr>
            </w:pPr>
            <w:r w:rsidRPr="003F37EF">
              <w:rPr>
                <w:bCs/>
                <w:spacing w:val="0"/>
                <w:szCs w:val="28"/>
                <w:lang w:val="ru-RU"/>
              </w:rPr>
              <w:t>Общие гуманитарные и социально-</w:t>
            </w:r>
          </w:p>
          <w:p w:rsidR="00CE70BB" w:rsidRPr="003F37EF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Cs w:val="28"/>
                <w:lang w:val="ru-RU"/>
              </w:rPr>
            </w:pPr>
            <w:r w:rsidRPr="003F37EF">
              <w:rPr>
                <w:bCs/>
                <w:spacing w:val="0"/>
                <w:szCs w:val="28"/>
                <w:lang w:val="ru-RU"/>
              </w:rPr>
              <w:t>экономические дисциплины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71,1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CE70BB" w:rsidRPr="003F37EF" w:rsidTr="00E05CA7">
        <w:trPr>
          <w:trHeight w:val="525"/>
        </w:trPr>
        <w:tc>
          <w:tcPr>
            <w:tcW w:w="5352" w:type="dxa"/>
            <w:vAlign w:val="center"/>
          </w:tcPr>
          <w:p w:rsidR="00CE70BB" w:rsidRPr="003F37EF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Математические и естественнонаучные </w:t>
            </w:r>
          </w:p>
          <w:p w:rsidR="00CE70BB" w:rsidRPr="003F37EF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629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46,6</w:t>
            </w:r>
          </w:p>
        </w:tc>
        <w:tc>
          <w:tcPr>
            <w:tcW w:w="2268" w:type="dxa"/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CE70BB" w:rsidRPr="003F37EF" w:rsidTr="00E05CA7">
        <w:trPr>
          <w:trHeight w:val="525"/>
        </w:trPr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64,0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CE70BB" w:rsidRPr="003F37EF" w:rsidTr="00E05CA7">
        <w:trPr>
          <w:trHeight w:val="525"/>
        </w:trPr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Cs/>
                <w:sz w:val="28"/>
                <w:szCs w:val="28"/>
              </w:rPr>
              <w:t>Специальные дисциплины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</w:tbl>
    <w:p w:rsidR="00C70EEE" w:rsidRPr="003F37EF" w:rsidRDefault="00C70EEE" w:rsidP="00E05CA7">
      <w:pPr>
        <w:pStyle w:val="33"/>
        <w:ind w:firstLine="0"/>
        <w:jc w:val="both"/>
        <w:rPr>
          <w:b w:val="0"/>
          <w:i w:val="0"/>
          <w:spacing w:val="0"/>
          <w:szCs w:val="28"/>
          <w:lang w:val="ru-RU"/>
        </w:rPr>
      </w:pP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>Контроль знаний обучающихся проводился в течение 2013 - 2014 учебного года. В тестировании приняло участие  94%  обучающихся от числа обучающихся  по всем аттестуемым специальностям, профессиям. Данные контроля знаний обучающихся представлены  в таблице 7.</w:t>
      </w: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</w:p>
    <w:p w:rsidR="00E05CA7" w:rsidRDefault="00E05CA7" w:rsidP="003F37EF">
      <w:pPr>
        <w:pStyle w:val="33"/>
        <w:ind w:firstLine="0"/>
        <w:jc w:val="both"/>
        <w:rPr>
          <w:b w:val="0"/>
          <w:i w:val="0"/>
          <w:spacing w:val="0"/>
          <w:szCs w:val="28"/>
          <w:lang w:val="ru-RU"/>
        </w:rPr>
      </w:pPr>
    </w:p>
    <w:p w:rsidR="00E05CA7" w:rsidRDefault="00E05CA7" w:rsidP="003F37EF">
      <w:pPr>
        <w:pStyle w:val="33"/>
        <w:ind w:firstLine="0"/>
        <w:jc w:val="both"/>
        <w:rPr>
          <w:b w:val="0"/>
          <w:i w:val="0"/>
          <w:spacing w:val="0"/>
          <w:szCs w:val="28"/>
          <w:lang w:val="ru-RU"/>
        </w:rPr>
      </w:pPr>
    </w:p>
    <w:p w:rsidR="00CE70BB" w:rsidRPr="003F37EF" w:rsidRDefault="00CE70BB" w:rsidP="003F37EF">
      <w:pPr>
        <w:pStyle w:val="33"/>
        <w:ind w:firstLine="0"/>
        <w:jc w:val="both"/>
        <w:rPr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 xml:space="preserve">Таблица 7. </w:t>
      </w:r>
      <w:r w:rsidRPr="003F37EF">
        <w:rPr>
          <w:i w:val="0"/>
          <w:spacing w:val="0"/>
          <w:szCs w:val="28"/>
          <w:lang w:val="ru-RU"/>
        </w:rPr>
        <w:t>Анализ данных контроля знаний обучающихся</w:t>
      </w:r>
    </w:p>
    <w:p w:rsidR="00CE70BB" w:rsidRPr="003F37EF" w:rsidRDefault="00CE70BB" w:rsidP="003F37EF">
      <w:pPr>
        <w:pStyle w:val="33"/>
        <w:ind w:firstLine="0"/>
        <w:jc w:val="both"/>
        <w:rPr>
          <w:b w:val="0"/>
          <w:i w:val="0"/>
          <w:spacing w:val="0"/>
          <w:szCs w:val="28"/>
          <w:lang w:val="ru-RU"/>
        </w:rPr>
      </w:pPr>
    </w:p>
    <w:tbl>
      <w:tblPr>
        <w:tblW w:w="5143" w:type="pct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5"/>
        <w:gridCol w:w="1837"/>
        <w:gridCol w:w="1559"/>
        <w:gridCol w:w="1971"/>
      </w:tblGrid>
      <w:tr w:rsidR="00CE70BB" w:rsidRPr="00E05CA7" w:rsidTr="00E05CA7">
        <w:trPr>
          <w:trHeight w:val="415"/>
          <w:jc w:val="center"/>
        </w:trPr>
        <w:tc>
          <w:tcPr>
            <w:tcW w:w="2563" w:type="pct"/>
            <w:vMerge w:val="restart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Дисциплины</w:t>
            </w:r>
          </w:p>
        </w:tc>
        <w:tc>
          <w:tcPr>
            <w:tcW w:w="2437" w:type="pct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</w:tr>
      <w:tr w:rsidR="00CE70BB" w:rsidRPr="00E05CA7" w:rsidTr="00E05CA7">
        <w:trPr>
          <w:trHeight w:val="357"/>
          <w:jc w:val="center"/>
        </w:trPr>
        <w:tc>
          <w:tcPr>
            <w:tcW w:w="2563" w:type="pct"/>
            <w:vMerge/>
            <w:tcBorders>
              <w:right w:val="double" w:sz="4" w:space="0" w:color="auto"/>
            </w:tcBorders>
            <w:shd w:val="clear" w:color="auto" w:fill="E6E6E6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  <w:tc>
          <w:tcPr>
            <w:tcW w:w="1542" w:type="pct"/>
            <w:gridSpan w:val="2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Успеваемость %</w:t>
            </w:r>
          </w:p>
        </w:tc>
        <w:tc>
          <w:tcPr>
            <w:tcW w:w="895" w:type="pct"/>
            <w:vMerge w:val="restart"/>
            <w:tcBorders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CE70BB" w:rsidRPr="00E05CA7" w:rsidRDefault="00CE70BB" w:rsidP="003F37EF">
            <w:pPr>
              <w:pStyle w:val="33"/>
              <w:ind w:left="113" w:right="113"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Средний балл</w:t>
            </w:r>
          </w:p>
        </w:tc>
      </w:tr>
      <w:tr w:rsidR="00CE70BB" w:rsidRPr="00E05CA7" w:rsidTr="00E05CA7">
        <w:trPr>
          <w:trHeight w:val="702"/>
          <w:jc w:val="center"/>
        </w:trPr>
        <w:tc>
          <w:tcPr>
            <w:tcW w:w="2563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Общая</w:t>
            </w:r>
          </w:p>
        </w:tc>
        <w:tc>
          <w:tcPr>
            <w:tcW w:w="707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Качест-</w:t>
            </w:r>
          </w:p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венная</w:t>
            </w:r>
          </w:p>
        </w:tc>
        <w:tc>
          <w:tcPr>
            <w:tcW w:w="895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i w:val="0"/>
                <w:spacing w:val="0"/>
                <w:sz w:val="24"/>
              </w:rPr>
            </w:pPr>
            <w:r w:rsidRPr="00E05CA7">
              <w:rPr>
                <w:i w:val="0"/>
                <w:sz w:val="24"/>
              </w:rPr>
              <w:t xml:space="preserve"> 19.02.10 Технология  продукции общественного питания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  <w:lang w:val="ru-RU"/>
              </w:rPr>
            </w:pPr>
            <w:r w:rsidRPr="00E05CA7">
              <w:rPr>
                <w:bCs/>
                <w:spacing w:val="0"/>
                <w:sz w:val="24"/>
                <w:lang w:val="ru-RU"/>
              </w:rPr>
              <w:t>Общие гуманитарные и социально-</w:t>
            </w:r>
          </w:p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  <w:lang w:val="ru-RU"/>
              </w:rPr>
            </w:pPr>
            <w:r w:rsidRPr="00E05CA7">
              <w:rPr>
                <w:bCs/>
                <w:spacing w:val="0"/>
                <w:sz w:val="24"/>
                <w:lang w:val="ru-RU"/>
              </w:rPr>
              <w:t>экономические дисциплины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98,9</w:t>
            </w:r>
          </w:p>
        </w:tc>
        <w:tc>
          <w:tcPr>
            <w:tcW w:w="7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71,8</w:t>
            </w:r>
          </w:p>
        </w:tc>
        <w:tc>
          <w:tcPr>
            <w:tcW w:w="89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4,0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Математические и естественнонаучные дисциплины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59,1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3,7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67,4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Специальные дисциплины</w:t>
            </w: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98,1</w:t>
            </w:r>
          </w:p>
        </w:tc>
        <w:tc>
          <w:tcPr>
            <w:tcW w:w="7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61.9</w:t>
            </w:r>
          </w:p>
        </w:tc>
        <w:tc>
          <w:tcPr>
            <w:tcW w:w="89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З,8</w:t>
            </w:r>
          </w:p>
        </w:tc>
      </w:tr>
      <w:tr w:rsidR="00CE70BB" w:rsidRPr="008F1131" w:rsidTr="00E05CA7">
        <w:trPr>
          <w:trHeight w:val="542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  <w:lang w:val="ru-RU"/>
              </w:rPr>
            </w:pPr>
            <w:r w:rsidRPr="00E05CA7">
              <w:rPr>
                <w:i w:val="0"/>
                <w:spacing w:val="0"/>
                <w:sz w:val="24"/>
                <w:lang w:val="ru-RU"/>
              </w:rPr>
              <w:t>19.02.03  Технология хлеба, кондитерских и макаронных изделий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  <w:lang w:val="ru-RU"/>
              </w:rPr>
            </w:pPr>
            <w:r w:rsidRPr="00E05CA7">
              <w:rPr>
                <w:bCs/>
                <w:spacing w:val="0"/>
                <w:sz w:val="24"/>
                <w:lang w:val="ru-RU"/>
              </w:rPr>
              <w:t>Общие гуманитарные и социально-</w:t>
            </w:r>
          </w:p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  <w:lang w:val="ru-RU"/>
              </w:rPr>
            </w:pPr>
            <w:r w:rsidRPr="00E05CA7">
              <w:rPr>
                <w:bCs/>
                <w:spacing w:val="0"/>
                <w:sz w:val="24"/>
                <w:lang w:val="ru-RU"/>
              </w:rPr>
              <w:t>экономические дисциплины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98,8</w:t>
            </w:r>
          </w:p>
        </w:tc>
        <w:tc>
          <w:tcPr>
            <w:tcW w:w="7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69,1</w:t>
            </w:r>
          </w:p>
        </w:tc>
        <w:tc>
          <w:tcPr>
            <w:tcW w:w="89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Математические и естественнонаучные дисциплины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99,0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66,7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97,5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69,2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Специальные дисциплины</w:t>
            </w: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98,9</w:t>
            </w:r>
          </w:p>
        </w:tc>
        <w:tc>
          <w:tcPr>
            <w:tcW w:w="7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77,5</w:t>
            </w:r>
          </w:p>
        </w:tc>
        <w:tc>
          <w:tcPr>
            <w:tcW w:w="89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i w:val="0"/>
                <w:spacing w:val="0"/>
                <w:sz w:val="24"/>
              </w:rPr>
              <w:t>19.01.17  Повар, кондитер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98,5</w:t>
            </w:r>
          </w:p>
        </w:tc>
        <w:tc>
          <w:tcPr>
            <w:tcW w:w="7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75,0</w:t>
            </w:r>
          </w:p>
        </w:tc>
        <w:tc>
          <w:tcPr>
            <w:tcW w:w="89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Общепрофессиональный</w:t>
            </w:r>
          </w:p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61,3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75,6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99,3</w:t>
            </w:r>
          </w:p>
        </w:tc>
        <w:tc>
          <w:tcPr>
            <w:tcW w:w="7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74,8</w:t>
            </w:r>
          </w:p>
        </w:tc>
        <w:tc>
          <w:tcPr>
            <w:tcW w:w="89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i w:val="0"/>
                <w:spacing w:val="0"/>
                <w:sz w:val="24"/>
              </w:rPr>
              <w:t>19.01.04  Пекарь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97,9</w:t>
            </w:r>
          </w:p>
        </w:tc>
        <w:tc>
          <w:tcPr>
            <w:tcW w:w="7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66,4</w:t>
            </w:r>
          </w:p>
        </w:tc>
        <w:tc>
          <w:tcPr>
            <w:tcW w:w="89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Общепрофессиональный</w:t>
            </w:r>
          </w:p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98,3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54,2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3,6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97,6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67,8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3,8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7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85,4</w:t>
            </w:r>
          </w:p>
        </w:tc>
        <w:tc>
          <w:tcPr>
            <w:tcW w:w="89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left="-181" w:right="-110"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i w:val="0"/>
                <w:spacing w:val="0"/>
                <w:sz w:val="24"/>
              </w:rPr>
              <w:lastRenderedPageBreak/>
              <w:t xml:space="preserve"> 43.01.02  Парикмахер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98,7</w:t>
            </w:r>
          </w:p>
        </w:tc>
        <w:tc>
          <w:tcPr>
            <w:tcW w:w="7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68,2</w:t>
            </w:r>
          </w:p>
        </w:tc>
        <w:tc>
          <w:tcPr>
            <w:tcW w:w="89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Общепрофессиональный</w:t>
            </w:r>
          </w:p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59,7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3,7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98,5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71,5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99,3</w:t>
            </w:r>
          </w:p>
        </w:tc>
        <w:tc>
          <w:tcPr>
            <w:tcW w:w="7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69,2</w:t>
            </w:r>
          </w:p>
        </w:tc>
        <w:tc>
          <w:tcPr>
            <w:tcW w:w="89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i w:val="0"/>
                <w:spacing w:val="0"/>
                <w:sz w:val="24"/>
              </w:rPr>
              <w:t>260203.03 Оператор процессов колбасного производства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99,4</w:t>
            </w:r>
          </w:p>
        </w:tc>
        <w:tc>
          <w:tcPr>
            <w:tcW w:w="7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86,7</w:t>
            </w:r>
          </w:p>
        </w:tc>
        <w:tc>
          <w:tcPr>
            <w:tcW w:w="895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4,3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Общепрофессиональный</w:t>
            </w:r>
          </w:p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73,1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4,0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83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99,6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85,4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4,3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7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73,5</w:t>
            </w:r>
          </w:p>
        </w:tc>
        <w:tc>
          <w:tcPr>
            <w:tcW w:w="89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4,0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pStyle w:val="33"/>
              <w:ind w:firstLine="0"/>
              <w:jc w:val="both"/>
              <w:rPr>
                <w:i w:val="0"/>
                <w:spacing w:val="0"/>
                <w:sz w:val="24"/>
              </w:rPr>
            </w:pPr>
            <w:r w:rsidRPr="00E05CA7">
              <w:rPr>
                <w:i w:val="0"/>
                <w:color w:val="000000"/>
                <w:sz w:val="24"/>
              </w:rPr>
              <w:t>38.01.02</w:t>
            </w:r>
            <w:r w:rsidRPr="00E05CA7">
              <w:rPr>
                <w:i w:val="0"/>
                <w:spacing w:val="0"/>
                <w:sz w:val="24"/>
              </w:rPr>
              <w:t xml:space="preserve"> Продавец, контролер-кассир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23"/>
              <w:spacing w:line="240" w:lineRule="auto"/>
              <w:ind w:left="0" w:firstLine="0"/>
              <w:jc w:val="both"/>
              <w:rPr>
                <w:bCs/>
                <w:spacing w:val="0"/>
                <w:sz w:val="24"/>
              </w:rPr>
            </w:pPr>
            <w:r w:rsidRPr="00E05CA7">
              <w:rPr>
                <w:bCs/>
                <w:spacing w:val="0"/>
                <w:sz w:val="24"/>
              </w:rPr>
              <w:t>Общеобразовательный цикл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70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80,6</w:t>
            </w:r>
          </w:p>
        </w:tc>
        <w:tc>
          <w:tcPr>
            <w:tcW w:w="89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4,1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Общепрофессиональный</w:t>
            </w:r>
          </w:p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bCs/>
                <w:sz w:val="24"/>
                <w:szCs w:val="24"/>
              </w:rPr>
              <w:t>цикл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95,5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67,1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3,9</w:t>
            </w:r>
          </w:p>
        </w:tc>
      </w:tr>
      <w:tr w:rsidR="00CE70BB" w:rsidRPr="00E05CA7" w:rsidTr="00E05CA7">
        <w:trPr>
          <w:trHeight w:val="542"/>
          <w:jc w:val="center"/>
        </w:trPr>
        <w:tc>
          <w:tcPr>
            <w:tcW w:w="2563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shd w:val="clear" w:color="auto" w:fill="FFFFFF"/>
              <w:spacing w:line="240" w:lineRule="auto"/>
              <w:ind w:lef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A7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100</w:t>
            </w:r>
          </w:p>
        </w:tc>
        <w:tc>
          <w:tcPr>
            <w:tcW w:w="7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80,5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BB" w:rsidRPr="00E05CA7" w:rsidRDefault="00CE70BB" w:rsidP="003F37EF">
            <w:pPr>
              <w:pStyle w:val="33"/>
              <w:ind w:firstLine="0"/>
              <w:rPr>
                <w:b w:val="0"/>
                <w:i w:val="0"/>
                <w:spacing w:val="0"/>
                <w:sz w:val="24"/>
              </w:rPr>
            </w:pPr>
            <w:r w:rsidRPr="00E05CA7">
              <w:rPr>
                <w:b w:val="0"/>
                <w:i w:val="0"/>
                <w:spacing w:val="0"/>
                <w:sz w:val="24"/>
              </w:rPr>
              <w:t>4,2</w:t>
            </w:r>
          </w:p>
        </w:tc>
      </w:tr>
    </w:tbl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</w:rPr>
      </w:pP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>На «хорошо» и «отлично» оценены знания 77,8% опрошенных обучающихся в среднем по всем специальностям техникума. Неудовлетворительные оценки получили 1,2% обучающихся, участвующих в контрольных проверках. Сравнительный анализ средних показателей успеваемости по техникуму и результаты контроля знаний обучающихся показаны на рис. 7.1</w:t>
      </w:r>
    </w:p>
    <w:p w:rsidR="00CE70BB" w:rsidRPr="00E05CA7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noProof/>
          <w:spacing w:val="0"/>
          <w:szCs w:val="28"/>
          <w:lang w:val="ru-RU" w:eastAsia="ru-RU" w:bidi="ar-SA"/>
        </w:rPr>
        <w:lastRenderedPageBreak/>
        <w:drawing>
          <wp:inline distT="0" distB="0" distL="0" distR="0">
            <wp:extent cx="5829300" cy="304800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>Рис. 7.1</w:t>
      </w: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</w:p>
    <w:p w:rsidR="00CE70BB" w:rsidRPr="003F37EF" w:rsidRDefault="00CE70BB" w:rsidP="00E05C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Все дисциплины федерального компонента ФГОС СПО в полном объеме включены в рабочие учебные планы специальностей, профессий, отсутствуют объединения или перемещения дисциплин из одного цикла в другой, все названия дисциплин соответствуют ФГОС СПО, повторы в названиях дисциплин федерального и регионального компонентов отсутствуют.</w:t>
      </w:r>
    </w:p>
    <w:p w:rsidR="00CE70BB" w:rsidRPr="003F37EF" w:rsidRDefault="00CE70BB" w:rsidP="00E05C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Распределение дисциплин по семестрам учитывает их логическую связь и последовательность изучения, наличие междисциплинарных связей.</w:t>
      </w:r>
    </w:p>
    <w:p w:rsidR="00CE70BB" w:rsidRPr="003F37EF" w:rsidRDefault="00CE70BB" w:rsidP="00E05C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По всем дисциплинам рабочих учебных планов специальностей, профессий разработаны рабочие программы, на которые имеются экспертные заключения. Рабочие программы дисциплин разработаны в соответствии с Рекомендациями по разработке рабочих программ учебных дисциплин по специальностям СПО (письмо Минобразования России от 24.06.1997г. № 12-52-91 ин/12-23).</w:t>
      </w:r>
    </w:p>
    <w:p w:rsidR="00CE70BB" w:rsidRPr="003F37EF" w:rsidRDefault="00CE70BB" w:rsidP="00E05C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Проведение государственной итоговой аттестации выпускников по профессиям регламентируется Положением о государственной итоговой аттестации техникума, Положением об организации  государственной итоговой аттестации техникума, разработанными в соответствии с Положением об  государственной итоговой  аттестации выпускников образовательных учреждений среднего профессионального образования и Рекомендациями Минобразования России по организации  государственной итоговой аттестации выпускников среднего профессионального образования (письмо от 10.07.1998 № 12-52-111 ин/12-23). Обобщая итоги работы, можно сделать вывод, что успеваемость и</w:t>
      </w:r>
    </w:p>
    <w:p w:rsidR="00CE70BB" w:rsidRPr="003F37EF" w:rsidRDefault="00CE70BB" w:rsidP="00E05C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качество знаний обучающихся соответствуют их учебным возможностям. Стабильность успеваемости и качества знаний обучающихся достигается путем:</w:t>
      </w:r>
    </w:p>
    <w:p w:rsidR="00CE70BB" w:rsidRPr="003F37EF" w:rsidRDefault="00CE70BB" w:rsidP="00E05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введения в учебный процесс новых технологий обучения,</w:t>
      </w:r>
    </w:p>
    <w:p w:rsidR="00CE70BB" w:rsidRPr="003F37EF" w:rsidRDefault="00CE70BB" w:rsidP="00E05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использования в учебном процессе автоматизированных обучающих систем,</w:t>
      </w:r>
    </w:p>
    <w:p w:rsidR="00CE70BB" w:rsidRPr="003F37EF" w:rsidRDefault="00CE70BB" w:rsidP="00E05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индивидуализации обучения,</w:t>
      </w:r>
    </w:p>
    <w:p w:rsidR="00CE70BB" w:rsidRPr="003F37EF" w:rsidRDefault="00CE70BB" w:rsidP="00E05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организации самостоятельной работы обучающихся, развития их познавательного интереса.</w:t>
      </w:r>
    </w:p>
    <w:p w:rsidR="00CE70BB" w:rsidRPr="00E05CA7" w:rsidRDefault="00CE70BB" w:rsidP="00E05C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Главным критерием для оценки итогов обучения является умение обучающихся  связывать содержание изучаемых дисциплин с будущей профессиональной деятельностью, умение решать профессиональные задачи, что наиболее убедительно проявляется в период итоговой аттестации выпускников, завершающей обучение.</w:t>
      </w:r>
    </w:p>
    <w:p w:rsidR="00CE70BB" w:rsidRPr="003F37EF" w:rsidRDefault="00CE70BB" w:rsidP="00E05CA7">
      <w:pPr>
        <w:pStyle w:val="33"/>
        <w:ind w:firstLine="851"/>
        <w:jc w:val="both"/>
        <w:rPr>
          <w:b w:val="0"/>
          <w:i w:val="0"/>
          <w:color w:val="FF000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>Материалы государственной итоговой аттестации учитывают общие требования к выпускнику, предусмотренные государственными образовательными стандартами по данной специальности, профессии</w:t>
      </w:r>
      <w:r w:rsidRPr="00AD18FE">
        <w:rPr>
          <w:b w:val="0"/>
          <w:i w:val="0"/>
          <w:spacing w:val="0"/>
          <w:szCs w:val="28"/>
          <w:lang w:val="ru-RU"/>
        </w:rPr>
        <w:t>.</w:t>
      </w:r>
    </w:p>
    <w:p w:rsidR="00CE70BB" w:rsidRPr="003F37EF" w:rsidRDefault="00CE70BB" w:rsidP="00E05C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Программы государственной итоговой аттестации по специальностям, профессиям по структуре соответствуют требованиям Рекомендаций Минобразования России по организации государственной итоговой аттестации выпускников среднего профессионального образования.</w:t>
      </w:r>
    </w:p>
    <w:p w:rsidR="00CE70BB" w:rsidRPr="003F37EF" w:rsidRDefault="00CE70BB" w:rsidP="00E05C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программе государственной итоговой  аттестации определены:</w:t>
      </w:r>
    </w:p>
    <w:p w:rsidR="00CE70BB" w:rsidRPr="003F37EF" w:rsidRDefault="00CE70BB" w:rsidP="00E05CA7">
      <w:pPr>
        <w:numPr>
          <w:ilvl w:val="0"/>
          <w:numId w:val="2"/>
        </w:numPr>
        <w:tabs>
          <w:tab w:val="clear" w:pos="1440"/>
          <w:tab w:val="num" w:pos="-5249"/>
        </w:tabs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вид итоговой государственной аттестации;</w:t>
      </w:r>
    </w:p>
    <w:p w:rsidR="00CE70BB" w:rsidRPr="003F37EF" w:rsidRDefault="00CE70BB" w:rsidP="003F37EF">
      <w:pPr>
        <w:numPr>
          <w:ilvl w:val="0"/>
          <w:numId w:val="2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объем времени на подготовку и проведение;</w:t>
      </w:r>
    </w:p>
    <w:p w:rsidR="00CE70BB" w:rsidRPr="003F37EF" w:rsidRDefault="00CE70BB" w:rsidP="003F37EF">
      <w:pPr>
        <w:numPr>
          <w:ilvl w:val="0"/>
          <w:numId w:val="2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сроки проведения;</w:t>
      </w:r>
    </w:p>
    <w:p w:rsidR="00CE70BB" w:rsidRPr="003F37EF" w:rsidRDefault="00CE70BB" w:rsidP="003F37EF">
      <w:pPr>
        <w:numPr>
          <w:ilvl w:val="0"/>
          <w:numId w:val="2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экзаменационные материалы;</w:t>
      </w:r>
    </w:p>
    <w:p w:rsidR="00CE70BB" w:rsidRPr="003F37EF" w:rsidRDefault="00CE70BB" w:rsidP="003F37EF">
      <w:pPr>
        <w:numPr>
          <w:ilvl w:val="0"/>
          <w:numId w:val="2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условия подготовки и процедура проведения государственной итоговой аттестации;</w:t>
      </w:r>
    </w:p>
    <w:p w:rsidR="00CE70BB" w:rsidRPr="003F37EF" w:rsidRDefault="00CE70BB" w:rsidP="003F37EF">
      <w:pPr>
        <w:numPr>
          <w:ilvl w:val="0"/>
          <w:numId w:val="2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формы проведения государственной итоговой аттестации;</w:t>
      </w:r>
    </w:p>
    <w:p w:rsidR="00CE70BB" w:rsidRPr="003F37EF" w:rsidRDefault="00CE70BB" w:rsidP="003F37EF">
      <w:pPr>
        <w:numPr>
          <w:ilvl w:val="0"/>
          <w:numId w:val="2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критерии оценки уровня и качества подготовки выпускников.</w:t>
      </w:r>
    </w:p>
    <w:p w:rsidR="00CE70BB" w:rsidRPr="003F37EF" w:rsidRDefault="00CE70BB" w:rsidP="00E05CA7">
      <w:pPr>
        <w:spacing w:after="0" w:line="240" w:lineRule="auto"/>
        <w:ind w:left="1440" w:hanging="716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Источниками учебной информации являются:</w:t>
      </w:r>
    </w:p>
    <w:p w:rsidR="00CE70BB" w:rsidRPr="003F37EF" w:rsidRDefault="00CE70BB" w:rsidP="003F37EF">
      <w:pPr>
        <w:numPr>
          <w:ilvl w:val="0"/>
          <w:numId w:val="3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учебно-методическая литература;</w:t>
      </w:r>
    </w:p>
    <w:p w:rsidR="00CE70BB" w:rsidRPr="003F37EF" w:rsidRDefault="00CE70BB" w:rsidP="003F37EF">
      <w:pPr>
        <w:numPr>
          <w:ilvl w:val="0"/>
          <w:numId w:val="3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собственные учебно-методические материалы;</w:t>
      </w:r>
    </w:p>
    <w:p w:rsidR="00CE70BB" w:rsidRPr="003F37EF" w:rsidRDefault="00CE70BB" w:rsidP="003F37EF">
      <w:pPr>
        <w:numPr>
          <w:ilvl w:val="0"/>
          <w:numId w:val="3"/>
        </w:numPr>
        <w:spacing w:after="0" w:line="240" w:lineRule="auto"/>
        <w:ind w:hanging="354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методические разработки по курсовому и дипломному проектированию, организации самостоятельной работы обучающихся. </w:t>
      </w:r>
    </w:p>
    <w:p w:rsidR="00CE70BB" w:rsidRPr="003F37EF" w:rsidRDefault="00CE70BB" w:rsidP="00E05C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Темы выпускных квалификационных работ утверждаются на заседаниях цикловых комиссий. Анализ тематики, содержания и уровня выполнения студентами выпускных квалификационных работ показывает, что выбор тем для них отвечает принципам  актуальности и новизны. </w:t>
      </w:r>
    </w:p>
    <w:p w:rsidR="00CE70BB" w:rsidRPr="003F37EF" w:rsidRDefault="00CE70BB" w:rsidP="003F37E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Результаты итоговой аттестации выпускников показывают достаточно высокий уровень подготовки специалистов.</w:t>
      </w:r>
      <w:r w:rsidR="00E05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>Средний балл, по результатам  государственной итоговой аттестации, составил 4,1. Динамика выпуска представлена в таблице 8.</w:t>
      </w:r>
    </w:p>
    <w:p w:rsidR="00CE70BB" w:rsidRPr="003F37EF" w:rsidRDefault="00CE70BB" w:rsidP="003F37EF">
      <w:pPr>
        <w:pStyle w:val="33"/>
        <w:ind w:firstLine="0"/>
        <w:jc w:val="both"/>
        <w:rPr>
          <w:b w:val="0"/>
          <w:bCs w:val="0"/>
          <w:i w:val="0"/>
          <w:spacing w:val="0"/>
          <w:szCs w:val="28"/>
          <w:lang w:val="ru-RU"/>
        </w:rPr>
      </w:pPr>
    </w:p>
    <w:p w:rsidR="00CE70BB" w:rsidRPr="003F37EF" w:rsidRDefault="00CE70BB" w:rsidP="003F37EF">
      <w:pPr>
        <w:pStyle w:val="33"/>
        <w:ind w:left="724" w:hanging="905"/>
        <w:jc w:val="both"/>
        <w:rPr>
          <w:i w:val="0"/>
          <w:spacing w:val="0"/>
          <w:szCs w:val="28"/>
          <w:lang w:val="ru-RU"/>
        </w:rPr>
      </w:pPr>
      <w:r w:rsidRPr="003F37EF">
        <w:rPr>
          <w:b w:val="0"/>
          <w:bCs w:val="0"/>
          <w:i w:val="0"/>
          <w:spacing w:val="0"/>
          <w:szCs w:val="28"/>
          <w:lang w:val="ru-RU"/>
        </w:rPr>
        <w:t xml:space="preserve">      Таблица 8.  </w:t>
      </w:r>
      <w:r w:rsidRPr="003F37EF">
        <w:rPr>
          <w:bCs w:val="0"/>
          <w:i w:val="0"/>
          <w:spacing w:val="0"/>
          <w:szCs w:val="28"/>
          <w:lang w:val="ru-RU"/>
        </w:rPr>
        <w:t>Выпуск обучающихся техникума в динамике</w:t>
      </w:r>
    </w:p>
    <w:p w:rsidR="00CE70BB" w:rsidRPr="003F37EF" w:rsidRDefault="00CE70BB" w:rsidP="003F37E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88" w:type="dxa"/>
        <w:jc w:val="center"/>
        <w:tblInd w:w="-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7"/>
        <w:gridCol w:w="1134"/>
        <w:gridCol w:w="993"/>
        <w:gridCol w:w="850"/>
        <w:gridCol w:w="1082"/>
        <w:gridCol w:w="903"/>
        <w:gridCol w:w="807"/>
        <w:gridCol w:w="928"/>
        <w:gridCol w:w="816"/>
        <w:gridCol w:w="808"/>
      </w:tblGrid>
      <w:tr w:rsidR="00CE70BB" w:rsidRPr="00E05CA7" w:rsidTr="00AD18FE">
        <w:trPr>
          <w:trHeight w:val="547"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Профессии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201</w:t>
            </w:r>
            <w:r w:rsidR="00C70EEE" w:rsidRPr="00E05CA7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Pr="00E05CA7">
              <w:rPr>
                <w:rFonts w:ascii="Times New Roman" w:hAnsi="Times New Roman"/>
                <w:sz w:val="24"/>
                <w:szCs w:val="28"/>
              </w:rPr>
              <w:t>- 201</w:t>
            </w:r>
            <w:r w:rsidR="00C70EEE" w:rsidRPr="00E05CA7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70EEE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201</w:t>
            </w: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Pr="00E05CA7">
              <w:rPr>
                <w:rFonts w:ascii="Times New Roman" w:hAnsi="Times New Roman"/>
                <w:sz w:val="24"/>
                <w:szCs w:val="28"/>
              </w:rPr>
              <w:t xml:space="preserve"> - 201</w:t>
            </w: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70EEE" w:rsidP="003F37EF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201</w:t>
            </w: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  <w:r w:rsidRPr="00E05CA7">
              <w:rPr>
                <w:rFonts w:ascii="Times New Roman" w:hAnsi="Times New Roman"/>
                <w:sz w:val="24"/>
                <w:szCs w:val="28"/>
              </w:rPr>
              <w:t xml:space="preserve"> - 201</w:t>
            </w: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</w:tc>
      </w:tr>
      <w:tr w:rsidR="00CE70BB" w:rsidRPr="00E05CA7" w:rsidTr="00AD18FE">
        <w:trPr>
          <w:trHeight w:val="618"/>
          <w:jc w:val="center"/>
        </w:trPr>
        <w:tc>
          <w:tcPr>
            <w:tcW w:w="23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E05CA7" w:rsidRDefault="00CE70BB" w:rsidP="003F37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Ди</w:t>
            </w:r>
            <w:r w:rsidR="00F31E3A" w:rsidRPr="00AD18FE">
              <w:rPr>
                <w:rFonts w:ascii="Times New Roman" w:hAnsi="Times New Roman"/>
                <w:szCs w:val="28"/>
              </w:rPr>
              <w:t>пломы с</w:t>
            </w:r>
            <w:r w:rsidRPr="00AD18FE">
              <w:rPr>
                <w:rFonts w:ascii="Times New Roman" w:hAnsi="Times New Roman"/>
                <w:szCs w:val="28"/>
              </w:rPr>
              <w:t>отли</w:t>
            </w:r>
            <w:r w:rsidR="00F31E3A" w:rsidRPr="00AD18FE">
              <w:rPr>
                <w:rFonts w:ascii="Times New Roman" w:hAnsi="Times New Roman"/>
                <w:szCs w:val="28"/>
              </w:rPr>
              <w:t>чи</w:t>
            </w:r>
            <w:r w:rsidR="00F31E3A" w:rsidRPr="00AD18FE">
              <w:rPr>
                <w:rFonts w:ascii="Times New Roman" w:hAnsi="Times New Roman"/>
                <w:szCs w:val="28"/>
                <w:lang w:val="ru-RU"/>
              </w:rPr>
              <w:t>е</w:t>
            </w:r>
            <w:r w:rsidRPr="00AD18FE">
              <w:rPr>
                <w:rFonts w:ascii="Times New Roman" w:hAnsi="Times New Roman"/>
                <w:szCs w:val="28"/>
              </w:rPr>
              <w:t>м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 xml:space="preserve">Дипломы без </w:t>
            </w:r>
          </w:p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отличия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10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 xml:space="preserve">Дипломы с </w:t>
            </w:r>
          </w:p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отличием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 xml:space="preserve">Дипломы без </w:t>
            </w:r>
          </w:p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отличия</w:t>
            </w:r>
          </w:p>
        </w:tc>
        <w:tc>
          <w:tcPr>
            <w:tcW w:w="8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9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 xml:space="preserve">Дипломы с </w:t>
            </w:r>
          </w:p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отличием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 xml:space="preserve">Дипломы без </w:t>
            </w:r>
          </w:p>
          <w:p w:rsidR="00CE70BB" w:rsidRPr="00AD18FE" w:rsidRDefault="00CE70BB" w:rsidP="003F37EF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отличия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70BB" w:rsidRPr="00AD18FE" w:rsidRDefault="00CE70BB" w:rsidP="003F37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D18FE">
              <w:rPr>
                <w:rFonts w:ascii="Times New Roman" w:hAnsi="Times New Roman"/>
                <w:szCs w:val="28"/>
              </w:rPr>
              <w:t>Итого</w:t>
            </w:r>
          </w:p>
        </w:tc>
      </w:tr>
      <w:tr w:rsidR="009C212C" w:rsidRPr="00E05CA7" w:rsidTr="00AD18FE">
        <w:trPr>
          <w:trHeight w:val="525"/>
          <w:jc w:val="center"/>
        </w:trPr>
        <w:tc>
          <w:tcPr>
            <w:tcW w:w="23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212C" w:rsidRPr="00E05CA7" w:rsidRDefault="009C212C" w:rsidP="003F37EF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19.01.17 Повар, кондитер</w:t>
            </w:r>
          </w:p>
          <w:p w:rsidR="009C212C" w:rsidRPr="00E05CA7" w:rsidRDefault="009C212C" w:rsidP="003F37EF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92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95</w:t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212C" w:rsidRPr="00E05CA7" w:rsidRDefault="00D52C44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D52C44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35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36</w:t>
            </w:r>
          </w:p>
        </w:tc>
      </w:tr>
      <w:tr w:rsidR="009C212C" w:rsidRPr="00E05CA7" w:rsidTr="00AD18FE">
        <w:trPr>
          <w:trHeight w:val="525"/>
          <w:jc w:val="center"/>
        </w:trPr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:rsidR="009C212C" w:rsidRPr="00E05CA7" w:rsidRDefault="009C212C" w:rsidP="003F37EF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43.01.02 Парикмахер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9C212C" w:rsidRPr="00E05CA7" w:rsidRDefault="00D52C44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D52C44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19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</w:p>
        </w:tc>
      </w:tr>
      <w:tr w:rsidR="009C212C" w:rsidRPr="00E05CA7" w:rsidTr="00AD18FE">
        <w:trPr>
          <w:trHeight w:val="525"/>
          <w:jc w:val="center"/>
        </w:trPr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:rsidR="009C212C" w:rsidRPr="00E05CA7" w:rsidRDefault="009C212C" w:rsidP="003F37EF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lastRenderedPageBreak/>
              <w:t>260103.01 Изготовитель хлебобулочных изделий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212C" w:rsidRPr="00E05CA7" w:rsidTr="00AD18FE">
        <w:trPr>
          <w:trHeight w:val="525"/>
          <w:jc w:val="center"/>
        </w:trPr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:rsidR="009C212C" w:rsidRPr="00E05CA7" w:rsidRDefault="009C212C" w:rsidP="003F37EF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230103.01 Оператор ЭВМ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212C" w:rsidRPr="00E05CA7" w:rsidTr="00AD18FE">
        <w:trPr>
          <w:trHeight w:val="426"/>
          <w:jc w:val="center"/>
        </w:trPr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:rsidR="009C212C" w:rsidRPr="00E05CA7" w:rsidRDefault="006B5EE1" w:rsidP="003F37EF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</w:rPr>
              <w:t>38.01.02  Продавец, контролер-кассир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9C212C" w:rsidRPr="00E05CA7" w:rsidRDefault="00D52C44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D52C44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22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6B5EE1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sz w:val="24"/>
                <w:szCs w:val="28"/>
                <w:lang w:val="ru-RU"/>
              </w:rPr>
              <w:t>23</w:t>
            </w:r>
          </w:p>
        </w:tc>
      </w:tr>
      <w:tr w:rsidR="009C212C" w:rsidRPr="00E05CA7" w:rsidTr="00AD18FE">
        <w:trPr>
          <w:trHeight w:val="525"/>
          <w:jc w:val="center"/>
        </w:trPr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:rsidR="009C212C" w:rsidRPr="00E05CA7" w:rsidRDefault="009C212C" w:rsidP="003F37EF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260203.03 Оператор процессов колбасного производства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212C" w:rsidRPr="00E05CA7" w:rsidTr="00AD18FE">
        <w:trPr>
          <w:trHeight w:val="525"/>
          <w:jc w:val="center"/>
        </w:trPr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:rsidR="009C212C" w:rsidRPr="00E05CA7" w:rsidRDefault="009C212C" w:rsidP="003F37EF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260103.04 Пекарь мастер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212C" w:rsidRPr="00E05CA7" w:rsidTr="00AD18FE">
        <w:trPr>
          <w:trHeight w:val="525"/>
          <w:jc w:val="center"/>
        </w:trPr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:rsidR="009C212C" w:rsidRPr="00E05CA7" w:rsidRDefault="009C212C" w:rsidP="003F37EF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19.01.04 Пекарь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212C" w:rsidRPr="00E05CA7" w:rsidTr="00AD18FE">
        <w:trPr>
          <w:trHeight w:val="798"/>
          <w:jc w:val="center"/>
        </w:trPr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E05CA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167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124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5CA7">
              <w:rPr>
                <w:rFonts w:ascii="Times New Roman" w:hAnsi="Times New Roman"/>
                <w:sz w:val="24"/>
                <w:szCs w:val="28"/>
              </w:rPr>
              <w:t>134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9C212C" w:rsidRPr="00E05CA7" w:rsidRDefault="009C212C" w:rsidP="003F3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</w:rPr>
      </w:pP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</w:rPr>
      </w:pP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>Анализ выпуска показывает, что отношение  дипломов с отличием к общему количеству выданных дипломов остается постоянным (рис.8.1).</w:t>
      </w: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</w:p>
    <w:p w:rsidR="00CE70BB" w:rsidRPr="003F37EF" w:rsidRDefault="00CE70BB" w:rsidP="003F37EF">
      <w:pPr>
        <w:pStyle w:val="33"/>
        <w:jc w:val="both"/>
        <w:rPr>
          <w:b w:val="0"/>
          <w:i w:val="0"/>
          <w:color w:val="FF0000"/>
          <w:spacing w:val="0"/>
          <w:szCs w:val="28"/>
        </w:rPr>
      </w:pPr>
      <w:r w:rsidRPr="003F37EF">
        <w:rPr>
          <w:noProof/>
          <w:color w:val="FF0000"/>
          <w:spacing w:val="0"/>
          <w:szCs w:val="28"/>
          <w:lang w:val="ru-RU" w:eastAsia="ru-RU" w:bidi="ar-SA"/>
        </w:rPr>
        <w:drawing>
          <wp:inline distT="0" distB="0" distL="0" distR="0">
            <wp:extent cx="5334000" cy="2486025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 xml:space="preserve">Рис. 8.1                                                                                                                                                                                    </w:t>
      </w:r>
    </w:p>
    <w:p w:rsidR="00CE70BB" w:rsidRPr="003F37EF" w:rsidRDefault="00CE70BB" w:rsidP="003F37EF">
      <w:pPr>
        <w:pStyle w:val="33"/>
        <w:jc w:val="both"/>
        <w:rPr>
          <w:b w:val="0"/>
          <w:i w:val="0"/>
          <w:spacing w:val="0"/>
          <w:szCs w:val="28"/>
          <w:lang w:val="ru-RU"/>
        </w:rPr>
      </w:pPr>
    </w:p>
    <w:p w:rsidR="00CE70BB" w:rsidRPr="003F37EF" w:rsidRDefault="00CE70BB" w:rsidP="00E211CD">
      <w:pPr>
        <w:pStyle w:val="33"/>
        <w:ind w:firstLine="851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 xml:space="preserve">В целом, председатели Государственных аттестационных комиссий отмечают, что выпускники техникума имеют достаточно высокую теоретическую и практическую  подготовку. Общий анализ защиты дипломных работ дает основание для вывода о том, что уровень подготовки специалистов  соответствует требованиям государственных образовательных стандартов среднего профессионального образования.                                                 </w:t>
      </w:r>
    </w:p>
    <w:p w:rsidR="00CE70BB" w:rsidRPr="003F37EF" w:rsidRDefault="00EB121A" w:rsidP="00E211CD">
      <w:pPr>
        <w:pStyle w:val="33"/>
        <w:ind w:firstLine="851"/>
        <w:jc w:val="both"/>
        <w:rPr>
          <w:b w:val="0"/>
          <w:i w:val="0"/>
          <w:spacing w:val="0"/>
          <w:szCs w:val="28"/>
          <w:lang w:val="ru-RU"/>
        </w:rPr>
      </w:pPr>
      <w:r>
        <w:rPr>
          <w:b w:val="0"/>
          <w:i w:val="0"/>
          <w:spacing w:val="0"/>
          <w:szCs w:val="28"/>
          <w:lang w:val="ru-RU"/>
        </w:rPr>
        <w:lastRenderedPageBreak/>
        <w:t xml:space="preserve"> Обучающиеся</w:t>
      </w:r>
      <w:r w:rsidR="00CE70BB" w:rsidRPr="003F37EF">
        <w:rPr>
          <w:b w:val="0"/>
          <w:i w:val="0"/>
          <w:spacing w:val="0"/>
          <w:szCs w:val="28"/>
          <w:lang w:val="ru-RU"/>
        </w:rPr>
        <w:t xml:space="preserve"> успешно усваивают программный материал и показывают готовность к самостоятельной работе.</w:t>
      </w:r>
    </w:p>
    <w:p w:rsidR="00CE70BB" w:rsidRPr="003F37EF" w:rsidRDefault="00CE70BB" w:rsidP="00E211CD">
      <w:pPr>
        <w:pStyle w:val="33"/>
        <w:ind w:firstLine="851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 xml:space="preserve">Недостаточно используются возможности Интернета по привлечению новейших источников информации, региональные издания технической литературы. Недостаточно привлекаются к руководству и рецензированию дипломных работ специалисты предприятий, на материалах которых они выполнены. Имеются недостатки при оформлении работ. </w:t>
      </w:r>
    </w:p>
    <w:p w:rsidR="00CE70BB" w:rsidRPr="003F37EF" w:rsidRDefault="00CE70BB" w:rsidP="00E211CD">
      <w:pPr>
        <w:pStyle w:val="33"/>
        <w:ind w:firstLine="851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 xml:space="preserve">Потребителями выпускников являются преимущественно предприятия и организации города и края. </w:t>
      </w:r>
    </w:p>
    <w:p w:rsidR="00CE70BB" w:rsidRPr="003F37EF" w:rsidRDefault="00CE70BB" w:rsidP="00E211CD">
      <w:pPr>
        <w:pStyle w:val="33"/>
        <w:ind w:firstLine="851"/>
        <w:jc w:val="both"/>
        <w:rPr>
          <w:b w:val="0"/>
          <w:i w:val="0"/>
          <w:spacing w:val="0"/>
          <w:szCs w:val="28"/>
          <w:lang w:val="ru-RU"/>
        </w:rPr>
      </w:pPr>
      <w:r w:rsidRPr="003F37EF">
        <w:rPr>
          <w:b w:val="0"/>
          <w:i w:val="0"/>
          <w:spacing w:val="0"/>
          <w:szCs w:val="28"/>
          <w:lang w:val="ru-RU"/>
        </w:rPr>
        <w:t xml:space="preserve">В настоящее время определить перспективную объективную потребность отраслей в специалистах  весьма затруднительно. Предприятия в условиях постоянных реструктуризаций с трудом могут просчитать перспективы своего развития, далеко не всегда имеют возможность определиться с необходимой номенклатурой требуемых работников. </w:t>
      </w:r>
    </w:p>
    <w:p w:rsidR="00CE70BB" w:rsidRPr="003F37EF" w:rsidRDefault="00CE70BB" w:rsidP="00E211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целях улучшения подготовки специалистов и обеспечения возможности их трудоустройства студентам техникума предоставлена возможность получения параллельно с основным дополнительного образования по различным программам профессиональной подготовки на базе техникума.</w:t>
      </w:r>
    </w:p>
    <w:p w:rsidR="00CE70BB" w:rsidRPr="003F37EF" w:rsidRDefault="00CE70BB" w:rsidP="00E211C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целях повышения эффективности мероприятий  по трудоустройству выпускников  в техникуме работает центр содействия трудоустройству.</w:t>
      </w: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                 Сведения о трудоустройстве выпускников 201</w:t>
      </w:r>
      <w:r w:rsidR="00B830FD" w:rsidRPr="003F37EF">
        <w:rPr>
          <w:rFonts w:ascii="Times New Roman" w:hAnsi="Times New Roman"/>
          <w:b/>
          <w:sz w:val="28"/>
          <w:szCs w:val="28"/>
          <w:lang w:val="ru-RU"/>
        </w:rPr>
        <w:t>3</w:t>
      </w: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CE70BB" w:rsidRPr="003F37EF" w:rsidRDefault="00CE70BB" w:rsidP="00E21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2013 году ГБОУ СПО АТТС КК было выпущено 167 обучающихся,  из них:</w:t>
      </w:r>
    </w:p>
    <w:p w:rsidR="00CE70BB" w:rsidRPr="003F37EF" w:rsidRDefault="00CE70BB" w:rsidP="00E21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направлены на работу –</w:t>
      </w:r>
      <w:r w:rsidR="00E21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>128 обучающихся</w:t>
      </w:r>
      <w:r w:rsidR="00EB121A">
        <w:rPr>
          <w:rFonts w:ascii="Times New Roman" w:hAnsi="Times New Roman"/>
          <w:sz w:val="28"/>
          <w:szCs w:val="28"/>
          <w:lang w:val="ru-RU"/>
        </w:rPr>
        <w:t>,</w:t>
      </w:r>
    </w:p>
    <w:p w:rsidR="00CE70BB" w:rsidRPr="003F37EF" w:rsidRDefault="00EB121A" w:rsidP="00E21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призваны</w:t>
      </w:r>
      <w:r w:rsidR="00CE70BB" w:rsidRPr="003F37EF">
        <w:rPr>
          <w:rFonts w:ascii="Times New Roman" w:hAnsi="Times New Roman"/>
          <w:sz w:val="28"/>
          <w:szCs w:val="28"/>
          <w:lang w:val="ru-RU"/>
        </w:rPr>
        <w:t xml:space="preserve"> на военную службу –</w:t>
      </w:r>
      <w:r w:rsidR="00E21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70BB" w:rsidRPr="003F37EF">
        <w:rPr>
          <w:rFonts w:ascii="Times New Roman" w:hAnsi="Times New Roman"/>
          <w:sz w:val="28"/>
          <w:szCs w:val="28"/>
          <w:lang w:val="ru-RU"/>
        </w:rPr>
        <w:t>25 обучающихся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CE70BB" w:rsidRPr="00025EE1" w:rsidRDefault="00EB121A" w:rsidP="00E21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отпуске </w:t>
      </w:r>
      <w:r w:rsidR="00CE70BB" w:rsidRPr="00025EE1">
        <w:rPr>
          <w:rFonts w:ascii="Times New Roman" w:hAnsi="Times New Roman"/>
          <w:sz w:val="28"/>
          <w:szCs w:val="28"/>
          <w:lang w:val="ru-RU"/>
        </w:rPr>
        <w:t>по уходу за ребенком – 14 о</w:t>
      </w:r>
      <w:r w:rsidR="00025EE1">
        <w:rPr>
          <w:rFonts w:ascii="Times New Roman" w:hAnsi="Times New Roman"/>
          <w:sz w:val="28"/>
          <w:szCs w:val="28"/>
          <w:lang w:val="ru-RU"/>
        </w:rPr>
        <w:t>б</w:t>
      </w:r>
      <w:r w:rsidR="00CE70BB" w:rsidRPr="00025EE1">
        <w:rPr>
          <w:rFonts w:ascii="Times New Roman" w:hAnsi="Times New Roman"/>
          <w:sz w:val="28"/>
          <w:szCs w:val="28"/>
          <w:lang w:val="ru-RU"/>
        </w:rPr>
        <w:t>учающихся</w:t>
      </w:r>
    </w:p>
    <w:p w:rsidR="00CE70BB" w:rsidRPr="00025EE1" w:rsidRDefault="00CE70BB" w:rsidP="00E21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701"/>
        <w:gridCol w:w="1701"/>
        <w:gridCol w:w="1701"/>
        <w:gridCol w:w="1560"/>
      </w:tblGrid>
      <w:tr w:rsidR="00CE70BB" w:rsidRPr="008F1131" w:rsidTr="00E211CD">
        <w:tc>
          <w:tcPr>
            <w:tcW w:w="407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Номер группы,</w:t>
            </w:r>
          </w:p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профессия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 xml:space="preserve">Кол-во </w:t>
            </w:r>
          </w:p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Трудоустроено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ВС РФ</w:t>
            </w:r>
          </w:p>
        </w:tc>
        <w:tc>
          <w:tcPr>
            <w:tcW w:w="1560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3F37EF">
              <w:rPr>
                <w:rFonts w:ascii="Times New Roman" w:hAnsi="Times New Roman"/>
                <w:b/>
                <w:lang w:val="ru-RU"/>
              </w:rPr>
              <w:t>Отпуск по уходу за ребенком</w:t>
            </w:r>
          </w:p>
        </w:tc>
      </w:tr>
      <w:tr w:rsidR="00CE70BB" w:rsidRPr="003F37EF" w:rsidTr="00E211CD">
        <w:tc>
          <w:tcPr>
            <w:tcW w:w="4077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№9  «Повар,-кондитер»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E211CD">
        <w:trPr>
          <w:trHeight w:val="672"/>
        </w:trPr>
        <w:tc>
          <w:tcPr>
            <w:tcW w:w="4077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№10 «Изготовитель хлебобулочных изделий»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70BB" w:rsidRPr="003F37EF" w:rsidTr="00E211CD">
        <w:tc>
          <w:tcPr>
            <w:tcW w:w="4077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№11 «Повар,кондитер»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0BB" w:rsidRPr="003F37EF" w:rsidTr="00E211CD">
        <w:tc>
          <w:tcPr>
            <w:tcW w:w="4077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№12 «Оператор ЭВМ»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E211CD">
        <w:tc>
          <w:tcPr>
            <w:tcW w:w="4077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№18  «Повар,</w:t>
            </w:r>
          </w:p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кондитер»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0BB" w:rsidRPr="003F37EF" w:rsidTr="00E211CD">
        <w:tc>
          <w:tcPr>
            <w:tcW w:w="4077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№19 «Повар,</w:t>
            </w:r>
          </w:p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кондитер»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0BB" w:rsidRPr="003F37EF" w:rsidTr="00E211CD">
        <w:trPr>
          <w:trHeight w:val="353"/>
        </w:trPr>
        <w:tc>
          <w:tcPr>
            <w:tcW w:w="4077" w:type="dxa"/>
          </w:tcPr>
          <w:p w:rsidR="00CE70BB" w:rsidRPr="003F37EF" w:rsidRDefault="00CE70BB" w:rsidP="00E211C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№20 « Парикмахер»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70BB" w:rsidRPr="003F37EF" w:rsidTr="00E211CD">
        <w:trPr>
          <w:trHeight w:val="390"/>
        </w:trPr>
        <w:tc>
          <w:tcPr>
            <w:tcW w:w="407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701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Сведения о трудоустройстве выпускников 2014 года</w:t>
      </w: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2014 году ГБПОУ КК АТТС было выпущено 134 обучающихся,  из них:</w:t>
      </w: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направлены на работу –108 обучающихся</w:t>
      </w:r>
      <w:r w:rsidR="00EB121A">
        <w:rPr>
          <w:rFonts w:ascii="Times New Roman" w:hAnsi="Times New Roman"/>
          <w:sz w:val="28"/>
          <w:szCs w:val="28"/>
          <w:lang w:val="ru-RU"/>
        </w:rPr>
        <w:t>,</w:t>
      </w:r>
    </w:p>
    <w:p w:rsidR="00CE70BB" w:rsidRPr="003F37EF" w:rsidRDefault="00EB121A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призваны</w:t>
      </w:r>
      <w:r w:rsidR="00CE70BB" w:rsidRPr="003F37EF">
        <w:rPr>
          <w:rFonts w:ascii="Times New Roman" w:hAnsi="Times New Roman"/>
          <w:sz w:val="28"/>
          <w:szCs w:val="28"/>
          <w:lang w:val="ru-RU"/>
        </w:rPr>
        <w:t xml:space="preserve"> на военную службу – 12 обучающихся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CE70BB" w:rsidRPr="00025EE1" w:rsidRDefault="00EB121A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отпуске </w:t>
      </w:r>
      <w:r w:rsidR="00CE70BB" w:rsidRPr="00EB121A">
        <w:rPr>
          <w:rFonts w:ascii="Times New Roman" w:hAnsi="Times New Roman"/>
          <w:sz w:val="28"/>
          <w:szCs w:val="28"/>
          <w:lang w:val="ru-RU"/>
        </w:rPr>
        <w:t>по уходу за ребенком – 14 обучающихся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843"/>
        <w:gridCol w:w="1559"/>
        <w:gridCol w:w="1417"/>
        <w:gridCol w:w="1985"/>
      </w:tblGrid>
      <w:tr w:rsidR="00CE70BB" w:rsidRPr="008F1131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Номер группы,</w:t>
            </w:r>
          </w:p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профессия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 xml:space="preserve">Кол-во </w:t>
            </w:r>
          </w:p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Трудоустроено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ВС РФ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37EF">
              <w:rPr>
                <w:rFonts w:ascii="Times New Roman" w:hAnsi="Times New Roman"/>
                <w:b/>
                <w:lang w:val="ru-RU"/>
              </w:rPr>
              <w:t>Отпуск по уходу за ребенком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 5  «Повар,кондитер»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 13 «Повар,кондитер»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 15 «Повар,кондитер»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 6 «Пекарь»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 7  «Оператор процессов колбасного производства»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 8 « Парикмахер»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                 Сведения о трудоустройстве выпускников 2015 года</w:t>
      </w:r>
    </w:p>
    <w:p w:rsidR="00CE70BB" w:rsidRPr="003F37EF" w:rsidRDefault="00CE70BB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2015 году ГБПОУ КК АТТС было выпущено 79 обучающихся,  из них:</w:t>
      </w:r>
    </w:p>
    <w:p w:rsidR="00CE70BB" w:rsidRPr="003F37EF" w:rsidRDefault="00CE70BB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направлены на работу – 73 обучающихся;</w:t>
      </w:r>
    </w:p>
    <w:p w:rsidR="00CE70BB" w:rsidRPr="003F37EF" w:rsidRDefault="00EB121A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</w:t>
      </w:r>
      <w:r w:rsidR="00CE70BB" w:rsidRPr="003F37EF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аны</w:t>
      </w:r>
      <w:r w:rsidR="00CE70BB" w:rsidRPr="003F37EF">
        <w:rPr>
          <w:rFonts w:ascii="Times New Roman" w:hAnsi="Times New Roman"/>
          <w:sz w:val="28"/>
          <w:szCs w:val="28"/>
          <w:lang w:val="ru-RU"/>
        </w:rPr>
        <w:t xml:space="preserve"> на военную службу – нет;</w:t>
      </w:r>
    </w:p>
    <w:p w:rsidR="00CE70BB" w:rsidRPr="003F37EF" w:rsidRDefault="00EB121A" w:rsidP="00025E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отпуске </w:t>
      </w:r>
      <w:r w:rsidR="00CE70BB" w:rsidRPr="003F37EF">
        <w:rPr>
          <w:rFonts w:ascii="Times New Roman" w:hAnsi="Times New Roman"/>
          <w:sz w:val="28"/>
          <w:szCs w:val="28"/>
          <w:lang w:val="ru-RU"/>
        </w:rPr>
        <w:t>по уходу за ребенком – 6 обучающихся.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843"/>
        <w:gridCol w:w="1559"/>
        <w:gridCol w:w="1417"/>
        <w:gridCol w:w="1985"/>
      </w:tblGrid>
      <w:tr w:rsidR="00CE70BB" w:rsidRPr="008F1131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Номер группы,</w:t>
            </w:r>
          </w:p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профессия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 xml:space="preserve">Кол-во </w:t>
            </w:r>
          </w:p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Трудоустроено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F37EF">
              <w:rPr>
                <w:rFonts w:ascii="Times New Roman" w:hAnsi="Times New Roman"/>
                <w:b/>
              </w:rPr>
              <w:t>ВС РФ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37EF">
              <w:rPr>
                <w:rFonts w:ascii="Times New Roman" w:hAnsi="Times New Roman"/>
                <w:b/>
                <w:lang w:val="ru-RU"/>
              </w:rPr>
              <w:t>Отпуск по уходу за ребенком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№1  «Повар,-кондитер»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№3 «Повар,кондитер»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№14  «Продавец, контролер-кассир»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№17 « Парикмахер»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70BB" w:rsidRPr="003F37EF" w:rsidTr="00025EE1">
        <w:tc>
          <w:tcPr>
            <w:tcW w:w="3794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E70BB" w:rsidRPr="003F37EF" w:rsidRDefault="00CE70BB" w:rsidP="003F37EF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025EE1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Работа государственных экзаменационных комиссий в государственном бюджетном профессиональном образовательном учреждении Краснодарского края «Армавирский техникум технологии и сервиса» осуществлялась в 2014-2015 учебном году в  соответствии  с:</w:t>
      </w:r>
      <w:r w:rsidRPr="003F37EF">
        <w:rPr>
          <w:rFonts w:ascii="Times New Roman" w:hAnsi="Times New Roman"/>
          <w:sz w:val="28"/>
          <w:szCs w:val="28"/>
          <w:lang w:val="ru-RU"/>
        </w:rPr>
        <w:tab/>
      </w:r>
      <w:r w:rsidRPr="003F37EF">
        <w:rPr>
          <w:rFonts w:ascii="Times New Roman" w:hAnsi="Times New Roman"/>
          <w:sz w:val="28"/>
          <w:szCs w:val="28"/>
          <w:lang w:val="ru-RU"/>
        </w:rPr>
        <w:tab/>
      </w:r>
    </w:p>
    <w:p w:rsidR="00CE70BB" w:rsidRPr="003F37EF" w:rsidRDefault="00CE70BB" w:rsidP="003F37EF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уставом ГБПОУ КК  АТТС;</w:t>
      </w:r>
    </w:p>
    <w:p w:rsidR="00CE70BB" w:rsidRPr="003F37EF" w:rsidRDefault="00EB121A" w:rsidP="003F37EF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CE70BB" w:rsidRPr="003F37EF">
        <w:rPr>
          <w:rFonts w:ascii="Times New Roman" w:hAnsi="Times New Roman"/>
          <w:sz w:val="28"/>
          <w:szCs w:val="28"/>
          <w:lang w:val="ru-RU"/>
        </w:rPr>
        <w:t xml:space="preserve">оложением о порядке проведения государственной итоговой аттестации по образовательным программам среднего профессионального образования в </w:t>
      </w:r>
      <w:r>
        <w:rPr>
          <w:rFonts w:ascii="Times New Roman" w:hAnsi="Times New Roman"/>
          <w:sz w:val="28"/>
          <w:szCs w:val="28"/>
          <w:lang w:val="ru-RU"/>
        </w:rPr>
        <w:t>ГБПОУ КК</w:t>
      </w:r>
      <w:r w:rsidR="00CE70BB" w:rsidRPr="003F37EF">
        <w:rPr>
          <w:rFonts w:ascii="Times New Roman" w:hAnsi="Times New Roman"/>
          <w:sz w:val="28"/>
          <w:szCs w:val="28"/>
          <w:lang w:val="ru-RU"/>
        </w:rPr>
        <w:t xml:space="preserve"> «Армавирский техникум технологии и сервиса»;</w:t>
      </w:r>
    </w:p>
    <w:p w:rsidR="00F31E3A" w:rsidRPr="003F37EF" w:rsidRDefault="00CE70BB" w:rsidP="003F37EF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программами государственной итоговой аттестации по программам подготовки  квалифицированных рабочих, служащих</w:t>
      </w:r>
      <w:r w:rsidR="00A92249" w:rsidRPr="003F37EF">
        <w:rPr>
          <w:rFonts w:ascii="Times New Roman" w:hAnsi="Times New Roman"/>
          <w:sz w:val="28"/>
          <w:szCs w:val="28"/>
          <w:lang w:val="ru-RU"/>
        </w:rPr>
        <w:t xml:space="preserve"> и программам подготовки специалистов среднего звена.</w:t>
      </w:r>
    </w:p>
    <w:p w:rsidR="00CE70BB" w:rsidRPr="003F37EF" w:rsidRDefault="00CE70BB" w:rsidP="003F37EF">
      <w:pPr>
        <w:tabs>
          <w:tab w:val="left" w:pos="3570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Кандидатуры председателей государственных экзаменационных комиссий для проведения государственной итоговой аттестации выпускников </w:t>
      </w:r>
    </w:p>
    <w:tbl>
      <w:tblPr>
        <w:tblpPr w:leftFromText="180" w:rightFromText="180" w:vertAnchor="text" w:horzAnchor="margin" w:tblpXSpec="center" w:tblpY="23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6"/>
        <w:gridCol w:w="3684"/>
        <w:gridCol w:w="4908"/>
      </w:tblGrid>
      <w:tr w:rsidR="00CE70BB" w:rsidRPr="003F37EF" w:rsidTr="004E61F5">
        <w:trPr>
          <w:trHeight w:val="840"/>
        </w:trPr>
        <w:tc>
          <w:tcPr>
            <w:tcW w:w="2006" w:type="dxa"/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3684" w:type="dxa"/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Ф.И.О. председателя аттестационной комиссии</w:t>
            </w:r>
          </w:p>
        </w:tc>
        <w:tc>
          <w:tcPr>
            <w:tcW w:w="4908" w:type="dxa"/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ОУ, должность</w:t>
            </w:r>
          </w:p>
        </w:tc>
      </w:tr>
      <w:tr w:rsidR="00CE70BB" w:rsidRPr="003F37EF" w:rsidTr="004E61F5">
        <w:trPr>
          <w:trHeight w:val="316"/>
        </w:trPr>
        <w:tc>
          <w:tcPr>
            <w:tcW w:w="2006" w:type="dxa"/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Парикмахер</w:t>
            </w:r>
          </w:p>
        </w:tc>
        <w:tc>
          <w:tcPr>
            <w:tcW w:w="3684" w:type="dxa"/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Геворкьянц Нелли Робертовна</w:t>
            </w:r>
          </w:p>
        </w:tc>
        <w:tc>
          <w:tcPr>
            <w:tcW w:w="4908" w:type="dxa"/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директор ООО «Эрибуни»</w:t>
            </w:r>
          </w:p>
        </w:tc>
      </w:tr>
      <w:tr w:rsidR="00CE70BB" w:rsidRPr="008F1131" w:rsidTr="004E61F5">
        <w:trPr>
          <w:trHeight w:val="633"/>
        </w:trPr>
        <w:tc>
          <w:tcPr>
            <w:tcW w:w="2006" w:type="dxa"/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Серикова Вера Николаевна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директор МП г.Армавира «Комбинат школьного питания и торговли»</w:t>
            </w:r>
          </w:p>
        </w:tc>
      </w:tr>
      <w:tr w:rsidR="00CE70BB" w:rsidRPr="003F37EF" w:rsidTr="004E61F5">
        <w:trPr>
          <w:trHeight w:val="979"/>
        </w:trPr>
        <w:tc>
          <w:tcPr>
            <w:tcW w:w="2006" w:type="dxa"/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Продавец, контролер-кассир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Шкрябко Елена Николаевна</w:t>
            </w:r>
          </w:p>
        </w:tc>
        <w:tc>
          <w:tcPr>
            <w:tcW w:w="4908" w:type="dxa"/>
            <w:tcBorders>
              <w:top w:val="single" w:sz="4" w:space="0" w:color="auto"/>
            </w:tcBorders>
          </w:tcPr>
          <w:p w:rsidR="00CE70BB" w:rsidRPr="003F37EF" w:rsidRDefault="00CE70BB" w:rsidP="003F37EF">
            <w:pPr>
              <w:tabs>
                <w:tab w:val="left" w:pos="35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директор сети магазинов «Никонин»</w:t>
            </w:r>
          </w:p>
        </w:tc>
      </w:tr>
    </w:tbl>
    <w:p w:rsidR="00F31E3A" w:rsidRPr="003F37EF" w:rsidRDefault="00F31E3A" w:rsidP="003F37EF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F31E3A" w:rsidRPr="003F37EF" w:rsidRDefault="00F31E3A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25EE1" w:rsidRDefault="00025EE1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CE70BB" w:rsidRPr="003F37EF" w:rsidRDefault="00CE70BB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3F37EF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lastRenderedPageBreak/>
        <w:t>Диаграмма по трудоустройству выпускников 2015 года</w:t>
      </w:r>
    </w:p>
    <w:p w:rsidR="00CE70BB" w:rsidRPr="003F37EF" w:rsidRDefault="00AC58B4" w:rsidP="003F37EF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7" w:name="_GoBack"/>
      <w:bookmarkEnd w:id="7"/>
      <w:r w:rsidRPr="00AC58B4">
        <w:rPr>
          <w:rFonts w:ascii="Times New Roman" w:hAnsi="Times New Roman"/>
          <w:noProof/>
          <w:sz w:val="20"/>
          <w:szCs w:val="20"/>
          <w:lang w:val="ru-RU" w:eastAsia="ru-RU" w:bidi="ar-SA"/>
        </w:rPr>
        <w:pict>
          <v:group id="Group 2" o:spid="_x0000_s1026" style="position:absolute;left:0;text-align:left;margin-left:421.85pt;margin-top:214.35pt;width:48.55pt;height:111.35pt;z-index:251660288" coordorigin="8210,5095" coordsize="2493,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">
            <v:rect id="Rectangle 3" o:spid="_x0000_s1027" style="position:absolute;left:8404;top:5095;width:2091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<v:textbox style="mso-next-textbox:#Rectangle 3">
                <w:txbxContent>
                  <w:p w:rsidR="00092617" w:rsidRDefault="00092617" w:rsidP="00CE70BB">
                    <w:r>
                      <w:t>92%</w:t>
                    </w:r>
                  </w:p>
                </w:txbxContent>
              </v:textbox>
            </v:rect>
            <v:rect id="Rectangle 4" o:spid="_x0000_s1028" style="position:absolute;left:8404;top:5705;width:2299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<v:textbox style="mso-next-textbox:#Rectangle 4">
                <w:txbxContent>
                  <w:p w:rsidR="00092617" w:rsidRDefault="00092617" w:rsidP="00CE70BB">
                    <w:r>
                      <w:t>0%</w:t>
                    </w:r>
                  </w:p>
                  <w:p w:rsidR="00092617" w:rsidRDefault="00092617" w:rsidP="00CE70BB">
                    <w:pPr>
                      <w:jc w:val="right"/>
                    </w:pPr>
                  </w:p>
                </w:txbxContent>
              </v:textbox>
            </v:rect>
            <v:rect id="Rectangle 5" o:spid="_x0000_s1029" style="position:absolute;left:8210;top:6300;width:2091;height:8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<v:textbox style="mso-next-textbox:#Rectangle 5">
                <w:txbxContent>
                  <w:p w:rsidR="00092617" w:rsidRDefault="00092617" w:rsidP="00CE70BB">
                    <w:r>
                      <w:t xml:space="preserve">8%                      </w:t>
                    </w:r>
                  </w:p>
                </w:txbxContent>
              </v:textbox>
            </v:rect>
          </v:group>
        </w:pict>
      </w:r>
      <w:r w:rsidR="00CE70BB" w:rsidRPr="003F37EF">
        <w:rPr>
          <w:rFonts w:ascii="Times New Roman" w:hAnsi="Times New Roman"/>
          <w:b/>
          <w:i/>
          <w:noProof/>
          <w:sz w:val="28"/>
          <w:szCs w:val="28"/>
          <w:u w:val="single"/>
          <w:lang w:val="ru-RU" w:eastAsia="ru-RU" w:bidi="ar-SA"/>
        </w:rPr>
        <w:drawing>
          <wp:inline distT="0" distB="0" distL="0" distR="0">
            <wp:extent cx="5953125" cy="3876675"/>
            <wp:effectExtent l="19050" t="0" r="9525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E70BB" w:rsidRPr="003F37EF" w:rsidRDefault="00CE70BB" w:rsidP="003F37EF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E70BB" w:rsidRPr="003F37EF" w:rsidRDefault="00CE70BB" w:rsidP="003F37E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Результаты профессиональной подготовки обучающихся характеризуют стабильность преподавания в образовательном учреждении. Качество подготовки выпускников позволяет им не только успешно трудиться на предприятиях города и края, но и продолжать обучение по программам СПО и ВПО.</w:t>
      </w:r>
    </w:p>
    <w:p w:rsidR="00CE70BB" w:rsidRPr="003F37EF" w:rsidRDefault="00CE70BB" w:rsidP="003F37EF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>Уровень востребованности выпускников 2014-2015 уч.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3544"/>
      </w:tblGrid>
      <w:tr w:rsidR="00CE70BB" w:rsidRPr="003F37EF" w:rsidTr="004E61F5">
        <w:tc>
          <w:tcPr>
            <w:tcW w:w="6238" w:type="dxa"/>
          </w:tcPr>
          <w:p w:rsidR="00CE70BB" w:rsidRPr="003F37EF" w:rsidRDefault="00CE70BB" w:rsidP="003F37EF">
            <w:pPr>
              <w:spacing w:line="24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выпускников </w:t>
            </w:r>
          </w:p>
        </w:tc>
        <w:tc>
          <w:tcPr>
            <w:tcW w:w="3544" w:type="dxa"/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7EF">
              <w:rPr>
                <w:rFonts w:ascii="Times New Roman" w:hAnsi="Times New Roman"/>
                <w:b/>
                <w:sz w:val="28"/>
                <w:szCs w:val="28"/>
              </w:rPr>
              <w:t>Количество выпускников</w:t>
            </w:r>
          </w:p>
        </w:tc>
      </w:tr>
      <w:tr w:rsidR="00CE70BB" w:rsidRPr="003F37EF" w:rsidTr="004E61F5">
        <w:tc>
          <w:tcPr>
            <w:tcW w:w="6238" w:type="dxa"/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Всего выпускников, из них</w:t>
            </w:r>
          </w:p>
        </w:tc>
        <w:tc>
          <w:tcPr>
            <w:tcW w:w="3544" w:type="dxa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CE70BB" w:rsidRPr="003F37EF" w:rsidTr="004E61F5">
        <w:tc>
          <w:tcPr>
            <w:tcW w:w="6238" w:type="dxa"/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Трудоустроены</w:t>
            </w:r>
          </w:p>
        </w:tc>
        <w:tc>
          <w:tcPr>
            <w:tcW w:w="3544" w:type="dxa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CE70BB" w:rsidRPr="003F37EF" w:rsidTr="004E61F5">
        <w:tc>
          <w:tcPr>
            <w:tcW w:w="6238" w:type="dxa"/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Призваны в ряды ВС РФ</w:t>
            </w:r>
          </w:p>
        </w:tc>
        <w:tc>
          <w:tcPr>
            <w:tcW w:w="3544" w:type="dxa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70BB" w:rsidRPr="003F37EF" w:rsidTr="004E61F5">
        <w:tc>
          <w:tcPr>
            <w:tcW w:w="6238" w:type="dxa"/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По уходу за ребенком</w:t>
            </w:r>
          </w:p>
        </w:tc>
        <w:tc>
          <w:tcPr>
            <w:tcW w:w="3544" w:type="dxa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70BB" w:rsidRPr="003F37EF" w:rsidTr="004E61F5">
        <w:tc>
          <w:tcPr>
            <w:tcW w:w="6238" w:type="dxa"/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z w:val="28"/>
                <w:szCs w:val="28"/>
                <w:lang w:val="ru-RU"/>
              </w:rPr>
              <w:t>Продолжают обучение по программам подготовки специалистов среднего звена</w:t>
            </w:r>
          </w:p>
        </w:tc>
        <w:tc>
          <w:tcPr>
            <w:tcW w:w="3544" w:type="dxa"/>
          </w:tcPr>
          <w:p w:rsidR="00CE70BB" w:rsidRPr="003F37EF" w:rsidRDefault="00CE70BB" w:rsidP="003F3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CE70BB" w:rsidRPr="003F37EF" w:rsidRDefault="00CE70BB" w:rsidP="003F37EF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70BB" w:rsidRPr="003F37EF" w:rsidRDefault="00CE70BB" w:rsidP="003F37E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Темы выпускных квалификационных работ разработаны преподавателями техникума, рассмотрены на заседаниях цикловых комиссий, протокол № 1 от 28.08.14 года </w:t>
      </w:r>
      <w:r w:rsidR="00EB121A">
        <w:rPr>
          <w:rFonts w:ascii="Times New Roman" w:hAnsi="Times New Roman"/>
          <w:sz w:val="28"/>
          <w:szCs w:val="28"/>
          <w:lang w:val="ru-RU"/>
        </w:rPr>
        <w:t>и протокол № 1 от 11.09.14 года,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и утверждены приказом директора  по техникуму № 132.2-ОД от 31.10.14 года.</w:t>
      </w:r>
    </w:p>
    <w:p w:rsidR="00CE70BB" w:rsidRPr="003F37EF" w:rsidRDefault="00CE70BB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Практические квалификационные работы  проводилась  в учебно-производственных мастерских техникума в соответствии с выданными нарядами. </w:t>
      </w:r>
    </w:p>
    <w:p w:rsidR="00CE70BB" w:rsidRPr="003F37EF" w:rsidRDefault="00CE70BB" w:rsidP="003F37E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Государственная экзаменационная комиссия оценила защиту дипломных работ следующим образом: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23"/>
        <w:gridCol w:w="1721"/>
        <w:gridCol w:w="1701"/>
        <w:gridCol w:w="992"/>
        <w:gridCol w:w="1134"/>
        <w:gridCol w:w="1843"/>
      </w:tblGrid>
      <w:tr w:rsidR="00CE70BB" w:rsidRPr="008F1131" w:rsidTr="007131CC">
        <w:trPr>
          <w:trHeight w:val="480"/>
        </w:trPr>
        <w:tc>
          <w:tcPr>
            <w:tcW w:w="1418" w:type="dxa"/>
            <w:vMerge w:val="restart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№группы</w:t>
            </w:r>
          </w:p>
        </w:tc>
        <w:tc>
          <w:tcPr>
            <w:tcW w:w="1823" w:type="dxa"/>
            <w:vMerge w:val="restart"/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Количество обучающихся в группе</w:t>
            </w:r>
          </w:p>
        </w:tc>
        <w:tc>
          <w:tcPr>
            <w:tcW w:w="73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>Оценка за выпускную квалификационную работу</w:t>
            </w:r>
          </w:p>
        </w:tc>
      </w:tr>
      <w:tr w:rsidR="00CE70BB" w:rsidRPr="003F37EF" w:rsidTr="007131CC">
        <w:trPr>
          <w:trHeight w:val="480"/>
        </w:trPr>
        <w:tc>
          <w:tcPr>
            <w:tcW w:w="1418" w:type="dxa"/>
            <w:vMerge/>
          </w:tcPr>
          <w:p w:rsidR="00CE70BB" w:rsidRPr="003F37EF" w:rsidRDefault="00CE70BB" w:rsidP="003F37EF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</w:pPr>
          </w:p>
        </w:tc>
        <w:tc>
          <w:tcPr>
            <w:tcW w:w="1823" w:type="dxa"/>
            <w:vMerge/>
          </w:tcPr>
          <w:p w:rsidR="00CE70BB" w:rsidRPr="003F37EF" w:rsidRDefault="00CE70BB" w:rsidP="003F37EF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отлично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хорошо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E70BB" w:rsidRPr="003F37EF" w:rsidRDefault="00CE70BB" w:rsidP="003F37E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неудовлетворительно</w:t>
            </w:r>
          </w:p>
        </w:tc>
      </w:tr>
      <w:tr w:rsidR="00CE70BB" w:rsidRPr="003F37EF" w:rsidTr="007131CC">
        <w:tc>
          <w:tcPr>
            <w:tcW w:w="1418" w:type="dxa"/>
            <w:tcBorders>
              <w:bottom w:val="single" w:sz="4" w:space="0" w:color="auto"/>
            </w:tcBorders>
          </w:tcPr>
          <w:p w:rsidR="00CE70BB" w:rsidRPr="003F37EF" w:rsidRDefault="00CE70BB" w:rsidP="003F37EF">
            <w:pPr>
              <w:spacing w:after="0"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BB" w:rsidRPr="003F37EF" w:rsidRDefault="00CE70BB" w:rsidP="003F37EF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-</w:t>
            </w:r>
          </w:p>
        </w:tc>
      </w:tr>
      <w:tr w:rsidR="00CE70BB" w:rsidRPr="003F37EF" w:rsidTr="007131CC">
        <w:tc>
          <w:tcPr>
            <w:tcW w:w="1418" w:type="dxa"/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18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9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-</w:t>
            </w:r>
          </w:p>
        </w:tc>
      </w:tr>
      <w:tr w:rsidR="00CE70BB" w:rsidRPr="003F37EF" w:rsidTr="007131CC">
        <w:tc>
          <w:tcPr>
            <w:tcW w:w="1418" w:type="dxa"/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14</w:t>
            </w:r>
          </w:p>
        </w:tc>
        <w:tc>
          <w:tcPr>
            <w:tcW w:w="1823" w:type="dxa"/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23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13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-</w:t>
            </w:r>
          </w:p>
        </w:tc>
      </w:tr>
      <w:tr w:rsidR="00CE70BB" w:rsidRPr="003F37EF" w:rsidTr="007131CC">
        <w:tc>
          <w:tcPr>
            <w:tcW w:w="1418" w:type="dxa"/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17</w:t>
            </w:r>
          </w:p>
        </w:tc>
        <w:tc>
          <w:tcPr>
            <w:tcW w:w="1823" w:type="dxa"/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20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4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-</w:t>
            </w:r>
          </w:p>
        </w:tc>
      </w:tr>
      <w:tr w:rsidR="00CE70BB" w:rsidRPr="003F37EF" w:rsidTr="007131CC">
        <w:tc>
          <w:tcPr>
            <w:tcW w:w="1418" w:type="dxa"/>
            <w:tcBorders>
              <w:top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79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70BB" w:rsidRPr="003F37EF" w:rsidRDefault="00CE70BB" w:rsidP="003F37EF">
            <w:pPr>
              <w:spacing w:line="24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70BB" w:rsidRPr="003F37EF" w:rsidRDefault="00CE70BB" w:rsidP="003F37EF">
            <w:pPr>
              <w:spacing w:line="240" w:lineRule="auto"/>
              <w:ind w:right="-250" w:firstLine="708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BB" w:rsidRPr="003F37EF" w:rsidRDefault="00CE70BB" w:rsidP="003F37EF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0BB" w:rsidRPr="003F37EF" w:rsidRDefault="00CE70BB" w:rsidP="003F37EF">
            <w:pPr>
              <w:spacing w:line="240" w:lineRule="auto"/>
              <w:ind w:left="-553" w:firstLine="708"/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F37E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-</w:t>
            </w:r>
          </w:p>
        </w:tc>
      </w:tr>
    </w:tbl>
    <w:p w:rsidR="00CE70BB" w:rsidRPr="00025EE1" w:rsidRDefault="00CE70BB" w:rsidP="00025E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1CC" w:rsidRPr="003F37EF" w:rsidRDefault="00CE70BB" w:rsidP="003F37E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При защите письменных экзаменационных и практических квалификационных работ обучающиеся показали достаточно высокий уровень теоретической  и профессиональной подготовки.</w:t>
      </w:r>
    </w:p>
    <w:p w:rsidR="000928AF" w:rsidRPr="00025EE1" w:rsidRDefault="007131CC" w:rsidP="00025EE1">
      <w:pPr>
        <w:pStyle w:val="1"/>
        <w:spacing w:line="240" w:lineRule="auto"/>
        <w:jc w:val="center"/>
        <w:rPr>
          <w:rFonts w:ascii="Times New Roman" w:hAnsi="Times New Roman"/>
          <w:color w:val="auto"/>
          <w:lang w:val="ru-RU"/>
        </w:rPr>
      </w:pPr>
      <w:bookmarkStart w:id="8" w:name="_Toc416098322"/>
      <w:r w:rsidRPr="00025EE1">
        <w:rPr>
          <w:rFonts w:ascii="Times New Roman" w:hAnsi="Times New Roman"/>
          <w:color w:val="auto"/>
          <w:lang w:val="ru-RU"/>
        </w:rPr>
        <w:t>3</w:t>
      </w:r>
      <w:r w:rsidR="000928AF" w:rsidRPr="00025EE1">
        <w:rPr>
          <w:rFonts w:ascii="Times New Roman" w:hAnsi="Times New Roman"/>
          <w:color w:val="auto"/>
          <w:lang w:val="ru-RU"/>
        </w:rPr>
        <w:t>. Условия, определяющие качество подготовки специалистов</w:t>
      </w:r>
      <w:bookmarkEnd w:id="8"/>
    </w:p>
    <w:p w:rsidR="0051623A" w:rsidRPr="00025EE1" w:rsidRDefault="0051623A" w:rsidP="00025E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28AF" w:rsidRPr="00025EE1" w:rsidRDefault="007131CC" w:rsidP="00025EE1">
      <w:pPr>
        <w:pStyle w:val="2"/>
        <w:spacing w:line="240" w:lineRule="auto"/>
        <w:jc w:val="center"/>
        <w:rPr>
          <w:rFonts w:ascii="Times New Roman" w:hAnsi="Times New Roman"/>
          <w:color w:val="auto"/>
          <w:lang w:val="ru-RU"/>
        </w:rPr>
      </w:pPr>
      <w:bookmarkStart w:id="9" w:name="_Toc416098323"/>
      <w:r w:rsidRPr="00025EE1">
        <w:rPr>
          <w:rFonts w:ascii="Times New Roman" w:hAnsi="Times New Roman"/>
          <w:color w:val="auto"/>
          <w:lang w:val="ru-RU"/>
        </w:rPr>
        <w:t>3</w:t>
      </w:r>
      <w:r w:rsidR="000928AF" w:rsidRPr="00025EE1">
        <w:rPr>
          <w:rFonts w:ascii="Times New Roman" w:hAnsi="Times New Roman"/>
          <w:color w:val="auto"/>
          <w:lang w:val="ru-RU"/>
        </w:rPr>
        <w:t>.1 Качество кадрового обеспечения</w:t>
      </w:r>
      <w:bookmarkEnd w:id="9"/>
    </w:p>
    <w:p w:rsidR="0051623A" w:rsidRPr="003F37EF" w:rsidRDefault="0051623A" w:rsidP="003F37EF">
      <w:pPr>
        <w:spacing w:line="240" w:lineRule="auto"/>
        <w:rPr>
          <w:rFonts w:ascii="Times New Roman" w:hAnsi="Times New Roman"/>
          <w:lang w:val="ru-RU"/>
        </w:rPr>
      </w:pP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3F37EF">
        <w:rPr>
          <w:rFonts w:ascii="Times New Roman" w:hAnsi="Times New Roman"/>
          <w:iCs/>
          <w:sz w:val="28"/>
          <w:szCs w:val="28"/>
          <w:lang w:val="ru-RU"/>
        </w:rPr>
        <w:t>В ходе самообследования  установлено, что техникум имеет необходимые нормативно-правовые документы, позволяющие вести образовательную деятельность; условия реализации профессиональных образовательных  программ соответствуют лицензионным требованиям.</w:t>
      </w:r>
    </w:p>
    <w:p w:rsidR="00996259" w:rsidRPr="003F37EF" w:rsidRDefault="00996259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Административные должности укомплектованы квалифицированными работниками.</w:t>
      </w:r>
    </w:p>
    <w:p w:rsidR="005843A4" w:rsidRPr="003F37EF" w:rsidRDefault="005843A4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Директор</w:t>
      </w:r>
      <w:r w:rsidR="00025E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- Буров Александр Павлович, заслуженный учитель России, заслуженный учитель Кубани. Образование - высшее профессиональное, </w:t>
      </w:r>
      <w:r w:rsidR="0023140F" w:rsidRPr="003F37EF">
        <w:rPr>
          <w:rFonts w:ascii="Times New Roman" w:hAnsi="Times New Roman"/>
          <w:sz w:val="28"/>
          <w:szCs w:val="28"/>
          <w:lang w:val="ru-RU"/>
        </w:rPr>
        <w:t>прошел обучение по программе профессиональной переподготовки «Управление персоналом организации»;</w:t>
      </w:r>
      <w:r w:rsidR="00025E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12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>квалификационная категория - высшая.</w:t>
      </w:r>
    </w:p>
    <w:p w:rsidR="005843A4" w:rsidRPr="003F37EF" w:rsidRDefault="005843A4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iCs/>
          <w:sz w:val="28"/>
          <w:szCs w:val="28"/>
          <w:lang w:val="ru-RU"/>
        </w:rPr>
        <w:t xml:space="preserve">Заместитель директора по учебной работе - Добрыдина Ольга Николаевна, почетный работник начального профессионального образования.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Образование - высшее профессиональное, </w:t>
      </w:r>
      <w:r w:rsidR="0023140F" w:rsidRPr="003F37EF">
        <w:rPr>
          <w:rFonts w:ascii="Times New Roman" w:hAnsi="Times New Roman"/>
          <w:sz w:val="28"/>
          <w:szCs w:val="28"/>
          <w:lang w:val="ru-RU"/>
        </w:rPr>
        <w:t>прошла обучение по программе профессиональной переподготовки «Упр</w:t>
      </w:r>
      <w:r w:rsidR="00EB121A">
        <w:rPr>
          <w:rFonts w:ascii="Times New Roman" w:hAnsi="Times New Roman"/>
          <w:sz w:val="28"/>
          <w:szCs w:val="28"/>
          <w:lang w:val="ru-RU"/>
        </w:rPr>
        <w:t>авление персоналом организации».</w:t>
      </w:r>
    </w:p>
    <w:p w:rsidR="005843A4" w:rsidRPr="003F37EF" w:rsidRDefault="005843A4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Заместитель директора по научно-методической работе – Ишкова Татьяна Петровна, </w:t>
      </w:r>
      <w:r w:rsidRPr="003F37EF">
        <w:rPr>
          <w:rFonts w:ascii="Times New Roman" w:hAnsi="Times New Roman"/>
          <w:iCs/>
          <w:sz w:val="28"/>
          <w:szCs w:val="28"/>
          <w:lang w:val="ru-RU"/>
        </w:rPr>
        <w:t xml:space="preserve">почетный работник начального профессионального образования. </w:t>
      </w: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Образование - высшее профессиональное, </w:t>
      </w:r>
      <w:r w:rsidR="008E22DC" w:rsidRPr="003F37EF">
        <w:rPr>
          <w:rFonts w:ascii="Times New Roman" w:hAnsi="Times New Roman"/>
          <w:sz w:val="28"/>
          <w:szCs w:val="28"/>
          <w:lang w:val="ru-RU"/>
        </w:rPr>
        <w:t>прошла</w:t>
      </w:r>
      <w:r w:rsidR="0023140F" w:rsidRPr="003F37EF">
        <w:rPr>
          <w:rFonts w:ascii="Times New Roman" w:hAnsi="Times New Roman"/>
          <w:sz w:val="28"/>
          <w:szCs w:val="28"/>
          <w:lang w:val="ru-RU"/>
        </w:rPr>
        <w:t xml:space="preserve"> обучение по программе профессиональной переподготовки «Упр</w:t>
      </w:r>
      <w:r w:rsidR="00EB121A">
        <w:rPr>
          <w:rFonts w:ascii="Times New Roman" w:hAnsi="Times New Roman"/>
          <w:sz w:val="28"/>
          <w:szCs w:val="28"/>
          <w:lang w:val="ru-RU"/>
        </w:rPr>
        <w:t>авление персоналом организации».</w:t>
      </w:r>
    </w:p>
    <w:p w:rsidR="005843A4" w:rsidRPr="003F37EF" w:rsidRDefault="005843A4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Заместитель директора по учебно-воспитательной работе – Ставицкая Евгения Сергеевна. Образование - высшее профессиональное</w:t>
      </w:r>
      <w:r w:rsidR="008E22DC" w:rsidRPr="003F37EF">
        <w:rPr>
          <w:rFonts w:ascii="Times New Roman" w:hAnsi="Times New Roman"/>
          <w:sz w:val="28"/>
          <w:szCs w:val="28"/>
          <w:lang w:val="ru-RU"/>
        </w:rPr>
        <w:t>,</w:t>
      </w:r>
      <w:r w:rsidR="00EB12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2DC" w:rsidRPr="003F37EF">
        <w:rPr>
          <w:rFonts w:ascii="Times New Roman" w:hAnsi="Times New Roman"/>
          <w:sz w:val="28"/>
          <w:szCs w:val="28"/>
          <w:lang w:val="ru-RU"/>
        </w:rPr>
        <w:t>прошла обучение по программе профессиональной переподготовки «Упр</w:t>
      </w:r>
      <w:r w:rsidR="00EB121A">
        <w:rPr>
          <w:rFonts w:ascii="Times New Roman" w:hAnsi="Times New Roman"/>
          <w:sz w:val="28"/>
          <w:szCs w:val="28"/>
          <w:lang w:val="ru-RU"/>
        </w:rPr>
        <w:t>авление персоналом организации».</w:t>
      </w:r>
    </w:p>
    <w:p w:rsidR="000928AF" w:rsidRPr="003F37EF" w:rsidRDefault="000928AF" w:rsidP="00025E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  <w:r w:rsidRPr="003F37EF">
        <w:rPr>
          <w:rFonts w:ascii="Times New Roman" w:hAnsi="Times New Roman"/>
          <w:spacing w:val="-5"/>
          <w:sz w:val="28"/>
          <w:szCs w:val="28"/>
          <w:lang w:val="ru-RU"/>
        </w:rPr>
        <w:t>Выполняются также лицензионные требования к количественному и качественному составу педагогических работников.</w:t>
      </w: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3F37EF">
        <w:rPr>
          <w:rFonts w:ascii="Times New Roman" w:eastAsia="Arial Unicode MS" w:hAnsi="Times New Roman"/>
          <w:sz w:val="28"/>
          <w:szCs w:val="28"/>
          <w:lang w:val="ru-RU"/>
        </w:rPr>
        <w:t xml:space="preserve">Количественный и качественный состав педагогических работников представлен в таблице: </w:t>
      </w:r>
    </w:p>
    <w:p w:rsidR="0051623A" w:rsidRPr="003F37EF" w:rsidRDefault="0051623A" w:rsidP="003F37E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835"/>
      </w:tblGrid>
      <w:tr w:rsidR="000928AF" w:rsidRPr="003F37EF" w:rsidTr="00025EE1">
        <w:tc>
          <w:tcPr>
            <w:tcW w:w="7905" w:type="dxa"/>
          </w:tcPr>
          <w:p w:rsidR="000928AF" w:rsidRPr="003F37EF" w:rsidRDefault="000928A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Численность/удельный вес численности педагогических работников от общей численности работников </w:t>
            </w:r>
          </w:p>
        </w:tc>
        <w:tc>
          <w:tcPr>
            <w:tcW w:w="2835" w:type="dxa"/>
          </w:tcPr>
          <w:p w:rsidR="000928AF" w:rsidRPr="003F37EF" w:rsidRDefault="008E22DC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55 чел./58,5</w:t>
            </w:r>
            <w:r w:rsidR="000928AF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0928AF" w:rsidRPr="003F37EF" w:rsidTr="00025EE1">
        <w:tc>
          <w:tcPr>
            <w:tcW w:w="7905" w:type="dxa"/>
          </w:tcPr>
          <w:p w:rsidR="000928AF" w:rsidRPr="003F37EF" w:rsidRDefault="000928A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Численность/ удельный вес численности педагогических работников, имеющих высшее образование, от общей численности  педагогических работников </w:t>
            </w:r>
          </w:p>
        </w:tc>
        <w:tc>
          <w:tcPr>
            <w:tcW w:w="2835" w:type="dxa"/>
          </w:tcPr>
          <w:p w:rsidR="000928AF" w:rsidRPr="003F37EF" w:rsidRDefault="000928A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</w:rPr>
              <w:t>50 чел./91%</w:t>
            </w:r>
          </w:p>
        </w:tc>
      </w:tr>
    </w:tbl>
    <w:p w:rsidR="00996259" w:rsidRPr="003F37EF" w:rsidRDefault="00996259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Для организации кадрового учета в техникуме регулярно ведется работа с личными делами работников в соответствии с нормативными документами. </w:t>
      </w:r>
    </w:p>
    <w:p w:rsidR="000928AF" w:rsidRPr="003F37EF" w:rsidRDefault="000928AF" w:rsidP="00025EE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3F37EF">
        <w:rPr>
          <w:rFonts w:ascii="Times New Roman" w:eastAsia="Arial Unicode MS" w:hAnsi="Times New Roman"/>
          <w:sz w:val="28"/>
          <w:szCs w:val="28"/>
          <w:lang w:val="ru-RU"/>
        </w:rPr>
        <w:t>Отбор кандидатур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преподавателей проводится путем </w:t>
      </w:r>
      <w:r w:rsidRPr="003F37EF">
        <w:rPr>
          <w:rFonts w:ascii="Times New Roman" w:eastAsia="Arial Unicode MS" w:hAnsi="Times New Roman"/>
          <w:sz w:val="28"/>
          <w:szCs w:val="28"/>
          <w:lang w:val="ru-RU"/>
        </w:rPr>
        <w:t xml:space="preserve">собеседования с руководителями и ведущими специалистами техникума. </w:t>
      </w:r>
      <w:r w:rsidRPr="003F37EF">
        <w:rPr>
          <w:rFonts w:ascii="Times New Roman" w:eastAsia="Arial Unicode MS" w:hAnsi="Times New Roman"/>
          <w:sz w:val="28"/>
          <w:szCs w:val="28"/>
        </w:rPr>
        <w:t>При отборе учитываются следующие показатели:</w:t>
      </w:r>
    </w:p>
    <w:p w:rsidR="000928AF" w:rsidRPr="003F37EF" w:rsidRDefault="000928AF" w:rsidP="00025EE1">
      <w:pPr>
        <w:pStyle w:val="affff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3F37EF">
        <w:rPr>
          <w:rFonts w:ascii="Times New Roman" w:eastAsia="Arial Unicode MS" w:hAnsi="Times New Roman"/>
          <w:sz w:val="28"/>
          <w:szCs w:val="28"/>
          <w:lang w:val="ru-RU"/>
        </w:rPr>
        <w:t>п</w:t>
      </w:r>
      <w:r w:rsidRPr="003F37EF">
        <w:rPr>
          <w:rFonts w:ascii="Times New Roman" w:eastAsia="Arial Unicode MS" w:hAnsi="Times New Roman"/>
          <w:sz w:val="28"/>
          <w:szCs w:val="28"/>
        </w:rPr>
        <w:t>рофессиональная подготовка;</w:t>
      </w:r>
    </w:p>
    <w:p w:rsidR="000928AF" w:rsidRPr="003F37EF" w:rsidRDefault="000928AF" w:rsidP="00025EE1">
      <w:pPr>
        <w:pStyle w:val="affff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3F37EF">
        <w:rPr>
          <w:rFonts w:ascii="Times New Roman" w:eastAsia="Arial Unicode MS" w:hAnsi="Times New Roman"/>
          <w:sz w:val="28"/>
          <w:szCs w:val="28"/>
          <w:lang w:val="ru-RU"/>
        </w:rPr>
        <w:t>опыт практической работы по специальности;</w:t>
      </w:r>
    </w:p>
    <w:p w:rsidR="000928AF" w:rsidRPr="003F37EF" w:rsidRDefault="000928AF" w:rsidP="00025EE1">
      <w:pPr>
        <w:pStyle w:val="affff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3F37EF">
        <w:rPr>
          <w:rFonts w:ascii="Times New Roman" w:eastAsia="Arial Unicode MS" w:hAnsi="Times New Roman"/>
          <w:sz w:val="28"/>
          <w:szCs w:val="28"/>
        </w:rPr>
        <w:t>дисциплинированность и исполнительность;</w:t>
      </w:r>
    </w:p>
    <w:p w:rsidR="000928AF" w:rsidRPr="003F37EF" w:rsidRDefault="000928AF" w:rsidP="00025EE1">
      <w:pPr>
        <w:pStyle w:val="affff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3F37EF">
        <w:rPr>
          <w:rFonts w:ascii="Times New Roman" w:eastAsia="Arial Unicode MS" w:hAnsi="Times New Roman"/>
          <w:sz w:val="28"/>
          <w:szCs w:val="28"/>
        </w:rPr>
        <w:t>инициативность.</w:t>
      </w:r>
    </w:p>
    <w:p w:rsidR="000928AF" w:rsidRPr="003F37EF" w:rsidRDefault="000928AF" w:rsidP="00025EE1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3F37EF">
        <w:rPr>
          <w:rFonts w:ascii="Times New Roman" w:eastAsia="Arial Unicode MS" w:hAnsi="Times New Roman"/>
          <w:sz w:val="28"/>
          <w:szCs w:val="28"/>
          <w:lang w:val="ru-RU"/>
        </w:rPr>
        <w:t xml:space="preserve">С целью обеспечения высокого профессионального уровня педагогических работников в техникуме регулярно проводится аттестация педагогических работников. Целью аттестации является установление  соответствия уровня квалификации педагогических работников требованиям, предъявляемым к квалификационным категориям (высшей или первой), или подтверждение соответствия педагогических работников занимаемым ими должностям на основе оценки их профессиональной деятельности.  </w:t>
      </w:r>
    </w:p>
    <w:p w:rsidR="0051623A" w:rsidRPr="003F37EF" w:rsidRDefault="000928AF" w:rsidP="00025EE1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3F37EF">
        <w:rPr>
          <w:rFonts w:ascii="Times New Roman" w:eastAsia="Arial Unicode MS" w:hAnsi="Times New Roman"/>
          <w:sz w:val="28"/>
          <w:szCs w:val="28"/>
          <w:lang w:val="ru-RU"/>
        </w:rPr>
        <w:t xml:space="preserve">Информация об аттестации педагогических работников представлена в таблице: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552"/>
      </w:tblGrid>
      <w:tr w:rsidR="000928AF" w:rsidRPr="003F37EF" w:rsidTr="00025EE1">
        <w:tc>
          <w:tcPr>
            <w:tcW w:w="8188" w:type="dxa"/>
          </w:tcPr>
          <w:p w:rsidR="000928AF" w:rsidRPr="003F37EF" w:rsidRDefault="000928A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 от общей численности педагогических работников, в том числе:  </w:t>
            </w:r>
          </w:p>
        </w:tc>
        <w:tc>
          <w:tcPr>
            <w:tcW w:w="2552" w:type="dxa"/>
          </w:tcPr>
          <w:p w:rsidR="000928AF" w:rsidRPr="003F37EF" w:rsidRDefault="000928A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1</w:t>
            </w:r>
            <w:r w:rsidR="00E84B9F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3</w:t>
            </w: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чел./</w:t>
            </w:r>
            <w:r w:rsidR="00E84B9F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23,7</w:t>
            </w: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0928AF" w:rsidRPr="003F37EF" w:rsidTr="00025EE1">
        <w:tc>
          <w:tcPr>
            <w:tcW w:w="8188" w:type="dxa"/>
          </w:tcPr>
          <w:p w:rsidR="000928AF" w:rsidRPr="003F37EF" w:rsidRDefault="000928A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552" w:type="dxa"/>
          </w:tcPr>
          <w:p w:rsidR="000928AF" w:rsidRPr="003F37EF" w:rsidRDefault="00643CA5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9</w:t>
            </w:r>
            <w:r w:rsidR="000928AF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чел./</w:t>
            </w:r>
            <w:r w:rsidR="00E84B9F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16,4</w:t>
            </w:r>
          </w:p>
        </w:tc>
      </w:tr>
      <w:tr w:rsidR="000928AF" w:rsidRPr="003F37EF" w:rsidTr="00025EE1">
        <w:tc>
          <w:tcPr>
            <w:tcW w:w="8188" w:type="dxa"/>
          </w:tcPr>
          <w:p w:rsidR="000928AF" w:rsidRPr="003F37EF" w:rsidRDefault="000928A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Первая </w:t>
            </w:r>
          </w:p>
        </w:tc>
        <w:tc>
          <w:tcPr>
            <w:tcW w:w="2552" w:type="dxa"/>
          </w:tcPr>
          <w:p w:rsidR="000928AF" w:rsidRPr="003F37EF" w:rsidRDefault="00E84B9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4</w:t>
            </w:r>
            <w:r w:rsidR="000928AF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чел./</w:t>
            </w: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7,3</w:t>
            </w:r>
          </w:p>
        </w:tc>
      </w:tr>
    </w:tbl>
    <w:p w:rsidR="000928AF" w:rsidRPr="003F37EF" w:rsidRDefault="000928AF" w:rsidP="003F37E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Повышение квалификации педагогических работников проводится по мере необходимости, но не реже одного раза в </w:t>
      </w:r>
      <w:r w:rsidR="00643CA5" w:rsidRPr="003F37EF">
        <w:rPr>
          <w:rFonts w:ascii="Times New Roman" w:hAnsi="Times New Roman"/>
          <w:sz w:val="28"/>
          <w:szCs w:val="28"/>
          <w:lang w:val="ru-RU"/>
        </w:rPr>
        <w:t>3года</w:t>
      </w:r>
      <w:r w:rsidRPr="003F37EF">
        <w:rPr>
          <w:rFonts w:ascii="Times New Roman" w:hAnsi="Times New Roman"/>
          <w:sz w:val="28"/>
          <w:szCs w:val="28"/>
          <w:lang w:val="ru-RU"/>
        </w:rPr>
        <w:t>.</w:t>
      </w: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 видам дополнительного профессионального образования руководителей и специалистов относятся:</w:t>
      </w: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>- повышение квалификации;</w:t>
      </w: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ab/>
        <w:t>- профессиональная переподготовка;</w:t>
      </w: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>- стажировка.</w:t>
      </w: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Обучение специалистов проводится, исходя из конкретных задач техникума, а также перспектив развития.</w:t>
      </w: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Этапы построения системы обучения педагогических кадров:</w:t>
      </w:r>
    </w:p>
    <w:p w:rsidR="000928AF" w:rsidRPr="003F37EF" w:rsidRDefault="000928AF" w:rsidP="00EB121A">
      <w:pPr>
        <w:pStyle w:val="affff8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определение целей и задач обучения;</w:t>
      </w:r>
    </w:p>
    <w:p w:rsidR="000928AF" w:rsidRPr="003F37EF" w:rsidRDefault="000928AF" w:rsidP="00EB121A">
      <w:pPr>
        <w:pStyle w:val="affff8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определение потребностей в обучении;</w:t>
      </w:r>
    </w:p>
    <w:p w:rsidR="000928AF" w:rsidRPr="003F37EF" w:rsidRDefault="000928AF" w:rsidP="00EB121A">
      <w:pPr>
        <w:pStyle w:val="affff8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составление заявок на обучение;</w:t>
      </w:r>
    </w:p>
    <w:p w:rsidR="000928AF" w:rsidRPr="003F37EF" w:rsidRDefault="000928AF" w:rsidP="00EB121A">
      <w:pPr>
        <w:pStyle w:val="affff8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разработка плана обучения на конкретный период и выбор обучающей организации;</w:t>
      </w:r>
    </w:p>
    <w:p w:rsidR="000928AF" w:rsidRPr="003F37EF" w:rsidRDefault="000928AF" w:rsidP="00EB121A">
      <w:pPr>
        <w:pStyle w:val="affff8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формирование бюджета обучения;</w:t>
      </w:r>
    </w:p>
    <w:p w:rsidR="000928AF" w:rsidRPr="003F37EF" w:rsidRDefault="000928AF" w:rsidP="00EB121A">
      <w:pPr>
        <w:pStyle w:val="affff8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организация обучения.</w:t>
      </w:r>
    </w:p>
    <w:p w:rsidR="000928AF" w:rsidRPr="003F37EF" w:rsidRDefault="000928AF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>Планирование повышения квалификации мастеров производственного обучения и преподавателей осуществляется на год.</w:t>
      </w:r>
    </w:p>
    <w:p w:rsidR="000928AF" w:rsidRPr="003F37EF" w:rsidRDefault="000928AF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 xml:space="preserve">Стажировки организуются на ведущих предприятиях отрасли.  </w:t>
      </w:r>
    </w:p>
    <w:p w:rsidR="000928AF" w:rsidRPr="003F37EF" w:rsidRDefault="000928AF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ab/>
        <w:t xml:space="preserve">Информация о повышении квалификации и профессиональной переподготовке педагогических работников представлена в таблице: </w:t>
      </w:r>
    </w:p>
    <w:p w:rsidR="000928AF" w:rsidRPr="003F37EF" w:rsidRDefault="000928AF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2268"/>
      </w:tblGrid>
      <w:tr w:rsidR="000928AF" w:rsidRPr="003F37EF" w:rsidTr="00025EE1">
        <w:tc>
          <w:tcPr>
            <w:tcW w:w="8330" w:type="dxa"/>
          </w:tcPr>
          <w:p w:rsidR="000928AF" w:rsidRPr="003F37EF" w:rsidRDefault="000928AF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  от общей численности педагогических работников </w:t>
            </w:r>
          </w:p>
        </w:tc>
        <w:tc>
          <w:tcPr>
            <w:tcW w:w="2268" w:type="dxa"/>
          </w:tcPr>
          <w:p w:rsidR="000928AF" w:rsidRPr="003F37EF" w:rsidRDefault="00C841A4" w:rsidP="003F37E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4</w:t>
            </w:r>
            <w:r w:rsidR="00FB6B2D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8</w:t>
            </w:r>
            <w:r w:rsidR="000928AF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чел./</w:t>
            </w:r>
            <w:r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8</w:t>
            </w:r>
            <w:r w:rsidR="00FB6B2D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7,3</w:t>
            </w:r>
            <w:r w:rsidR="000928AF" w:rsidRPr="003F37EF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5D0822" w:rsidRPr="003F37EF" w:rsidRDefault="005D0822" w:rsidP="003F37EF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D0822" w:rsidRPr="003F37EF" w:rsidRDefault="005D0822" w:rsidP="003F37E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 по подразделу: </w:t>
      </w:r>
    </w:p>
    <w:p w:rsidR="005D0822" w:rsidRPr="003F37EF" w:rsidRDefault="005D0822" w:rsidP="003F37EF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1. Количественный и качественный состав штатных работников, внутренних и внешних совместителей позволяет в полном объеме реализовывать </w:t>
      </w:r>
      <w:r w:rsidR="00FB7213">
        <w:rPr>
          <w:rFonts w:ascii="Times New Roman" w:hAnsi="Times New Roman" w:cs="Times New Roman"/>
          <w:sz w:val="28"/>
          <w:szCs w:val="28"/>
        </w:rPr>
        <w:t xml:space="preserve">программы подготовки квалифицированных рабочих, служащих и программы подготовки специалистов среднего звена </w:t>
      </w:r>
      <w:r w:rsidRPr="003F37E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ФГОС. </w:t>
      </w:r>
    </w:p>
    <w:p w:rsidR="000928AF" w:rsidRPr="003F37EF" w:rsidRDefault="000928AF" w:rsidP="003F37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23A" w:rsidRPr="00025EE1" w:rsidRDefault="007131CC" w:rsidP="00025EE1">
      <w:pPr>
        <w:pStyle w:val="2"/>
        <w:spacing w:line="240" w:lineRule="auto"/>
        <w:jc w:val="center"/>
        <w:rPr>
          <w:rFonts w:ascii="Times New Roman" w:hAnsi="Times New Roman"/>
          <w:color w:val="auto"/>
          <w:sz w:val="28"/>
          <w:lang w:val="ru-RU"/>
        </w:rPr>
      </w:pPr>
      <w:bookmarkStart w:id="10" w:name="_Toc416098324"/>
      <w:r w:rsidRPr="00025EE1">
        <w:rPr>
          <w:rFonts w:ascii="Times New Roman" w:hAnsi="Times New Roman"/>
          <w:color w:val="auto"/>
          <w:sz w:val="28"/>
          <w:lang w:val="ru-RU"/>
        </w:rPr>
        <w:t>3</w:t>
      </w:r>
      <w:r w:rsidR="000928AF" w:rsidRPr="00025EE1">
        <w:rPr>
          <w:rFonts w:ascii="Times New Roman" w:hAnsi="Times New Roman"/>
          <w:color w:val="auto"/>
          <w:sz w:val="28"/>
          <w:lang w:val="ru-RU"/>
        </w:rPr>
        <w:t>.2. Качество учебно-методического обеспечения</w:t>
      </w:r>
      <w:bookmarkEnd w:id="10"/>
    </w:p>
    <w:p w:rsidR="0051623A" w:rsidRPr="00025EE1" w:rsidRDefault="0051623A" w:rsidP="00025EE1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ru-RU"/>
        </w:rPr>
      </w:pPr>
    </w:p>
    <w:p w:rsidR="000928AF" w:rsidRPr="003F37EF" w:rsidRDefault="0051623A" w:rsidP="003F37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37EF">
        <w:rPr>
          <w:rFonts w:ascii="Times New Roman" w:hAnsi="Times New Roman"/>
          <w:bCs/>
          <w:sz w:val="28"/>
          <w:szCs w:val="28"/>
          <w:lang w:val="ru-RU"/>
        </w:rPr>
        <w:t>Система методической работы</w:t>
      </w:r>
    </w:p>
    <w:p w:rsidR="0051623A" w:rsidRPr="003F37EF" w:rsidRDefault="0051623A" w:rsidP="003F37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928AF" w:rsidRPr="003F37EF" w:rsidRDefault="000928AF" w:rsidP="003F3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Общее руководство методической службой в техникуме осуществляет заместитель директора по научно-методической работе, являющийся непосредственным организатором и координатором методической работы. Методическая служба техникума построена по «функциональному принципу» с такими компонентами, как: </w:t>
      </w:r>
    </w:p>
    <w:p w:rsidR="000928AF" w:rsidRPr="003F37EF" w:rsidRDefault="000928AF" w:rsidP="003F37E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педагогический совет, </w:t>
      </w:r>
    </w:p>
    <w:p w:rsidR="000928AF" w:rsidRPr="003F37EF" w:rsidRDefault="000928AF" w:rsidP="003F37E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>научно</w:t>
      </w:r>
      <w:r w:rsidR="00025EE1">
        <w:rPr>
          <w:rFonts w:ascii="Times New Roman" w:hAnsi="Times New Roman" w:cs="Times New Roman"/>
          <w:sz w:val="28"/>
          <w:szCs w:val="28"/>
        </w:rPr>
        <w:t>-</w:t>
      </w:r>
      <w:r w:rsidRPr="003F37EF">
        <w:rPr>
          <w:rFonts w:ascii="Times New Roman" w:hAnsi="Times New Roman" w:cs="Times New Roman"/>
          <w:sz w:val="28"/>
          <w:szCs w:val="28"/>
        </w:rPr>
        <w:t xml:space="preserve">методический совет, </w:t>
      </w:r>
    </w:p>
    <w:p w:rsidR="000928AF" w:rsidRPr="003F37EF" w:rsidRDefault="000928AF" w:rsidP="003F37E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методический кабинет, </w:t>
      </w:r>
    </w:p>
    <w:p w:rsidR="000928AF" w:rsidRPr="003F37EF" w:rsidRDefault="000928AF" w:rsidP="003F37E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цикловые комиссии; </w:t>
      </w:r>
    </w:p>
    <w:p w:rsidR="000928AF" w:rsidRPr="003F37EF" w:rsidRDefault="000928AF" w:rsidP="003F37E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и воспитателей; </w:t>
      </w:r>
    </w:p>
    <w:p w:rsidR="000928AF" w:rsidRPr="003F37EF" w:rsidRDefault="000928AF" w:rsidP="003F37E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>студенческое научное общество, клубы.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Для организации методической работы изучения и внедрения инновационных технологий в образовательную деятельность создан научно-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методический совет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, осуществляющ</w:t>
      </w:r>
      <w:r w:rsidR="00EB121A">
        <w:rPr>
          <w:rFonts w:ascii="Times New Roman" w:hAnsi="Times New Roman"/>
          <w:color w:val="000000"/>
          <w:sz w:val="28"/>
          <w:szCs w:val="28"/>
          <w:lang w:val="ru-RU"/>
        </w:rPr>
        <w:t xml:space="preserve">ий свою деятельность на основе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Положения о научно-методическом совете ГБПОУ КК «Армавирский техникум технологии и сервиса». </w:t>
      </w:r>
    </w:p>
    <w:p w:rsidR="000928AF" w:rsidRPr="003F37EF" w:rsidRDefault="000928AF" w:rsidP="00025E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состав научно-методического совета входят: заместители директора по направлениям,  руководитель физической культуры, руководитель ОБЖ, заведующая библиотекой, председатели методических и цикловых комиссий. </w:t>
      </w:r>
    </w:p>
    <w:p w:rsidR="000928AF" w:rsidRPr="003F37EF" w:rsidRDefault="000928AF" w:rsidP="00025E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С целью развития творческих способностей участников образовательного процесса, совершенствования их педагогического, методического мастерства в техникуме создано 4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цикловых комиссии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(ЦК): </w:t>
      </w:r>
    </w:p>
    <w:p w:rsidR="000928AF" w:rsidRPr="003F37EF" w:rsidRDefault="000928AF" w:rsidP="00EB121A">
      <w:pPr>
        <w:pStyle w:val="affff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 xml:space="preserve">цикловая комиссия гуманитарного цикла, </w:t>
      </w:r>
    </w:p>
    <w:p w:rsidR="000928AF" w:rsidRPr="003F37EF" w:rsidRDefault="000928AF" w:rsidP="00EB121A">
      <w:pPr>
        <w:pStyle w:val="affff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 xml:space="preserve">цикловая комиссия естественнонаучного цикла, </w:t>
      </w:r>
    </w:p>
    <w:p w:rsidR="000928AF" w:rsidRPr="003F37EF" w:rsidRDefault="000928AF" w:rsidP="00EB121A">
      <w:pPr>
        <w:pStyle w:val="affff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цикловая комиссия </w:t>
      </w:r>
      <w:r w:rsidR="00DE0823" w:rsidRPr="003F37EF">
        <w:rPr>
          <w:rFonts w:ascii="Times New Roman" w:hAnsi="Times New Roman"/>
          <w:sz w:val="28"/>
          <w:szCs w:val="28"/>
          <w:lang w:val="ru-RU"/>
        </w:rPr>
        <w:t>технологических специальностей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0928AF" w:rsidRPr="00025EE1" w:rsidRDefault="000928AF" w:rsidP="00EB121A">
      <w:pPr>
        <w:pStyle w:val="affff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цикловая комиссия </w:t>
      </w:r>
      <w:r w:rsidR="00DE0823" w:rsidRPr="003F37EF">
        <w:rPr>
          <w:rFonts w:ascii="Times New Roman" w:hAnsi="Times New Roman"/>
          <w:sz w:val="28"/>
          <w:szCs w:val="28"/>
          <w:lang w:val="ru-RU"/>
        </w:rPr>
        <w:t>экономических и сервисных специальностей</w:t>
      </w:r>
      <w:r w:rsidRPr="003F37EF">
        <w:rPr>
          <w:rFonts w:ascii="Times New Roman" w:hAnsi="Times New Roman"/>
          <w:sz w:val="28"/>
          <w:szCs w:val="28"/>
          <w:lang w:val="ru-RU"/>
        </w:rPr>
        <w:t>.</w:t>
      </w:r>
    </w:p>
    <w:p w:rsidR="00025EE1" w:rsidRPr="003F37EF" w:rsidRDefault="00025EE1" w:rsidP="00EB121A">
      <w:pPr>
        <w:pStyle w:val="affff8"/>
        <w:autoSpaceDE w:val="0"/>
        <w:autoSpaceDN w:val="0"/>
        <w:adjustRightInd w:val="0"/>
        <w:spacing w:after="0" w:line="240" w:lineRule="auto"/>
        <w:ind w:left="1571" w:firstLine="55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928AF" w:rsidRPr="003F37EF" w:rsidRDefault="000928AF" w:rsidP="0002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направлениями методической работы цикловых комиссий являются: </w:t>
      </w:r>
    </w:p>
    <w:p w:rsidR="000928AF" w:rsidRPr="003F37EF" w:rsidRDefault="000928AF" w:rsidP="00EB12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</w:rPr>
        <w:t>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реализация направлений учебн</w:t>
      </w:r>
      <w:r w:rsidR="00025EE1">
        <w:rPr>
          <w:rFonts w:ascii="Times New Roman" w:hAnsi="Times New Roman"/>
          <w:color w:val="000000"/>
          <w:sz w:val="28"/>
          <w:szCs w:val="28"/>
          <w:lang w:val="ru-RU"/>
        </w:rPr>
        <w:t xml:space="preserve">о-методической и воспитательной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работы, предусмотренной целевой программой развития техникума; </w:t>
      </w:r>
    </w:p>
    <w:p w:rsidR="000928AF" w:rsidRPr="003F37EF" w:rsidRDefault="000928AF" w:rsidP="00EB12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</w:rPr>
        <w:t>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разработка новых рабочих программ в соответствии с ФГОС СПО; </w:t>
      </w:r>
    </w:p>
    <w:p w:rsidR="000928AF" w:rsidRPr="003F37EF" w:rsidRDefault="000928AF" w:rsidP="00EB12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3F37EF">
        <w:rPr>
          <w:rFonts w:ascii="Times New Roman" w:hAnsi="Times New Roman"/>
          <w:color w:val="000000"/>
          <w:sz w:val="28"/>
          <w:szCs w:val="28"/>
        </w:rPr>
        <w:t xml:space="preserve"> методическое обеспечение рабочих программ; </w:t>
      </w:r>
    </w:p>
    <w:p w:rsidR="000928AF" w:rsidRPr="003F37EF" w:rsidRDefault="000928AF" w:rsidP="00EB12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</w:rPr>
        <w:t>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организация и управление внеаудиторной самостоятельной работой студентов; </w:t>
      </w:r>
    </w:p>
    <w:p w:rsidR="000928AF" w:rsidRPr="00025EE1" w:rsidRDefault="000928AF" w:rsidP="00EB121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134" w:hanging="14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</w:rPr>
        <w:t>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организация научно-исследовательской деятельности преподавателей и студентов. </w:t>
      </w:r>
    </w:p>
    <w:p w:rsidR="000928AF" w:rsidRPr="003F37EF" w:rsidRDefault="000928AF" w:rsidP="00025E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F37EF">
        <w:rPr>
          <w:rFonts w:ascii="Times New Roman" w:hAnsi="Times New Roman"/>
          <w:bCs/>
          <w:sz w:val="28"/>
          <w:szCs w:val="28"/>
          <w:lang w:val="ru-RU"/>
        </w:rPr>
        <w:t>Наличие в образовательном учреждении экспериментальных площадок; полнота реализации планов и программ инновационной деятельности.</w:t>
      </w:r>
    </w:p>
    <w:p w:rsidR="000928AF" w:rsidRPr="003F37EF" w:rsidRDefault="001F18E2" w:rsidP="00025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Реализация   инновационной  образовательной  программы</w:t>
      </w:r>
      <w:r w:rsidR="00EB12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28AF" w:rsidRPr="003F37EF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0928AF" w:rsidRPr="003F37EF">
        <w:rPr>
          <w:rStyle w:val="affff2"/>
          <w:rFonts w:ascii="Times New Roman" w:hAnsi="Times New Roman"/>
          <w:sz w:val="28"/>
          <w:szCs w:val="28"/>
          <w:lang w:val="ru-RU"/>
        </w:rPr>
        <w:t xml:space="preserve">Формирование инновационной образовательной среды ресурсного центра непрерывной многоуровневой подготовки квалифицированных кадров, </w:t>
      </w:r>
      <w:r w:rsidR="000928AF" w:rsidRPr="003F37EF">
        <w:rPr>
          <w:rFonts w:ascii="Times New Roman" w:hAnsi="Times New Roman"/>
          <w:b/>
          <w:color w:val="000000"/>
          <w:sz w:val="28"/>
          <w:szCs w:val="28"/>
          <w:lang w:val="ru-RU"/>
        </w:rPr>
        <w:t>использующих высокопроизводительные технологии в ресторанной  индустрии»</w:t>
      </w:r>
      <w:r w:rsidR="00EB121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направлена на решение следующих задач:</w:t>
      </w:r>
    </w:p>
    <w:p w:rsidR="001F18E2" w:rsidRPr="003F37EF" w:rsidRDefault="001F18E2" w:rsidP="003F37EF">
      <w:pPr>
        <w:numPr>
          <w:ilvl w:val="0"/>
          <w:numId w:val="28"/>
        </w:numPr>
        <w:tabs>
          <w:tab w:val="clear" w:pos="1260"/>
          <w:tab w:val="num" w:pos="1100"/>
        </w:tabs>
        <w:suppressAutoHyphens/>
        <w:spacing w:after="0" w:line="240" w:lineRule="auto"/>
        <w:ind w:left="1100" w:hanging="55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переработку учебных планов и программ с целью увеличения доли самостоятельной работы студента над изучаемым материалом, включение тем, выносимых для самосто</w:t>
      </w:r>
      <w:r w:rsidR="00EB121A">
        <w:rPr>
          <w:rFonts w:ascii="Times New Roman" w:hAnsi="Times New Roman"/>
          <w:sz w:val="28"/>
          <w:szCs w:val="28"/>
          <w:lang w:val="ru-RU"/>
        </w:rPr>
        <w:t>ятельного изучения, в том числе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с помощью компьютерных методических средств; </w:t>
      </w:r>
    </w:p>
    <w:p w:rsidR="001F18E2" w:rsidRPr="003F37EF" w:rsidRDefault="001F18E2" w:rsidP="003F37EF">
      <w:pPr>
        <w:numPr>
          <w:ilvl w:val="0"/>
          <w:numId w:val="28"/>
        </w:numPr>
        <w:tabs>
          <w:tab w:val="clear" w:pos="1260"/>
          <w:tab w:val="num" w:pos="1100"/>
        </w:tabs>
        <w:suppressAutoHyphens/>
        <w:spacing w:after="0" w:line="240" w:lineRule="auto"/>
        <w:ind w:left="1100" w:hanging="55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оптимизацию методов обучения, внедрение в учебный процесс новых технологий обучения, повышающих эффективность труда преподавателей, активное использование информационных технологий, позволяющих студенту в удобное для него время осваивать учебный материал;</w:t>
      </w:r>
    </w:p>
    <w:p w:rsidR="001F18E2" w:rsidRPr="003F37EF" w:rsidRDefault="001F18E2" w:rsidP="003F37EF">
      <w:pPr>
        <w:numPr>
          <w:ilvl w:val="0"/>
          <w:numId w:val="28"/>
        </w:numPr>
        <w:tabs>
          <w:tab w:val="clear" w:pos="1260"/>
          <w:tab w:val="num" w:pos="1100"/>
        </w:tabs>
        <w:suppressAutoHyphens/>
        <w:spacing w:after="0" w:line="240" w:lineRule="auto"/>
        <w:ind w:left="1100" w:hanging="55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совершенствование системы текущего контроля работы студентов, введение балльно-рейтинговой системы и широкое внедрение компьютеризированного тестирования;</w:t>
      </w:r>
    </w:p>
    <w:p w:rsidR="001F18E2" w:rsidRPr="003F37EF" w:rsidRDefault="001F18E2" w:rsidP="003F37EF">
      <w:pPr>
        <w:numPr>
          <w:ilvl w:val="0"/>
          <w:numId w:val="28"/>
        </w:numPr>
        <w:tabs>
          <w:tab w:val="clear" w:pos="1260"/>
          <w:tab w:val="num" w:pos="1100"/>
        </w:tabs>
        <w:suppressAutoHyphens/>
        <w:spacing w:after="0" w:line="240" w:lineRule="auto"/>
        <w:ind w:left="1100" w:hanging="55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совершенствование методики проведения практик и научно-исследовательской работы студентов, поскольку именно эти виды учебной </w:t>
      </w: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работы студентов в первую очередь готовят их к самостоятельному выполнению профессиональных задач;</w:t>
      </w:r>
    </w:p>
    <w:p w:rsidR="000928AF" w:rsidRPr="003F37EF" w:rsidRDefault="003F4CEC" w:rsidP="003F37EF">
      <w:pPr>
        <w:spacing w:line="240" w:lineRule="auto"/>
        <w:ind w:left="5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1F18E2" w:rsidRPr="003F37EF">
        <w:rPr>
          <w:rFonts w:ascii="Times New Roman" w:hAnsi="Times New Roman"/>
          <w:bCs/>
          <w:sz w:val="28"/>
          <w:szCs w:val="28"/>
          <w:lang w:val="ru-RU"/>
        </w:rPr>
        <w:t>выстраивание  студентом индивидуального образовательного маршрута</w:t>
      </w:r>
      <w:r w:rsidRPr="003F37EF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1F18E2" w:rsidRPr="003F37EF">
        <w:rPr>
          <w:rFonts w:ascii="Times New Roman" w:hAnsi="Times New Roman"/>
          <w:bCs/>
          <w:sz w:val="28"/>
          <w:szCs w:val="28"/>
          <w:lang w:val="ru-RU"/>
        </w:rPr>
        <w:t>исходя из необходимости выбора вариативных модулей. Студент  имеет возможность разработки собственного варианта сочетания вариативных модулей.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Эффективность проводимой методической и научно-исследовательской работы (наличие публикаций методического характера)</w:t>
      </w:r>
    </w:p>
    <w:p w:rsidR="000928AF" w:rsidRPr="003F37E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Методическая деятельность проводится в соответствии с законодательством в области образования, отвечает современным требованиям, предъявляемым к образовательному процессу в системе среднего профессионального образования, направленным на совершенствование качества образования не только в техникуме, но и в системе профессионального образования Краснодарского края.</w:t>
      </w:r>
    </w:p>
    <w:p w:rsidR="000928AF" w:rsidRDefault="000928AF" w:rsidP="00025EE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Информация – в приложении № 1  (</w:t>
      </w:r>
      <w:r w:rsidRPr="003F37E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Методические разработки, учебные пособия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EB121A" w:rsidRPr="003F37EF" w:rsidRDefault="00EB121A" w:rsidP="00025EE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928AF" w:rsidRPr="00567A59" w:rsidRDefault="000928AF" w:rsidP="00025EE1">
      <w:pPr>
        <w:spacing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567A5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Обеспечение индивидуальной работы с молодыми педагогами.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кадровыми ресурсами заключается в следующем: </w:t>
      </w:r>
    </w:p>
    <w:p w:rsidR="000928AF" w:rsidRPr="003F37EF" w:rsidRDefault="000928AF" w:rsidP="003F37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- оказание методической помощи молодым инженерно-педагогическим работникам; </w:t>
      </w:r>
    </w:p>
    <w:p w:rsidR="000928AF" w:rsidRPr="003F37EF" w:rsidRDefault="000928AF" w:rsidP="003F37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- развитие творческого потенциала педагогических кадров; </w:t>
      </w:r>
    </w:p>
    <w:p w:rsidR="000928AF" w:rsidRPr="003F37EF" w:rsidRDefault="000928AF" w:rsidP="003F37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- анализ и оценка методической работы каждого педагога. </w:t>
      </w:r>
    </w:p>
    <w:p w:rsidR="00DA7784" w:rsidRPr="003F37EF" w:rsidRDefault="000928AF" w:rsidP="00761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Постоянное совершенствование учебного процесса обеспечивается непрерывным повышением квалификации преподавателей. 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Педагогические работники техникума повышают профессиональное мастерство: на курсах повышения квалификации; на методических семинарах; на заседаниях педагогического и научно-методического советов, цикловых комиссий и методического объединения классных руководителей и воспитателей; во время стажировок</w:t>
      </w:r>
      <w:r w:rsidRPr="003F37E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;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путем самообразования, индивидуальной работы с методистами и председателями ЦК. 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Периодичность обучения на циклах повышения квалификации не более 3 лет. 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базе техникума систематически проводятся обучающие семинары для преподавателей. 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Информация – в приложении №2  (</w:t>
      </w:r>
      <w:r w:rsidRPr="003F37EF">
        <w:rPr>
          <w:rFonts w:ascii="Times New Roman" w:hAnsi="Times New Roman"/>
          <w:i/>
          <w:color w:val="000000"/>
          <w:sz w:val="28"/>
          <w:szCs w:val="28"/>
          <w:lang w:val="ru-RU"/>
        </w:rPr>
        <w:t>Обучающие семинары на базе техникума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</w:p>
    <w:p w:rsidR="000928AF" w:rsidRPr="003F37EF" w:rsidRDefault="000928AF" w:rsidP="003F37E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С целью обобщения и распространения передового педагогического опыта в техникуме про</w:t>
      </w:r>
      <w:r w:rsidR="00DA7784" w:rsidRPr="003F37EF">
        <w:rPr>
          <w:rFonts w:ascii="Times New Roman" w:hAnsi="Times New Roman"/>
          <w:color w:val="000000"/>
          <w:sz w:val="28"/>
          <w:szCs w:val="28"/>
          <w:lang w:val="ru-RU"/>
        </w:rPr>
        <w:t>водятся ежегодно недели предметов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специальностей. </w:t>
      </w:r>
      <w:r w:rsidR="00DA7784"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Регулярно организуются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конкурсы «Пре</w:t>
      </w:r>
      <w:r w:rsidR="00DA7784"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подаватель года», «Мастер года»,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ежегодно определяется творческий рейтинг педагогов по номинациям. Творческий рейтинг преподавателей озвучивается и комментируется на итоговом педагогическом совете. Преподаватели имеют возможность сравнивать показатели рейтинга, анализировать собственную деятельность и намечать пути совершенствования учебно-воспитательной и методической работы. Рейтинг цикловых комиссий определяется по относительному показателю суммарного рейтинга преподавателей данной комиссии.</w:t>
      </w:r>
    </w:p>
    <w:p w:rsidR="000928AF" w:rsidRPr="00567A59" w:rsidRDefault="00EB121A" w:rsidP="00567A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Современные</w:t>
      </w:r>
      <w:r w:rsidR="000928AF" w:rsidRPr="00567A5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образовательные технологии в учебном процессе.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Образовательный процесс в техникуме реализуется на основе современных образовательных технологий: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проблемное обучение, кейс-метод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личностно-ориентированная технология обучения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которая, используя ключевые понятия, раскрывает их смысл через построение «древа понятия», выходя на нормы выводного знания и рефлексию;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игровая педагогическая технология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 как средство развития активности, инициативы, творчества личности, умений вести дискуссию;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блочно-модульная технология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, основанная на компетенциях и направленная на развитие профессиональных умений и навыков;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метод проектов</w:t>
      </w:r>
      <w:r w:rsidRPr="003F37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который активизирует обучаемого, его интеллектуальную сферу, формирует умение самостоятельно конструировать знания, способствует эффективному поиску, обработке, анализу разнородной информации для оптимального решения производственных задач;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коллективная мыслительная деятельность в малых подгруппах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с элементами игровых педагогических технологий;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исследовательские методы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метод контекстного обучения 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в виде конкурсов и деловых игр; 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системно-деятельностный и практикоориентированный подход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В целях реализации компетентностного подхода в образовательном процессе, помимо традиционных лекций, семинаров, курсовых и дипломных работ, используются активные и интерактивные формы проведения занятий: деловые и ролевые игры, тренинги, разбор конкретных производственных ситуаций – «</w:t>
      </w:r>
      <w:r w:rsidRPr="003F37EF">
        <w:rPr>
          <w:rFonts w:ascii="Times New Roman" w:hAnsi="Times New Roman"/>
          <w:color w:val="000000"/>
          <w:sz w:val="28"/>
          <w:szCs w:val="28"/>
        </w:rPr>
        <w:t>casestudy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», компьютерные симуляции и моделирование, технологии критического мышления, в том числе по проблемам исключительно прикладного характера, групповые дискуссии и т.п. В рамках учебных дисциплин и профессиональных модулей предусмотрены встречи с работодателями, мастер-классы специалистов. </w:t>
      </w:r>
    </w:p>
    <w:p w:rsidR="000928AF" w:rsidRPr="003F37EF" w:rsidRDefault="000928AF" w:rsidP="003F37E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Удельный вес занятий, проводимых в интерактивных формах, составляет не менее 2</w:t>
      </w:r>
      <w:r w:rsidR="00DA7784" w:rsidRPr="003F37EF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% аудиторных занятий. Занятия лекционного типа составляют не более 50% аудиторных занятий.</w:t>
      </w:r>
    </w:p>
    <w:p w:rsidR="000928AF" w:rsidRPr="003F37EF" w:rsidRDefault="000928AF" w:rsidP="00567A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567A5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Научно-исследовательская работа</w:t>
      </w:r>
      <w:r w:rsidRPr="003F37E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0928AF" w:rsidRPr="003F37EF" w:rsidRDefault="000928AF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Целью исследовательской работы студентов </w:t>
      </w:r>
      <w:r w:rsidRPr="003F37EF">
        <w:rPr>
          <w:rFonts w:ascii="Times New Roman" w:hAnsi="Times New Roman"/>
          <w:sz w:val="28"/>
          <w:szCs w:val="28"/>
          <w:lang w:val="ru-RU"/>
        </w:rPr>
        <w:t>техникума является переход от усвоения готовых знаний к овладению методами получения новых знаний, приобретение навыков самостоятельного анализа различных явлений с использованием научных методик.</w:t>
      </w:r>
    </w:p>
    <w:p w:rsidR="000928AF" w:rsidRPr="003F37EF" w:rsidRDefault="000928AF" w:rsidP="00567A5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bCs/>
          <w:sz w:val="28"/>
          <w:szCs w:val="28"/>
        </w:rPr>
        <w:t>    </w:t>
      </w:r>
      <w:r w:rsidRPr="003F37EF">
        <w:rPr>
          <w:rFonts w:ascii="Times New Roman" w:hAnsi="Times New Roman"/>
          <w:b/>
          <w:bCs/>
          <w:sz w:val="28"/>
          <w:szCs w:val="28"/>
          <w:lang w:val="ru-RU"/>
        </w:rPr>
        <w:t>Основные задачи исследовательской работы студентов:</w:t>
      </w:r>
    </w:p>
    <w:p w:rsidR="000928AF" w:rsidRPr="003F37EF" w:rsidRDefault="000928AF" w:rsidP="00567A59">
      <w:pPr>
        <w:pStyle w:val="affff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развитие творческого и аналитического мышления, расширение научного кругозора; </w:t>
      </w:r>
    </w:p>
    <w:p w:rsidR="000928AF" w:rsidRPr="003F37EF" w:rsidRDefault="000928AF" w:rsidP="00567A59">
      <w:pPr>
        <w:pStyle w:val="affff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привитие устойчивых навыков самостоятельной исследовательской работы; </w:t>
      </w:r>
    </w:p>
    <w:p w:rsidR="000928AF" w:rsidRPr="003F37EF" w:rsidRDefault="000928AF" w:rsidP="00567A59">
      <w:pPr>
        <w:pStyle w:val="affff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повышение качества усвоения изучаемых дисциплин; </w:t>
      </w:r>
    </w:p>
    <w:p w:rsidR="000928AF" w:rsidRPr="003F37EF" w:rsidRDefault="000928AF" w:rsidP="00567A59">
      <w:pPr>
        <w:pStyle w:val="affff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выработка умения применять теоретические знания и современные методы научных исследований в профессиональной деятельности.</w:t>
      </w:r>
    </w:p>
    <w:p w:rsidR="000928AF" w:rsidRPr="003F37EF" w:rsidRDefault="00567A59" w:rsidP="00567A59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 </w:t>
      </w:r>
      <w:r w:rsidR="000928AF" w:rsidRPr="003F37EF">
        <w:rPr>
          <w:rFonts w:ascii="Times New Roman" w:hAnsi="Times New Roman"/>
          <w:sz w:val="28"/>
          <w:szCs w:val="28"/>
          <w:lang w:val="ru-RU"/>
        </w:rPr>
        <w:t>Исследовательская работа студентов становится продолжением и углублением учебного процесса, одним из важных и эффективных средств повышения качества подготовки специалистов.</w:t>
      </w:r>
    </w:p>
    <w:p w:rsidR="000928AF" w:rsidRPr="003F37EF" w:rsidRDefault="00567A59" w:rsidP="00567A59">
      <w:pPr>
        <w:spacing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  </w:t>
      </w:r>
      <w:r w:rsidR="000928AF" w:rsidRPr="003F37EF">
        <w:rPr>
          <w:rFonts w:ascii="Times New Roman" w:hAnsi="Times New Roman"/>
          <w:sz w:val="28"/>
          <w:szCs w:val="28"/>
          <w:lang w:val="ru-RU"/>
        </w:rPr>
        <w:t>Исследовательская работа студентов подразделяется на учебно-исследовательскую, включаемую в учебный процесс и проводимую в учебное время (УИРС), и научно-исследовательскую, выполняемую во внеучебное время (НИРС).</w:t>
      </w:r>
    </w:p>
    <w:p w:rsidR="000928AF" w:rsidRPr="00567A59" w:rsidRDefault="000928AF" w:rsidP="00567A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bCs/>
          <w:sz w:val="28"/>
          <w:szCs w:val="28"/>
          <w:lang w:val="ru-RU"/>
        </w:rPr>
        <w:t xml:space="preserve">Учебно-исследовательская работа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выполняется студентами по планам под руководством преподавателей. </w:t>
      </w:r>
      <w:r w:rsidRPr="00567A59">
        <w:rPr>
          <w:rFonts w:ascii="Times New Roman" w:hAnsi="Times New Roman"/>
          <w:sz w:val="28"/>
          <w:szCs w:val="28"/>
          <w:lang w:val="ru-RU"/>
        </w:rPr>
        <w:t>Формы работы:</w:t>
      </w:r>
    </w:p>
    <w:p w:rsidR="000928AF" w:rsidRPr="003F37EF" w:rsidRDefault="000928AF" w:rsidP="00567A59">
      <w:pPr>
        <w:pStyle w:val="affff8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реферирование различных изданий, подготовка обзоров по новинкам литературы; </w:t>
      </w:r>
    </w:p>
    <w:p w:rsidR="000928AF" w:rsidRPr="003F37EF" w:rsidRDefault="000928AF" w:rsidP="00567A59">
      <w:pPr>
        <w:pStyle w:val="affff8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выступление с докладами и сообщениями на семинарах; </w:t>
      </w:r>
    </w:p>
    <w:p w:rsidR="000928AF" w:rsidRPr="003F37EF" w:rsidRDefault="000928AF" w:rsidP="00567A59">
      <w:pPr>
        <w:pStyle w:val="affff8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написание курсовых работ, содержащих элементы исследования; </w:t>
      </w:r>
    </w:p>
    <w:p w:rsidR="000928AF" w:rsidRPr="003F37EF" w:rsidRDefault="000928AF" w:rsidP="00567A59">
      <w:pPr>
        <w:pStyle w:val="affff8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выполнение исследовательских работ во время учебной и производственной практики.</w:t>
      </w:r>
      <w:r w:rsidRPr="003F37EF">
        <w:rPr>
          <w:rFonts w:ascii="Times New Roman" w:hAnsi="Times New Roman"/>
          <w:b/>
          <w:bCs/>
          <w:sz w:val="28"/>
          <w:szCs w:val="28"/>
        </w:rPr>
        <w:t> </w:t>
      </w:r>
    </w:p>
    <w:p w:rsidR="000928AF" w:rsidRPr="003F37EF" w:rsidRDefault="000928AF" w:rsidP="00567A59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bCs/>
          <w:sz w:val="28"/>
          <w:szCs w:val="28"/>
          <w:lang w:val="ru-RU"/>
        </w:rPr>
        <w:t>Научно-исследовательская работа студентов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во внеучебное время, включает:</w:t>
      </w:r>
    </w:p>
    <w:p w:rsidR="000928AF" w:rsidRPr="003F37EF" w:rsidRDefault="000928AF" w:rsidP="003F37EF">
      <w:pPr>
        <w:pStyle w:val="affff8"/>
        <w:numPr>
          <w:ilvl w:val="0"/>
          <w:numId w:val="17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работу в научных кружках и проблемных группах, создаваемых при кабинетах; </w:t>
      </w:r>
    </w:p>
    <w:p w:rsidR="000928AF" w:rsidRPr="003F37EF" w:rsidRDefault="000928AF" w:rsidP="003F37EF">
      <w:pPr>
        <w:pStyle w:val="affff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участие в научно-исследовательских работах по различным темам; </w:t>
      </w:r>
    </w:p>
    <w:p w:rsidR="000928AF" w:rsidRPr="003F37EF" w:rsidRDefault="000928AF" w:rsidP="003F37EF">
      <w:pPr>
        <w:pStyle w:val="affff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выступления с докладами и сообщениями на научно-теоретических и научно-практических конференциях, проводимых в техникуме и за его пределами; </w:t>
      </w:r>
    </w:p>
    <w:p w:rsidR="000928AF" w:rsidRPr="003F37EF" w:rsidRDefault="000928AF" w:rsidP="003F37EF">
      <w:pPr>
        <w:pStyle w:val="affff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участие во внутритехникумовских, региональных, краевых, всероссийских предметных олимпиадах и конкурсах исследовательских работ; </w:t>
      </w:r>
    </w:p>
    <w:p w:rsidR="000928AF" w:rsidRPr="003F37EF" w:rsidRDefault="000928AF" w:rsidP="003F37EF">
      <w:pPr>
        <w:pStyle w:val="affff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участие во внутритехникумовских, региональных, краевых, всероссийских творческих конкурсах; </w:t>
      </w:r>
    </w:p>
    <w:p w:rsidR="000928AF" w:rsidRPr="003F37EF" w:rsidRDefault="000928AF" w:rsidP="003F37EF">
      <w:pPr>
        <w:pStyle w:val="affff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подготовка публикаций по результатам проведенных исследований; </w:t>
      </w:r>
    </w:p>
    <w:p w:rsidR="000928AF" w:rsidRPr="003F37EF" w:rsidRDefault="000928AF" w:rsidP="003F37EF">
      <w:pPr>
        <w:pStyle w:val="affff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разработка и изготовление схем, таблиц, слайдов, фильмов, наглядных пособий для учебного процесса.</w:t>
      </w:r>
    </w:p>
    <w:p w:rsidR="000928AF" w:rsidRPr="003F37EF" w:rsidRDefault="000928AF" w:rsidP="00567A59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bCs/>
          <w:sz w:val="28"/>
          <w:szCs w:val="28"/>
        </w:rPr>
        <w:t> </w:t>
      </w:r>
      <w:r w:rsidRPr="003F37EF">
        <w:rPr>
          <w:rFonts w:ascii="Times New Roman" w:hAnsi="Times New Roman"/>
          <w:b/>
          <w:bCs/>
          <w:sz w:val="28"/>
          <w:szCs w:val="28"/>
          <w:lang w:val="ru-RU"/>
        </w:rPr>
        <w:t>Формами реализации УИРС и НИРС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выступают  реферат, доклад, выступление на конференции или заседании предметного кружка, конкурсная работа,  научно-исследовательская работа, публикация, наглядные пособия для учебного процесса, курсовая работа и др.</w:t>
      </w:r>
    </w:p>
    <w:p w:rsidR="000928AF" w:rsidRPr="003F37EF" w:rsidRDefault="000928AF" w:rsidP="003F37E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 xml:space="preserve">Основные направления научно-исследовательской работы в техникуме: </w:t>
      </w:r>
    </w:p>
    <w:p w:rsidR="000928AF" w:rsidRPr="003F37EF" w:rsidRDefault="000928AF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1.</w:t>
      </w:r>
      <w:r w:rsidRPr="003F37EF">
        <w:rPr>
          <w:rFonts w:ascii="Times New Roman" w:hAnsi="Times New Roman"/>
          <w:sz w:val="28"/>
          <w:szCs w:val="28"/>
        </w:rPr>
        <w:t>     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Эколого-биологическое ( руководитель Яцук Е.А.)</w:t>
      </w:r>
    </w:p>
    <w:p w:rsidR="000928AF" w:rsidRPr="003F37EF" w:rsidRDefault="000928AF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2.</w:t>
      </w:r>
      <w:r w:rsidRPr="003F37EF">
        <w:rPr>
          <w:rFonts w:ascii="Times New Roman" w:hAnsi="Times New Roman"/>
          <w:sz w:val="28"/>
          <w:szCs w:val="28"/>
        </w:rPr>
        <w:t>     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Социально-экономическое (руководитель преподаватель Скопецкая Л.Н.)</w:t>
      </w:r>
    </w:p>
    <w:p w:rsidR="000928AF" w:rsidRPr="003F37EF" w:rsidRDefault="000928AF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3.</w:t>
      </w:r>
      <w:r w:rsidRPr="003F37EF">
        <w:rPr>
          <w:rFonts w:ascii="Times New Roman" w:hAnsi="Times New Roman"/>
          <w:sz w:val="28"/>
          <w:szCs w:val="28"/>
        </w:rPr>
        <w:t>     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Профессионально-техническое (руководитель Матвеева Е.В.)</w:t>
      </w:r>
    </w:p>
    <w:p w:rsidR="000928AF" w:rsidRPr="003F37EF" w:rsidRDefault="000928AF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4.</w:t>
      </w:r>
      <w:r w:rsidRPr="003F37EF">
        <w:rPr>
          <w:rFonts w:ascii="Times New Roman" w:hAnsi="Times New Roman"/>
          <w:sz w:val="28"/>
          <w:szCs w:val="28"/>
        </w:rPr>
        <w:t>     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Историко-краеведческое (руководитель Комарова Ю.А.)</w:t>
      </w:r>
    </w:p>
    <w:p w:rsidR="000928AF" w:rsidRPr="003F37EF" w:rsidRDefault="000928AF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5.      Клуб молодого избирателя «Твой выбор»  (руководитель Шамота А.С.)</w:t>
      </w:r>
    </w:p>
    <w:p w:rsidR="0051623A" w:rsidRPr="00567A59" w:rsidRDefault="000928AF" w:rsidP="00567A5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6.      Лингвистическое (руководитель Шушарина В.В.)</w:t>
      </w:r>
    </w:p>
    <w:p w:rsidR="000928AF" w:rsidRPr="003F37EF" w:rsidRDefault="000928AF" w:rsidP="00567A59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Достижения преподавателей и студентов техникума представлены в приложении № 3  </w:t>
      </w:r>
      <w:r w:rsidRPr="003F37E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(Достижения преподавателей и студентов за 201</w:t>
      </w:r>
      <w:r w:rsidR="0008510F" w:rsidRPr="003F37E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4</w:t>
      </w:r>
      <w:r w:rsidRPr="003F37E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год)</w:t>
      </w:r>
    </w:p>
    <w:p w:rsidR="005D0822" w:rsidRPr="003F37EF" w:rsidRDefault="000928AF" w:rsidP="003F37EF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3F37E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D0822" w:rsidRPr="003F37EF">
        <w:rPr>
          <w:rFonts w:ascii="Times New Roman" w:hAnsi="Times New Roman" w:cs="Times New Roman"/>
          <w:b/>
          <w:bCs/>
          <w:i/>
          <w:iCs/>
        </w:rPr>
        <w:t xml:space="preserve">Выводы: </w:t>
      </w:r>
    </w:p>
    <w:p w:rsidR="005D0822" w:rsidRPr="003F37EF" w:rsidRDefault="005D0822" w:rsidP="003F37EF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>1. Организация методической работы, ее структура, содержание, формы позволяет обеспечивать д</w:t>
      </w:r>
      <w:r w:rsidR="0008510F" w:rsidRPr="003F37EF">
        <w:rPr>
          <w:rFonts w:ascii="Times New Roman" w:hAnsi="Times New Roman" w:cs="Times New Roman"/>
          <w:sz w:val="28"/>
          <w:szCs w:val="28"/>
        </w:rPr>
        <w:t xml:space="preserve">еятельность по реализации ППКРС, ППССЗ </w:t>
      </w:r>
      <w:r w:rsidRPr="003F37EF">
        <w:rPr>
          <w:rFonts w:ascii="Times New Roman" w:hAnsi="Times New Roman" w:cs="Times New Roman"/>
          <w:sz w:val="28"/>
          <w:szCs w:val="28"/>
        </w:rPr>
        <w:t xml:space="preserve">и мотивировать целенаправленное развитие всех участников образовательного процесса. </w:t>
      </w:r>
    </w:p>
    <w:p w:rsidR="00EB121A" w:rsidRDefault="005D0822" w:rsidP="00EB121A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lastRenderedPageBreak/>
        <w:t xml:space="preserve">2. Порядок организации и проведения учебно-исследовательской и творческой работы обучающихся достаточны для подготовки квалифицированных рабочих, служащих </w:t>
      </w:r>
      <w:r w:rsidR="0008510F" w:rsidRPr="003F37EF">
        <w:rPr>
          <w:rFonts w:ascii="Times New Roman" w:hAnsi="Times New Roman" w:cs="Times New Roman"/>
          <w:sz w:val="28"/>
          <w:szCs w:val="28"/>
        </w:rPr>
        <w:t xml:space="preserve">, специалистов среднего звена </w:t>
      </w:r>
      <w:r w:rsidRPr="003F37EF">
        <w:rPr>
          <w:rFonts w:ascii="Times New Roman" w:hAnsi="Times New Roman" w:cs="Times New Roman"/>
          <w:sz w:val="28"/>
          <w:szCs w:val="28"/>
        </w:rPr>
        <w:t xml:space="preserve">и развития их творческих способностей. </w:t>
      </w:r>
    </w:p>
    <w:p w:rsidR="00EB121A" w:rsidRPr="00EB121A" w:rsidRDefault="00EB121A" w:rsidP="00EB121A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</w:p>
    <w:p w:rsidR="00BC1C8E" w:rsidRPr="00567A59" w:rsidRDefault="007131CC" w:rsidP="00567A59">
      <w:pPr>
        <w:pStyle w:val="2"/>
        <w:spacing w:line="240" w:lineRule="auto"/>
        <w:jc w:val="center"/>
        <w:rPr>
          <w:rFonts w:ascii="Times New Roman" w:hAnsi="Times New Roman"/>
          <w:color w:val="auto"/>
          <w:sz w:val="28"/>
          <w:lang w:val="ru-RU"/>
        </w:rPr>
      </w:pPr>
      <w:bookmarkStart w:id="11" w:name="_Toc416098325"/>
      <w:r w:rsidRPr="00567A59">
        <w:rPr>
          <w:rFonts w:ascii="Times New Roman" w:hAnsi="Times New Roman"/>
          <w:color w:val="auto"/>
          <w:sz w:val="28"/>
          <w:lang w:val="ru-RU"/>
        </w:rPr>
        <w:t>3</w:t>
      </w:r>
      <w:r w:rsidR="00BC1C8E" w:rsidRPr="00567A59">
        <w:rPr>
          <w:rFonts w:ascii="Times New Roman" w:hAnsi="Times New Roman"/>
          <w:color w:val="auto"/>
          <w:sz w:val="28"/>
          <w:lang w:val="ru-RU"/>
        </w:rPr>
        <w:t>.3. Качество библиотечно-информационного обеспечения</w:t>
      </w:r>
      <w:bookmarkEnd w:id="11"/>
    </w:p>
    <w:p w:rsidR="00BC1C8E" w:rsidRPr="00567A59" w:rsidRDefault="00BC1C8E" w:rsidP="00567A59">
      <w:pPr>
        <w:spacing w:after="0" w:line="240" w:lineRule="auto"/>
        <w:jc w:val="center"/>
        <w:rPr>
          <w:rFonts w:ascii="Times New Roman" w:hAnsi="Times New Roman"/>
          <w:bCs/>
          <w:sz w:val="32"/>
          <w:szCs w:val="28"/>
          <w:lang w:val="ru-RU"/>
        </w:rPr>
      </w:pPr>
    </w:p>
    <w:p w:rsidR="00567A59" w:rsidRDefault="00BC1C8E" w:rsidP="00567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Все обучающиеся имеют возможность доступа к фондам учебно-методической документации.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Библиотечный фонд: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основная и дополнительная учебная литература;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справочная литература;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комплекты периодических изданий по общественному питанию, хлебопекарному и кондитерскому производству;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художественная литература;</w:t>
      </w:r>
    </w:p>
    <w:p w:rsidR="00BC1C8E" w:rsidRPr="003F37EF" w:rsidRDefault="00BC1C8E" w:rsidP="00567A59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обучающие диски.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Библиотека, читальный зал: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выход в сет</w:t>
      </w:r>
      <w:r w:rsidR="00EB121A">
        <w:rPr>
          <w:rFonts w:ascii="Times New Roman" w:hAnsi="Times New Roman"/>
          <w:sz w:val="28"/>
          <w:szCs w:val="28"/>
          <w:lang w:val="ru-RU"/>
        </w:rPr>
        <w:t>ь И</w:t>
      </w:r>
      <w:r w:rsidRPr="003F37EF">
        <w:rPr>
          <w:rFonts w:ascii="Times New Roman" w:hAnsi="Times New Roman"/>
          <w:sz w:val="28"/>
          <w:szCs w:val="28"/>
          <w:lang w:val="ru-RU"/>
        </w:rPr>
        <w:t>нтернет.</w:t>
      </w:r>
    </w:p>
    <w:p w:rsidR="00BC1C8E" w:rsidRPr="003F37EF" w:rsidRDefault="00BC1C8E" w:rsidP="00567A5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Учебные кабинеты: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учебники;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методические указания по выполнению лабораторных, практических работ;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методические указания по организации самостоятельной работы обучающихся;</w:t>
      </w:r>
    </w:p>
    <w:p w:rsidR="00BC1C8E" w:rsidRPr="003F37EF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обучающие диски по предмет</w:t>
      </w:r>
      <w:r w:rsidR="0008510F" w:rsidRPr="003F37EF">
        <w:rPr>
          <w:rFonts w:ascii="Times New Roman" w:hAnsi="Times New Roman"/>
          <w:sz w:val="28"/>
          <w:szCs w:val="28"/>
          <w:lang w:val="ru-RU"/>
        </w:rPr>
        <w:t>ам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C1C8E" w:rsidRPr="003F37EF" w:rsidRDefault="00EB121A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выход в И</w:t>
      </w:r>
      <w:r w:rsidR="00BC1C8E" w:rsidRPr="003F37EF">
        <w:rPr>
          <w:rFonts w:ascii="Times New Roman" w:hAnsi="Times New Roman"/>
          <w:sz w:val="28"/>
          <w:szCs w:val="28"/>
          <w:lang w:val="ru-RU"/>
        </w:rPr>
        <w:t>нтернет.</w:t>
      </w:r>
    </w:p>
    <w:p w:rsidR="00BC1C8E" w:rsidRPr="003F37EF" w:rsidRDefault="00BC1C8E" w:rsidP="00567A5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Ресурсный центр:</w:t>
      </w:r>
    </w:p>
    <w:p w:rsidR="00BC1C8E" w:rsidRPr="003F37EF" w:rsidRDefault="00EB121A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подключение к сети И</w:t>
      </w:r>
      <w:r w:rsidR="00BC1C8E" w:rsidRPr="003F37EF">
        <w:rPr>
          <w:rFonts w:ascii="Times New Roman" w:hAnsi="Times New Roman"/>
          <w:sz w:val="28"/>
          <w:szCs w:val="28"/>
          <w:lang w:val="ru-RU"/>
        </w:rPr>
        <w:t>нтернет;</w:t>
      </w:r>
    </w:p>
    <w:p w:rsidR="00BC1C8E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- справочная литература.</w:t>
      </w:r>
    </w:p>
    <w:p w:rsidR="003F0668" w:rsidRPr="003F37EF" w:rsidRDefault="003F0668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7A59" w:rsidRDefault="00BC1C8E" w:rsidP="003F06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Обеспеченность  общего количества обучающихся  профессиональной,  общепрофессиональной  и общеобразовательной  учебной литературой.</w:t>
      </w:r>
    </w:p>
    <w:p w:rsidR="003F0668" w:rsidRDefault="003F0668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510F" w:rsidRPr="00567A59" w:rsidRDefault="00BC1C8E" w:rsidP="00567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Данные отображены в таблице</w:t>
      </w:r>
      <w:r w:rsidR="00567A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510F" w:rsidRPr="00567A59">
        <w:rPr>
          <w:rFonts w:ascii="Times New Roman" w:hAnsi="Times New Roman"/>
          <w:b/>
          <w:sz w:val="28"/>
          <w:szCs w:val="28"/>
          <w:lang w:val="ru-RU"/>
        </w:rPr>
        <w:t>динамика роста оснащенности учебниками по общепрофессиональному и профессиональному циклам</w:t>
      </w:r>
    </w:p>
    <w:tbl>
      <w:tblPr>
        <w:tblStyle w:val="affff0"/>
        <w:tblW w:w="10632" w:type="dxa"/>
        <w:tblInd w:w="108" w:type="dxa"/>
        <w:tblLook w:val="04A0"/>
      </w:tblPr>
      <w:tblGrid>
        <w:gridCol w:w="3457"/>
        <w:gridCol w:w="1509"/>
        <w:gridCol w:w="1632"/>
        <w:gridCol w:w="1509"/>
        <w:gridCol w:w="2525"/>
      </w:tblGrid>
      <w:tr w:rsidR="0008510F" w:rsidRPr="003F37EF" w:rsidTr="00567A59">
        <w:trPr>
          <w:trHeight w:val="300"/>
        </w:trPr>
        <w:tc>
          <w:tcPr>
            <w:tcW w:w="3457" w:type="dxa"/>
            <w:vMerge w:val="restart"/>
          </w:tcPr>
          <w:p w:rsidR="0008510F" w:rsidRPr="003F37EF" w:rsidRDefault="0008510F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2013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2014</w:t>
            </w:r>
          </w:p>
        </w:tc>
      </w:tr>
      <w:tr w:rsidR="0008510F" w:rsidRPr="003F37EF" w:rsidTr="00567A59">
        <w:trPr>
          <w:trHeight w:val="345"/>
        </w:trPr>
        <w:tc>
          <w:tcPr>
            <w:tcW w:w="3457" w:type="dxa"/>
            <w:vMerge/>
          </w:tcPr>
          <w:p w:rsidR="0008510F" w:rsidRPr="003F37EF" w:rsidRDefault="0008510F" w:rsidP="003F37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Начало года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Конец года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Начало года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Конец года</w:t>
            </w:r>
          </w:p>
        </w:tc>
      </w:tr>
      <w:tr w:rsidR="0008510F" w:rsidRPr="003F37EF" w:rsidTr="00567A59">
        <w:tc>
          <w:tcPr>
            <w:tcW w:w="3457" w:type="dxa"/>
          </w:tcPr>
          <w:p w:rsidR="0008510F" w:rsidRPr="003F37EF" w:rsidRDefault="0008510F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Общеобразовательный цикл</w:t>
            </w:r>
          </w:p>
        </w:tc>
        <w:tc>
          <w:tcPr>
            <w:tcW w:w="1509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40%</w:t>
            </w:r>
          </w:p>
        </w:tc>
        <w:tc>
          <w:tcPr>
            <w:tcW w:w="1632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70%</w:t>
            </w:r>
          </w:p>
        </w:tc>
        <w:tc>
          <w:tcPr>
            <w:tcW w:w="1509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70%</w:t>
            </w:r>
          </w:p>
        </w:tc>
        <w:tc>
          <w:tcPr>
            <w:tcW w:w="2525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82%</w:t>
            </w:r>
          </w:p>
        </w:tc>
      </w:tr>
      <w:tr w:rsidR="0008510F" w:rsidRPr="003F37EF" w:rsidTr="00567A59">
        <w:tc>
          <w:tcPr>
            <w:tcW w:w="3457" w:type="dxa"/>
          </w:tcPr>
          <w:p w:rsidR="0008510F" w:rsidRPr="003F37EF" w:rsidRDefault="0008510F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1509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15%</w:t>
            </w:r>
          </w:p>
        </w:tc>
        <w:tc>
          <w:tcPr>
            <w:tcW w:w="1632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15%</w:t>
            </w:r>
          </w:p>
        </w:tc>
        <w:tc>
          <w:tcPr>
            <w:tcW w:w="1509" w:type="dxa"/>
          </w:tcPr>
          <w:p w:rsidR="0008510F" w:rsidRPr="003F37EF" w:rsidRDefault="00491B76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1</w:t>
            </w:r>
            <w:r w:rsidRPr="003F37EF">
              <w:rPr>
                <w:sz w:val="28"/>
                <w:szCs w:val="28"/>
                <w:lang w:val="ru-RU"/>
              </w:rPr>
              <w:t>7</w:t>
            </w:r>
            <w:r w:rsidR="0008510F" w:rsidRPr="003F37EF">
              <w:rPr>
                <w:sz w:val="28"/>
                <w:szCs w:val="28"/>
              </w:rPr>
              <w:t>%</w:t>
            </w:r>
          </w:p>
        </w:tc>
        <w:tc>
          <w:tcPr>
            <w:tcW w:w="2525" w:type="dxa"/>
          </w:tcPr>
          <w:p w:rsidR="0008510F" w:rsidRPr="003F37EF" w:rsidRDefault="00491B76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1</w:t>
            </w:r>
            <w:r w:rsidRPr="003F37EF">
              <w:rPr>
                <w:sz w:val="28"/>
                <w:szCs w:val="28"/>
                <w:lang w:val="ru-RU"/>
              </w:rPr>
              <w:t>7</w:t>
            </w:r>
            <w:r w:rsidR="0008510F" w:rsidRPr="003F37EF">
              <w:rPr>
                <w:sz w:val="28"/>
                <w:szCs w:val="28"/>
              </w:rPr>
              <w:t>%</w:t>
            </w:r>
          </w:p>
        </w:tc>
      </w:tr>
      <w:tr w:rsidR="0008510F" w:rsidRPr="003F37EF" w:rsidTr="00567A59">
        <w:tc>
          <w:tcPr>
            <w:tcW w:w="3457" w:type="dxa"/>
          </w:tcPr>
          <w:p w:rsidR="0008510F" w:rsidRPr="003F37EF" w:rsidRDefault="0008510F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1509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30%</w:t>
            </w:r>
          </w:p>
        </w:tc>
        <w:tc>
          <w:tcPr>
            <w:tcW w:w="1632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36%</w:t>
            </w:r>
          </w:p>
        </w:tc>
        <w:tc>
          <w:tcPr>
            <w:tcW w:w="1509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36%</w:t>
            </w:r>
          </w:p>
        </w:tc>
        <w:tc>
          <w:tcPr>
            <w:tcW w:w="2525" w:type="dxa"/>
          </w:tcPr>
          <w:p w:rsidR="0008510F" w:rsidRPr="003F37EF" w:rsidRDefault="0008510F" w:rsidP="003F37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37EF">
              <w:rPr>
                <w:sz w:val="28"/>
                <w:szCs w:val="28"/>
              </w:rPr>
              <w:t>44,3%</w:t>
            </w:r>
          </w:p>
        </w:tc>
      </w:tr>
    </w:tbl>
    <w:p w:rsidR="00BC1C8E" w:rsidRPr="003F37EF" w:rsidRDefault="00BC1C8E" w:rsidP="003F37EF">
      <w:pPr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Средства</w:t>
      </w:r>
      <w:r w:rsidR="003F066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F37EF">
        <w:rPr>
          <w:rFonts w:ascii="Times New Roman" w:hAnsi="Times New Roman"/>
          <w:sz w:val="28"/>
          <w:szCs w:val="28"/>
          <w:lang w:val="ru-RU"/>
        </w:rPr>
        <w:t>выделенные на пополнение библиотечного фонда</w:t>
      </w:r>
      <w:r w:rsidR="003F0668">
        <w:rPr>
          <w:rFonts w:ascii="Times New Roman" w:hAnsi="Times New Roman"/>
          <w:sz w:val="28"/>
          <w:szCs w:val="28"/>
          <w:lang w:val="ru-RU"/>
        </w:rPr>
        <w:t>,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за отчетный период  составили </w:t>
      </w:r>
      <w:r w:rsidR="00B867E2" w:rsidRPr="003F37EF">
        <w:rPr>
          <w:rFonts w:ascii="Times New Roman" w:hAnsi="Times New Roman"/>
          <w:sz w:val="28"/>
          <w:szCs w:val="28"/>
          <w:lang w:val="ru-RU"/>
        </w:rPr>
        <w:t xml:space="preserve">339908.08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рублей. </w:t>
      </w:r>
    </w:p>
    <w:p w:rsidR="00BC1C8E" w:rsidRPr="003F37EF" w:rsidRDefault="00BC1C8E" w:rsidP="003F37EF">
      <w:pPr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Данные отображены в таблице</w:t>
      </w:r>
    </w:p>
    <w:tbl>
      <w:tblPr>
        <w:tblStyle w:val="affff0"/>
        <w:tblW w:w="10632" w:type="dxa"/>
        <w:tblInd w:w="108" w:type="dxa"/>
        <w:tblLayout w:type="fixed"/>
        <w:tblLook w:val="04A0"/>
      </w:tblPr>
      <w:tblGrid>
        <w:gridCol w:w="993"/>
        <w:gridCol w:w="1701"/>
        <w:gridCol w:w="2693"/>
        <w:gridCol w:w="2268"/>
        <w:gridCol w:w="2977"/>
      </w:tblGrid>
      <w:tr w:rsidR="00BC1C8E" w:rsidRPr="003F37EF" w:rsidTr="00567A59">
        <w:tc>
          <w:tcPr>
            <w:tcW w:w="993" w:type="dxa"/>
          </w:tcPr>
          <w:p w:rsidR="00BC1C8E" w:rsidRPr="00D161B0" w:rsidRDefault="00D161B0" w:rsidP="00D161B0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 w:rsidRPr="00D161B0">
              <w:rPr>
                <w:sz w:val="24"/>
                <w:szCs w:val="28"/>
                <w:lang w:val="ru-RU"/>
              </w:rPr>
              <w:t>Год</w:t>
            </w:r>
          </w:p>
        </w:tc>
        <w:tc>
          <w:tcPr>
            <w:tcW w:w="1701" w:type="dxa"/>
          </w:tcPr>
          <w:p w:rsidR="00BC1C8E" w:rsidRPr="00D161B0" w:rsidRDefault="00D161B0" w:rsidP="00D161B0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 w:rsidRPr="00D161B0">
              <w:rPr>
                <w:sz w:val="24"/>
                <w:szCs w:val="28"/>
                <w:lang w:val="ru-RU"/>
              </w:rPr>
              <w:t>Всего</w:t>
            </w:r>
          </w:p>
        </w:tc>
        <w:tc>
          <w:tcPr>
            <w:tcW w:w="2693" w:type="dxa"/>
          </w:tcPr>
          <w:p w:rsidR="00BC1C8E" w:rsidRPr="003F37EF" w:rsidRDefault="00BC1C8E" w:rsidP="00D161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37EF">
              <w:rPr>
                <w:sz w:val="24"/>
                <w:szCs w:val="24"/>
                <w:lang w:val="ru-RU"/>
              </w:rPr>
              <w:t>Общеобразовательный</w:t>
            </w:r>
          </w:p>
        </w:tc>
        <w:tc>
          <w:tcPr>
            <w:tcW w:w="2268" w:type="dxa"/>
          </w:tcPr>
          <w:p w:rsidR="00BC1C8E" w:rsidRPr="003F37EF" w:rsidRDefault="00BC1C8E" w:rsidP="00D161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37EF">
              <w:rPr>
                <w:sz w:val="24"/>
                <w:szCs w:val="24"/>
                <w:lang w:val="ru-RU"/>
              </w:rPr>
              <w:t>Профессиональный</w:t>
            </w:r>
          </w:p>
        </w:tc>
        <w:tc>
          <w:tcPr>
            <w:tcW w:w="2977" w:type="dxa"/>
          </w:tcPr>
          <w:p w:rsidR="00BC1C8E" w:rsidRPr="003F37EF" w:rsidRDefault="00BC1C8E" w:rsidP="00D161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37EF">
              <w:rPr>
                <w:sz w:val="24"/>
                <w:szCs w:val="24"/>
                <w:lang w:val="ru-RU"/>
              </w:rPr>
              <w:t>Периодические</w:t>
            </w:r>
          </w:p>
          <w:p w:rsidR="00BC1C8E" w:rsidRPr="003F37EF" w:rsidRDefault="00BC1C8E" w:rsidP="00D161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37EF">
              <w:rPr>
                <w:sz w:val="24"/>
                <w:szCs w:val="24"/>
                <w:lang w:val="ru-RU"/>
              </w:rPr>
              <w:t>издания</w:t>
            </w:r>
          </w:p>
        </w:tc>
      </w:tr>
      <w:tr w:rsidR="00BC1C8E" w:rsidRPr="003F37EF" w:rsidTr="00D161B0">
        <w:trPr>
          <w:trHeight w:val="365"/>
        </w:trPr>
        <w:tc>
          <w:tcPr>
            <w:tcW w:w="993" w:type="dxa"/>
          </w:tcPr>
          <w:p w:rsidR="00BC1C8E" w:rsidRPr="003F37EF" w:rsidRDefault="00BC1C8E" w:rsidP="00D161B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F37EF">
              <w:rPr>
                <w:sz w:val="28"/>
                <w:szCs w:val="28"/>
                <w:lang w:val="ru-RU"/>
              </w:rPr>
              <w:t>201</w:t>
            </w:r>
            <w:r w:rsidR="00D9234A" w:rsidRPr="003F37E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BC1C8E" w:rsidRPr="003F37EF" w:rsidRDefault="00B867E2" w:rsidP="00D161B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F37EF">
              <w:rPr>
                <w:sz w:val="28"/>
                <w:szCs w:val="28"/>
                <w:lang w:val="ru-RU"/>
              </w:rPr>
              <w:t>339908.08</w:t>
            </w:r>
          </w:p>
        </w:tc>
        <w:tc>
          <w:tcPr>
            <w:tcW w:w="2693" w:type="dxa"/>
          </w:tcPr>
          <w:p w:rsidR="00BC1C8E" w:rsidRPr="003F37EF" w:rsidRDefault="00D9234A" w:rsidP="00D161B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F37EF">
              <w:rPr>
                <w:sz w:val="28"/>
                <w:szCs w:val="28"/>
                <w:lang w:val="ru-RU"/>
              </w:rPr>
              <w:t>104559.84</w:t>
            </w:r>
          </w:p>
        </w:tc>
        <w:tc>
          <w:tcPr>
            <w:tcW w:w="2268" w:type="dxa"/>
          </w:tcPr>
          <w:p w:rsidR="00BC1C8E" w:rsidRPr="003F37EF" w:rsidRDefault="00D9234A" w:rsidP="00D161B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F37EF">
              <w:rPr>
                <w:sz w:val="28"/>
                <w:szCs w:val="28"/>
                <w:lang w:val="ru-RU"/>
              </w:rPr>
              <w:t>212468.</w:t>
            </w:r>
            <w:r w:rsidR="00B867E2" w:rsidRPr="003F37E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BC1C8E" w:rsidRPr="003F37EF" w:rsidRDefault="00B867E2" w:rsidP="00D161B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F37EF">
              <w:rPr>
                <w:sz w:val="28"/>
                <w:szCs w:val="28"/>
                <w:lang w:val="ru-RU"/>
              </w:rPr>
              <w:t>22879.94</w:t>
            </w:r>
          </w:p>
        </w:tc>
      </w:tr>
    </w:tbl>
    <w:p w:rsidR="00BC1C8E" w:rsidRPr="003F37EF" w:rsidRDefault="00BC1C8E" w:rsidP="00D161B0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C1C8E" w:rsidRPr="003F37EF" w:rsidRDefault="003F0668" w:rsidP="00D161B0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год</w:t>
      </w:r>
      <w:r w:rsidR="00BC1C8E" w:rsidRPr="003F37EF">
        <w:rPr>
          <w:rFonts w:ascii="Times New Roman" w:hAnsi="Times New Roman"/>
          <w:sz w:val="28"/>
          <w:szCs w:val="28"/>
          <w:lang w:val="ru-RU"/>
        </w:rPr>
        <w:t xml:space="preserve"> фонд библиотеки значительно обновился: приобретены новые учебники, иллюстрированные учебные пособи</w:t>
      </w:r>
      <w:r>
        <w:rPr>
          <w:rFonts w:ascii="Times New Roman" w:hAnsi="Times New Roman"/>
          <w:sz w:val="28"/>
          <w:szCs w:val="28"/>
          <w:lang w:val="ru-RU"/>
        </w:rPr>
        <w:t xml:space="preserve">я, учебно-методические издания. Вся </w:t>
      </w:r>
      <w:r w:rsidR="00BC1C8E" w:rsidRPr="003F37EF">
        <w:rPr>
          <w:rFonts w:ascii="Times New Roman" w:hAnsi="Times New Roman"/>
          <w:sz w:val="28"/>
          <w:szCs w:val="28"/>
          <w:lang w:val="ru-RU"/>
        </w:rPr>
        <w:t xml:space="preserve">учебная  </w:t>
      </w:r>
      <w:r>
        <w:rPr>
          <w:rFonts w:ascii="Times New Roman" w:hAnsi="Times New Roman"/>
          <w:sz w:val="28"/>
          <w:szCs w:val="28"/>
          <w:lang w:val="ru-RU"/>
        </w:rPr>
        <w:t>литература  соответствует  ФГОС и</w:t>
      </w:r>
      <w:r w:rsidR="00BC1C8E" w:rsidRPr="003F37EF">
        <w:rPr>
          <w:rFonts w:ascii="Times New Roman" w:hAnsi="Times New Roman"/>
          <w:sz w:val="28"/>
          <w:szCs w:val="28"/>
          <w:lang w:val="ru-RU"/>
        </w:rPr>
        <w:t xml:space="preserve"> имеет срок давности не более 5 лет.</w:t>
      </w:r>
    </w:p>
    <w:p w:rsidR="007E3617" w:rsidRPr="003F37EF" w:rsidRDefault="00BC1C8E" w:rsidP="003F37EF">
      <w:pPr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Библиотека занимает площадь 80 кв.м.  Количество посадочных мест в читальном зале – 30. </w:t>
      </w:r>
    </w:p>
    <w:p w:rsidR="002655CB" w:rsidRPr="003F37EF" w:rsidRDefault="000D18BB" w:rsidP="003F37EF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="002655CB" w:rsidRPr="003F37EF">
        <w:rPr>
          <w:rFonts w:ascii="Times New Roman" w:hAnsi="Times New Roman"/>
          <w:b/>
          <w:bCs/>
          <w:sz w:val="28"/>
          <w:szCs w:val="28"/>
          <w:lang w:val="ru-RU"/>
        </w:rPr>
        <w:t>нформационное обеспечение образовательного процесса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Библиотека оснащена 9-ю компьютерами. К началу каждого учебного года сотрудники библиотеки вводят в базу данных читателей студентов нового набора. На каждого студента заводится читательский формуляр.  </w:t>
      </w:r>
    </w:p>
    <w:p w:rsidR="005D0822" w:rsidRPr="003F37EF" w:rsidRDefault="002655CB" w:rsidP="005D7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 В начале учебного года, после проведённой беседы о правилах пользования библиотекой, билеты выдаются первокурсникам. </w:t>
      </w:r>
      <w:r w:rsidRPr="003F37EF">
        <w:rPr>
          <w:rFonts w:ascii="Times New Roman" w:hAnsi="Times New Roman" w:cs="Times New Roman"/>
          <w:sz w:val="28"/>
          <w:szCs w:val="28"/>
        </w:rPr>
        <w:br/>
        <w:t>Для этого в читальном зале установлено 5 компьютеров, имеющих выход в Интернет. Остальные четыре компьютера соединены с сервером в локальную сеть и предназначены для работы студентов. Студенты имеют возможность пользоваться как электронными ресурсами библиотеки, так и ресурсами сети Интернет.</w:t>
      </w:r>
      <w:r w:rsidRPr="003F3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АТТС ведется планомерная работа по формированию электронных версий обеспечения учебных дисциплин. Создана специализированная электронная библиотека, на центральном сервере которой установлены электронные версии учебно-методических комплексов дисциплин учебных планов. Материалы указанной библиотеки постоянно дополняются и обновляются. Это особенно актуально при существенных изменениях в законодательстве, когда закупленная дорогостоящая литература быстро устаревает. Активно в образовательном процессе используется сеть Интернет. Выход в Интернет имеют специализированные учебные кабинеты техникума, библиотека и администрация.</w:t>
      </w:r>
      <w:r w:rsidRPr="003F37EF">
        <w:rPr>
          <w:rFonts w:ascii="Times New Roman" w:hAnsi="Times New Roman" w:cs="Times New Roman"/>
          <w:sz w:val="28"/>
          <w:szCs w:val="28"/>
        </w:rPr>
        <w:t xml:space="preserve"> Все компьютеры оснащены лицензионным программным обеспечением и объединены в единую локальную сеть.</w:t>
      </w:r>
      <w:r w:rsidRPr="003F37EF">
        <w:rPr>
          <w:rFonts w:ascii="Times New Roman" w:hAnsi="Times New Roman" w:cs="Times New Roman"/>
          <w:sz w:val="28"/>
          <w:szCs w:val="28"/>
        </w:rPr>
        <w:br/>
        <w:t>Преподаватели используют лицензионные обучающие - контролирующие программы, пакеты прикладных программ.</w:t>
      </w:r>
      <w:r w:rsidRPr="003F37EF">
        <w:rPr>
          <w:rFonts w:ascii="Times New Roman" w:hAnsi="Times New Roman" w:cs="Times New Roman"/>
          <w:sz w:val="28"/>
          <w:szCs w:val="28"/>
        </w:rPr>
        <w:br/>
      </w:r>
      <w:r w:rsidR="005D0822" w:rsidRPr="003F3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Выводы: </w:t>
      </w:r>
    </w:p>
    <w:p w:rsidR="00491B76" w:rsidRPr="003F37EF" w:rsidRDefault="005D0822" w:rsidP="005D7A3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7EF">
        <w:rPr>
          <w:rFonts w:ascii="Times New Roman" w:hAnsi="Times New Roman" w:cs="Times New Roman"/>
          <w:color w:val="auto"/>
          <w:sz w:val="28"/>
          <w:szCs w:val="28"/>
        </w:rPr>
        <w:t>1. Библиотечный фонд, фонд учебной литературы, электронные источники информации обеспечивают выполнение нормативов обеспеченности обучающихся литературой. В связи с изменением структуры организации учебного процесса при переходе на ФГОС  третьего поколения приоритетны</w:t>
      </w:r>
      <w:r w:rsidR="0008510F" w:rsidRPr="003F37EF">
        <w:rPr>
          <w:rFonts w:ascii="Times New Roman" w:hAnsi="Times New Roman" w:cs="Times New Roman"/>
          <w:color w:val="auto"/>
          <w:sz w:val="28"/>
          <w:szCs w:val="28"/>
        </w:rPr>
        <w:t xml:space="preserve">м остается обеспечение ОПОП </w:t>
      </w:r>
      <w:r w:rsidRPr="003F37EF">
        <w:rPr>
          <w:rFonts w:ascii="Times New Roman" w:hAnsi="Times New Roman" w:cs="Times New Roman"/>
          <w:color w:val="auto"/>
          <w:sz w:val="28"/>
          <w:szCs w:val="28"/>
        </w:rPr>
        <w:t>ППКРС</w:t>
      </w:r>
      <w:r w:rsidR="0008510F" w:rsidRPr="003F37EF">
        <w:rPr>
          <w:rFonts w:ascii="Times New Roman" w:hAnsi="Times New Roman" w:cs="Times New Roman"/>
          <w:color w:val="auto"/>
          <w:sz w:val="28"/>
          <w:szCs w:val="28"/>
        </w:rPr>
        <w:t xml:space="preserve">, ППССЗ </w:t>
      </w:r>
      <w:r w:rsidRPr="003F37EF">
        <w:rPr>
          <w:rFonts w:ascii="Times New Roman" w:hAnsi="Times New Roman" w:cs="Times New Roman"/>
          <w:color w:val="auto"/>
          <w:sz w:val="28"/>
          <w:szCs w:val="28"/>
        </w:rPr>
        <w:t xml:space="preserve"> учебной литературой последних лет. </w:t>
      </w:r>
      <w:r w:rsidR="005D7A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D7A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D7A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867E2" w:rsidRPr="003F37E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867E2" w:rsidRPr="003F37E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D0822" w:rsidRPr="003F37EF" w:rsidRDefault="005D0822" w:rsidP="005D7A3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7EF">
        <w:rPr>
          <w:rFonts w:ascii="Times New Roman" w:hAnsi="Times New Roman" w:cs="Times New Roman"/>
          <w:color w:val="auto"/>
          <w:sz w:val="28"/>
          <w:szCs w:val="28"/>
        </w:rPr>
        <w:t xml:space="preserve">2. Техникум оснащен достаточным количеством компьютеров, в том числе и нового поколения, обеспечен лицензионным программным продуктом. </w:t>
      </w:r>
    </w:p>
    <w:p w:rsidR="005D0822" w:rsidRPr="003F37EF" w:rsidRDefault="005D0822" w:rsidP="005D7A3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7EF">
        <w:rPr>
          <w:rFonts w:ascii="Times New Roman" w:hAnsi="Times New Roman" w:cs="Times New Roman"/>
          <w:color w:val="auto"/>
          <w:sz w:val="28"/>
          <w:szCs w:val="28"/>
        </w:rPr>
        <w:t xml:space="preserve">3. Учебный процесс обеспечен учебно-методической документацией всех видов, при этом остается актуальной задача по разработке учебно – методической документации по дисциплинам и модулям. </w:t>
      </w:r>
    </w:p>
    <w:p w:rsidR="003F0668" w:rsidRDefault="003F0668" w:rsidP="005D7A35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0668" w:rsidRDefault="003F0668" w:rsidP="005D7A35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5CB" w:rsidRPr="005D7A35" w:rsidRDefault="002655CB" w:rsidP="005D7A35">
      <w:pPr>
        <w:spacing w:line="240" w:lineRule="auto"/>
        <w:jc w:val="center"/>
        <w:rPr>
          <w:rFonts w:ascii="Times New Roman" w:hAnsi="Times New Roman"/>
          <w:sz w:val="32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br/>
      </w:r>
      <w:bookmarkStart w:id="12" w:name="_Toc416098326"/>
      <w:r w:rsidR="007131CC" w:rsidRPr="005D7A35">
        <w:rPr>
          <w:rStyle w:val="20"/>
          <w:rFonts w:ascii="Times New Roman" w:hAnsi="Times New Roman"/>
          <w:color w:val="auto"/>
          <w:sz w:val="28"/>
          <w:lang w:val="ru-RU"/>
        </w:rPr>
        <w:t>3</w:t>
      </w:r>
      <w:r w:rsidRPr="005D7A35">
        <w:rPr>
          <w:rStyle w:val="20"/>
          <w:rFonts w:ascii="Times New Roman" w:hAnsi="Times New Roman"/>
          <w:color w:val="auto"/>
          <w:sz w:val="28"/>
          <w:lang w:val="ru-RU"/>
        </w:rPr>
        <w:t>.4 Материально- техническая база</w:t>
      </w:r>
      <w:bookmarkEnd w:id="12"/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bCs/>
          <w:sz w:val="28"/>
          <w:szCs w:val="28"/>
          <w:lang w:val="ru-RU"/>
        </w:rPr>
        <w:t>05.03.201</w:t>
      </w:r>
      <w:r w:rsidR="000F2E81" w:rsidRPr="003F37EF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3F37EF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Комиссией в составе: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Буров А.П., директор ГБПОУ КК АТТС, председатель комиссии;</w:t>
      </w:r>
    </w:p>
    <w:p w:rsidR="002655CB" w:rsidRPr="003F37EF" w:rsidRDefault="0008510F" w:rsidP="003F3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Квочка В.В</w:t>
      </w:r>
      <w:r w:rsidR="002655CB" w:rsidRPr="003F37EF">
        <w:rPr>
          <w:rFonts w:ascii="Times New Roman" w:hAnsi="Times New Roman"/>
          <w:sz w:val="28"/>
          <w:szCs w:val="28"/>
          <w:lang w:val="ru-RU"/>
        </w:rPr>
        <w:t>., зам. директора по АХЧ;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Добрыдина О.Н., зам. директора по УР;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Адамян Е.В., </w:t>
      </w:r>
      <w:r w:rsidR="003F0668">
        <w:rPr>
          <w:rFonts w:ascii="Times New Roman" w:hAnsi="Times New Roman"/>
          <w:sz w:val="28"/>
          <w:szCs w:val="28"/>
          <w:lang w:val="ru-RU"/>
        </w:rPr>
        <w:t>зав. б</w:t>
      </w:r>
      <w:r w:rsidR="002F5EB2" w:rsidRPr="003F37EF">
        <w:rPr>
          <w:rFonts w:ascii="Times New Roman" w:hAnsi="Times New Roman"/>
          <w:sz w:val="28"/>
          <w:szCs w:val="28"/>
          <w:lang w:val="ru-RU"/>
        </w:rPr>
        <w:t>иблиотекой;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проведено самообследование материально-технической базы ГБПОУ КК АТТС на соответствие материально-техническим условиям реализации ООП </w:t>
      </w:r>
      <w:r w:rsidR="002F5EB2" w:rsidRPr="003F37EF">
        <w:rPr>
          <w:rFonts w:ascii="Times New Roman" w:hAnsi="Times New Roman"/>
          <w:sz w:val="28"/>
          <w:szCs w:val="28"/>
          <w:lang w:val="ru-RU"/>
        </w:rPr>
        <w:t xml:space="preserve">подготовки квалифицированных рабочих, служащих и специалистов среднего звена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и установлено следующее.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Соблюдение санитарно-гигиенических норм образовательного процесса,  санитарно-бытовых условий (наличие оборудованных гардеробов, санузлов и т. д.), обеспеченность материально-технических условий реализации ООП подтверждено Актом санитарно-эпидимеологического обследования учреждения на готовность учреждения к новому учебному году от </w:t>
      </w:r>
      <w:r w:rsidR="000F2E81" w:rsidRPr="003F37EF">
        <w:rPr>
          <w:rFonts w:ascii="Times New Roman" w:hAnsi="Times New Roman"/>
          <w:sz w:val="28"/>
          <w:szCs w:val="28"/>
          <w:lang w:val="ru-RU"/>
        </w:rPr>
        <w:t>1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августа 201</w:t>
      </w:r>
      <w:r w:rsidR="000F2E81" w:rsidRPr="003F37EF">
        <w:rPr>
          <w:rFonts w:ascii="Times New Roman" w:hAnsi="Times New Roman"/>
          <w:sz w:val="28"/>
          <w:szCs w:val="28"/>
          <w:lang w:val="ru-RU"/>
        </w:rPr>
        <w:t>4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г. и Актом проверки готовности образовательного учреждения к учебному году управления образования Администрации города Армавира от </w:t>
      </w:r>
      <w:r w:rsidR="000F2E81" w:rsidRPr="003F37EF">
        <w:rPr>
          <w:rFonts w:ascii="Times New Roman" w:hAnsi="Times New Roman"/>
          <w:sz w:val="28"/>
          <w:szCs w:val="28"/>
          <w:lang w:val="ru-RU"/>
        </w:rPr>
        <w:t>1</w:t>
      </w:r>
      <w:r w:rsidRPr="003F37EF">
        <w:rPr>
          <w:rFonts w:ascii="Times New Roman" w:hAnsi="Times New Roman"/>
          <w:sz w:val="28"/>
          <w:szCs w:val="28"/>
          <w:lang w:val="ru-RU"/>
        </w:rPr>
        <w:t>августа 201</w:t>
      </w:r>
      <w:r w:rsidR="000F2E81" w:rsidRPr="003F37EF">
        <w:rPr>
          <w:rFonts w:ascii="Times New Roman" w:hAnsi="Times New Roman"/>
          <w:sz w:val="28"/>
          <w:szCs w:val="28"/>
          <w:lang w:val="ru-RU"/>
        </w:rPr>
        <w:t>4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Участок образовательного учреждения площадью 17987,0 м</w:t>
      </w:r>
      <w:r w:rsidRPr="003F37EF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имеет ухоженные зеленые насаждения, спортивную площадку, волейбольную площадку, площадку для прогулок и активных игр на свежем воздухе, хозяйственную площадку.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Учебные помещения для осуществления образовательного процесса размещены на 1-м, 2-м этажах, обеспечены рабочими зонами.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Библиотека имеет оборудованное хранилище для книг, читальный зал, оснащенный рабоче</w:t>
      </w:r>
      <w:r w:rsidR="002F5EB2" w:rsidRPr="003F37EF">
        <w:rPr>
          <w:rFonts w:ascii="Times New Roman" w:hAnsi="Times New Roman"/>
          <w:sz w:val="28"/>
          <w:szCs w:val="28"/>
          <w:lang w:val="ru-RU"/>
        </w:rPr>
        <w:t xml:space="preserve">й зоной на 30 читательских мест: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10 из которых  подключены к сети  интернет.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 помещениях обеденного зала и пищеблока столовой проведен капитальный ремонт в 2013 году, обеденный зал на 80 посадочных мест оснащен новой комфортабельной мебелью для питания обучающихся и работников.</w:t>
      </w:r>
    </w:p>
    <w:p w:rsidR="005D0822" w:rsidRPr="003F37EF" w:rsidRDefault="005D0822" w:rsidP="003F37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bCs/>
          <w:sz w:val="28"/>
          <w:szCs w:val="28"/>
        </w:rPr>
        <w:t>Организация медицинского обслуживания.</w:t>
      </w:r>
    </w:p>
    <w:p w:rsidR="005D0822" w:rsidRPr="003F37EF" w:rsidRDefault="005D0822" w:rsidP="003F37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На территории техникума оборудованы медицинский (для приёма больных) и процедурные кабинеты. В достаточном количестве имеются лекарственные препараты для оказания первой доврачебной помощи, перевязочный материал. В перечень входят обезболивающие, сердечно-сосудистые, антигистаминные, антибактериальные, препараты для лечения желудочно-кишечного тракта и другие лекарственные средства. По мере необходимости перечень и количество лекарственных средств пополняется. 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Материально-техническое и информационное оснащение образовательного процесса обеспечено наличием во всех кабинетах компьюте</w:t>
      </w:r>
      <w:r w:rsidR="003F0668">
        <w:rPr>
          <w:rFonts w:ascii="Times New Roman" w:hAnsi="Times New Roman"/>
          <w:sz w:val="28"/>
          <w:szCs w:val="28"/>
          <w:lang w:val="ru-RU"/>
        </w:rPr>
        <w:t>рного оборудования с выходом в И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нтернет, из них </w:t>
      </w:r>
      <w:r w:rsidR="00A92249" w:rsidRPr="003F37EF">
        <w:rPr>
          <w:rFonts w:ascii="Times New Roman" w:hAnsi="Times New Roman"/>
          <w:sz w:val="28"/>
          <w:szCs w:val="28"/>
          <w:lang w:val="ru-RU"/>
        </w:rPr>
        <w:t>12</w:t>
      </w:r>
      <w:r w:rsidRPr="003F37EF">
        <w:rPr>
          <w:rFonts w:ascii="Times New Roman" w:hAnsi="Times New Roman"/>
          <w:sz w:val="28"/>
          <w:szCs w:val="28"/>
          <w:lang w:val="ru-RU"/>
        </w:rPr>
        <w:t>кабинет</w:t>
      </w:r>
      <w:r w:rsidR="00B516C6" w:rsidRPr="003F37EF">
        <w:rPr>
          <w:rFonts w:ascii="Times New Roman" w:hAnsi="Times New Roman"/>
          <w:sz w:val="28"/>
          <w:szCs w:val="28"/>
          <w:lang w:val="ru-RU"/>
        </w:rPr>
        <w:t>ов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оснащены стационарными компьютерами, в </w:t>
      </w:r>
      <w:r w:rsidR="003F0668">
        <w:rPr>
          <w:rFonts w:ascii="Times New Roman" w:hAnsi="Times New Roman"/>
          <w:sz w:val="28"/>
          <w:szCs w:val="28"/>
          <w:lang w:val="ru-RU"/>
        </w:rPr>
        <w:t>15 кабинетах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имеются ноутбуки, интерактивными комплексами оборудованы все </w:t>
      </w: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кабинеты АТТС.</w:t>
      </w:r>
      <w:r w:rsidR="003F06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Обеспечена техническая поддержка средств ИКТ. Доступ участников образовательного процесса к информационным образовательным ресурсам в сети Интернет ограничивается путем контентной фильтрации региональным оператором </w:t>
      </w:r>
      <w:r w:rsidR="003F0668">
        <w:rPr>
          <w:rFonts w:ascii="Times New Roman" w:hAnsi="Times New Roman"/>
          <w:sz w:val="28"/>
          <w:szCs w:val="28"/>
          <w:lang w:val="ru-RU"/>
        </w:rPr>
        <w:t xml:space="preserve">доступа в сеть Интернет 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ООО </w:t>
      </w:r>
      <w:r w:rsidR="003F0668">
        <w:rPr>
          <w:rFonts w:ascii="Times New Roman" w:hAnsi="Times New Roman"/>
          <w:sz w:val="28"/>
          <w:szCs w:val="28"/>
          <w:lang w:val="ru-RU"/>
        </w:rPr>
        <w:t>«Ростелеком»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согласно договору с ООО </w:t>
      </w:r>
      <w:r w:rsidR="003F0668" w:rsidRPr="003F37EF">
        <w:rPr>
          <w:rFonts w:ascii="Times New Roman" w:hAnsi="Times New Roman"/>
          <w:sz w:val="28"/>
          <w:szCs w:val="28"/>
          <w:lang w:val="ru-RU"/>
        </w:rPr>
        <w:t>«</w:t>
      </w:r>
      <w:r w:rsidRPr="003F37EF">
        <w:rPr>
          <w:rFonts w:ascii="Times New Roman" w:hAnsi="Times New Roman"/>
          <w:sz w:val="28"/>
          <w:szCs w:val="28"/>
          <w:lang w:val="ru-RU"/>
        </w:rPr>
        <w:t>Ростелеком».</w:t>
      </w:r>
    </w:p>
    <w:p w:rsidR="002655CB" w:rsidRPr="003F37EF" w:rsidRDefault="002655CB" w:rsidP="003F37EF">
      <w:pPr>
        <w:widowControl w:val="0"/>
        <w:tabs>
          <w:tab w:val="left" w:pos="-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Общежитие ГБПОУ КК АТТС соответствует нормам СанПиН 2.4.3 1186-03; пожарной безопасности 110-03, 160-97; 104-03; правилам пожарной безопасности 101-89; 01-03; СНиП 21.01-97. </w:t>
      </w:r>
    </w:p>
    <w:p w:rsidR="002655CB" w:rsidRPr="003F37EF" w:rsidRDefault="002655CB" w:rsidP="003F3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Учебно-методическое и информационное обеспечение реализации ООП СПО обусловлено наличием учебников (со 100% обеспеченностью), учебно-методической литературы, доступа к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Библиотека образовательного учреждения имеет фонд дополнительной литературы, включающий в себя  художественную и научно-популярную литературу, справочно-библиографические и периодические издания, сопровождающие реализацию ООП СПО.</w:t>
      </w:r>
    </w:p>
    <w:p w:rsidR="002655CB" w:rsidRPr="003F37EF" w:rsidRDefault="002655CB" w:rsidP="003F3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Сегодня техникум располагает учебным корпусом, рассчитанным на 963 учебных места (в две смены). Имеется </w:t>
      </w:r>
      <w:r w:rsidRPr="003F37EF">
        <w:rPr>
          <w:rFonts w:ascii="Times New Roman" w:hAnsi="Times New Roman"/>
          <w:sz w:val="28"/>
          <w:szCs w:val="28"/>
          <w:lang w:val="ru-RU"/>
        </w:rPr>
        <w:t>16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учебных кабинетов, 4 учебно-производственные лаборатории, столовая на 80 посадочных мест, медицинский пункт, методический кабинет, спортивный зал, спортивная площадка, общежитие, библиотека с читальным залом, оснащенная</w:t>
      </w:r>
      <w:r w:rsidRPr="003F37EF">
        <w:rPr>
          <w:rFonts w:ascii="Times New Roman" w:hAnsi="Times New Roman"/>
          <w:color w:val="000000"/>
          <w:sz w:val="28"/>
          <w:szCs w:val="28"/>
        </w:rPr>
        <w:t>  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компьютерами</w:t>
      </w:r>
      <w:r w:rsidRPr="003F37EF">
        <w:rPr>
          <w:rFonts w:ascii="Times New Roman" w:hAnsi="Times New Roman"/>
          <w:color w:val="000000"/>
          <w:sz w:val="28"/>
          <w:szCs w:val="28"/>
        </w:rPr>
        <w:t>  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с выходом в сеть Интернет.</w:t>
      </w:r>
      <w:r w:rsidRPr="003F37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Компьютерный класс, оборудованный 16-ю рабочими местами и местом для преподавателя, оснащен современными лицензионными профессиональными программными продуктами. Имеется 4 комплекта для использования интерактивных досок, в 9-ти кабинетах стационарно установлено презентационное оборудование, (включающее компьютер, проектор, экран, звуковые колонки), в 4-х кабинетах установлены современные интерактивные комплексы.</w:t>
      </w:r>
    </w:p>
    <w:p w:rsidR="002655CB" w:rsidRPr="003F37EF" w:rsidRDefault="002655CB" w:rsidP="003F37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Лабораторная база техникума обновляется и модернизируется. В течение всего учебного года проводилась работа по приобретению и модернизации компьютерной множительной и вспомогательной техники. </w:t>
      </w:r>
    </w:p>
    <w:p w:rsidR="002655CB" w:rsidRPr="003F37EF" w:rsidRDefault="002655CB" w:rsidP="003F3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Контрольные нормативы по учебно-лабораторной базе в техникуме соблюдены.</w:t>
      </w:r>
    </w:p>
    <w:p w:rsidR="002655CB" w:rsidRPr="003F37EF" w:rsidRDefault="002655CB" w:rsidP="003F37EF">
      <w:pPr>
        <w:shd w:val="clear" w:color="auto" w:fill="FFFFFF"/>
        <w:spacing w:after="0" w:line="240" w:lineRule="auto"/>
        <w:ind w:firstLine="573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>Техническое оснащение кабинетов приведено в соответствие с требованиями времени, что позволяет оптимизировать учебный процесс. Сегодня лабораторию техникума можно без преувеличения назвать современной учебной базой для подготовки специалистов общественного питания. В техникуме оборудованы учебные кабинеты и учебно-производственные мастерские, отвечающие  самым высоким требованиям современной подготовки специалистов сферы обслуживания.</w:t>
      </w:r>
      <w:r w:rsidRPr="003F37EF">
        <w:rPr>
          <w:rFonts w:ascii="Times New Roman" w:hAnsi="Times New Roman"/>
          <w:color w:val="333333"/>
          <w:sz w:val="28"/>
          <w:szCs w:val="28"/>
        </w:rPr>
        <w:t>    </w:t>
      </w: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 На базе техникума неоднократно проводились краевые олимпиады профессионального мастерства.</w:t>
      </w:r>
      <w:r w:rsidRPr="003F37EF">
        <w:rPr>
          <w:rFonts w:ascii="Times New Roman" w:hAnsi="Times New Roman"/>
          <w:color w:val="333333"/>
          <w:sz w:val="28"/>
          <w:szCs w:val="28"/>
        </w:rPr>
        <w:t> </w:t>
      </w:r>
    </w:p>
    <w:p w:rsidR="002655CB" w:rsidRPr="003F37EF" w:rsidRDefault="002655CB" w:rsidP="003F37EF">
      <w:pPr>
        <w:shd w:val="clear" w:color="auto" w:fill="FFFFFF"/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color w:val="333333"/>
          <w:sz w:val="28"/>
          <w:szCs w:val="28"/>
          <w:lang w:val="ru-RU"/>
        </w:rPr>
        <w:t xml:space="preserve">Созданная материально-техническая база позволила создать практико-ориентированную образовательную среду для подготовки выпускников по специальностям и профессиям техникума, реально достичь нового качества обучения, предложить не только юношам и девушкам, но и взрослым людям востребованную на рынке </w:t>
      </w:r>
      <w:r w:rsidRPr="003F37EF">
        <w:rPr>
          <w:rFonts w:ascii="Times New Roman" w:hAnsi="Times New Roman"/>
          <w:sz w:val="28"/>
          <w:szCs w:val="28"/>
          <w:lang w:val="ru-RU"/>
        </w:rPr>
        <w:t>труда специальность.</w:t>
      </w:r>
    </w:p>
    <w:p w:rsidR="002F5EB2" w:rsidRPr="005D7A35" w:rsidRDefault="002F5EB2" w:rsidP="005D7A35">
      <w:pPr>
        <w:pStyle w:val="affff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На приобретение учебно-лабораторного и компьютерного оборудования для кабинетов израсходовано</w:t>
      </w:r>
      <w:r w:rsidR="005D7A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7A35">
        <w:rPr>
          <w:rFonts w:ascii="Times New Roman" w:hAnsi="Times New Roman"/>
          <w:b/>
          <w:sz w:val="28"/>
          <w:szCs w:val="28"/>
          <w:lang w:val="ru-RU"/>
        </w:rPr>
        <w:t>2014 год</w:t>
      </w:r>
    </w:p>
    <w:p w:rsidR="00CD479B" w:rsidRPr="00CD479B" w:rsidRDefault="002F5EB2" w:rsidP="00CD4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Общая сумма 1 миллион 709 тысячи 292 руб. </w:t>
      </w:r>
      <w:r w:rsidR="005D7A35">
        <w:rPr>
          <w:rFonts w:ascii="Times New Roman" w:hAnsi="Times New Roman"/>
          <w:sz w:val="28"/>
          <w:szCs w:val="28"/>
          <w:lang w:val="ru-RU"/>
        </w:rPr>
        <w:t>(</w:t>
      </w:r>
      <w:r w:rsidR="00CD479B">
        <w:rPr>
          <w:rFonts w:ascii="Times New Roman" w:hAnsi="Times New Roman"/>
          <w:sz w:val="28"/>
          <w:szCs w:val="28"/>
          <w:lang w:val="ru-RU"/>
        </w:rPr>
        <w:t>мебель</w:t>
      </w:r>
      <w:r w:rsidRPr="005D7A35">
        <w:rPr>
          <w:rFonts w:ascii="Times New Roman" w:hAnsi="Times New Roman"/>
          <w:sz w:val="28"/>
          <w:szCs w:val="28"/>
          <w:lang w:val="ru-RU"/>
        </w:rPr>
        <w:t xml:space="preserve"> в кабинет «Продавец. Контролер-кассир»; учебно-лабораторное </w:t>
      </w:r>
      <w:r w:rsidR="00CD479B">
        <w:rPr>
          <w:rFonts w:ascii="Times New Roman" w:hAnsi="Times New Roman"/>
          <w:sz w:val="28"/>
          <w:szCs w:val="28"/>
          <w:lang w:val="ru-RU"/>
        </w:rPr>
        <w:t>оборудование)</w:t>
      </w:r>
    </w:p>
    <w:p w:rsidR="00CD479B" w:rsidRDefault="00CD479B" w:rsidP="00CD479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CD479B" w:rsidRDefault="00CD479B" w:rsidP="00CD479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6C7664" w:rsidRPr="00CD479B" w:rsidRDefault="006C7664" w:rsidP="00CD4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D479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Выводы: </w:t>
      </w:r>
    </w:p>
    <w:p w:rsidR="006C7664" w:rsidRPr="003F37EF" w:rsidRDefault="006C7664" w:rsidP="003F37EF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1. Оснащение учебных кабинетов и лабораторий соответствует требованиям федеральных государственных образовательных стандартов, что позволяет проводить преподавание учебных дисциплин, модулей и выполнение лабораторно-практических работ на достаточном уровне. </w:t>
      </w:r>
    </w:p>
    <w:p w:rsidR="006C7664" w:rsidRPr="003F37EF" w:rsidRDefault="006C7664" w:rsidP="003F37EF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2. Результаты самообследования показывают, что социально-бытовые условия в техникуме  соответствуют нормативам и позволяют обеспечить условия подготовки обучающимся по заявленным профессиям, специальностям. </w:t>
      </w:r>
    </w:p>
    <w:p w:rsidR="006C7664" w:rsidRPr="003F37EF" w:rsidRDefault="006C7664" w:rsidP="003F37EF">
      <w:pPr>
        <w:shd w:val="clear" w:color="auto" w:fill="FFFFFF"/>
        <w:spacing w:after="0" w:line="240" w:lineRule="auto"/>
        <w:ind w:firstLine="574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5D0822" w:rsidRPr="003F37EF" w:rsidRDefault="005D0822" w:rsidP="003F37EF">
      <w:pPr>
        <w:spacing w:line="240" w:lineRule="auto"/>
        <w:rPr>
          <w:rFonts w:ascii="Times New Roman" w:hAnsi="Times New Roman"/>
          <w:color w:val="333333"/>
          <w:sz w:val="28"/>
          <w:szCs w:val="28"/>
          <w:lang w:val="ru-RU"/>
        </w:rPr>
        <w:sectPr w:rsidR="005D0822" w:rsidRPr="003F37EF" w:rsidSect="00531787">
          <w:footerReference w:type="default" r:id="rId32"/>
          <w:pgSz w:w="11906" w:h="16838"/>
          <w:pgMar w:top="709" w:right="707" w:bottom="426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71"/>
        <w:tblW w:w="150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679"/>
        <w:gridCol w:w="2254"/>
        <w:gridCol w:w="14"/>
        <w:gridCol w:w="1842"/>
        <w:gridCol w:w="2094"/>
        <w:gridCol w:w="2726"/>
        <w:gridCol w:w="2686"/>
      </w:tblGrid>
      <w:tr w:rsidR="002655CB" w:rsidRPr="008F1131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Фактический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адрес зданий,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строений,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сооружений,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помещений,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территорий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Вид и назначение зданий, строений,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сооружений,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помещений, территорий (учебные, учебно-вспомогательные,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административные и др.)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с указанием площади (</w:t>
            </w:r>
            <w:r w:rsidR="00717C55" w:rsidRPr="003F37E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pgNum/>
            </w:r>
            <w:r w:rsidR="00717C55" w:rsidRPr="003F37E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В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. м) каждого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Форма владения,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пользования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(собственность,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оперативное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управление, аренда,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безвозмездное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пользование и др.)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организации-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собственника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(арендодателя,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ссудодателя и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др.)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Реквизиты и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сроки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  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действия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 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правоустанавливающих</w:t>
            </w: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br/>
              <w:t>документов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Реквизиты заключений, выданных органами, осуществляющими государственный санитарно- эпидемиологический надзор, государственный пожарный надзор</w:t>
            </w:r>
          </w:p>
        </w:tc>
      </w:tr>
      <w:tr w:rsidR="002655CB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655CB" w:rsidRPr="003F37EF" w:rsidTr="005D7A35">
        <w:trPr>
          <w:trHeight w:val="40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352900, Краснодарский край, 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Армавир, пос. Мясокомбинат, 9а, типовой проект, материал корпуса здания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кирпич, 2 этажа, техническое состояние – удовлетворительное, реорганизаций, перепланировок не проводилось.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Учебный корпус 2066,1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3F37EF">
              <w:rPr>
                <w:rFonts w:ascii="Times New Roman" w:hAnsi="Times New Roman"/>
                <w:bCs/>
                <w:sz w:val="20"/>
                <w:szCs w:val="20"/>
                <w:u w:val="single"/>
                <w:lang w:val="ru-RU"/>
              </w:rPr>
              <w:t>1 этаж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спортивный зал – 157,0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раздевалки – 15,7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гардероб – 16,6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иностранный язык – 46,0 кв.м 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методический кабинет- 60,6 кв. м.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парикмахерского искусства – 60,7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мастерская поваров– 55,7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приемная комиссия – 39,8 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мастеров  – 19,4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общественных наук – 41,0 кв.м.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истории – 119,0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ОБЖ –</w:t>
            </w:r>
            <w:r w:rsidRPr="003F37EF">
              <w:rPr>
                <w:rFonts w:ascii="Times New Roman" w:hAnsi="Times New Roman"/>
                <w:sz w:val="20"/>
                <w:szCs w:val="20"/>
              </w:rPr>
              <w:t> 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62,2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лаборатория «Продавец, контролер-кассир» – 57,8 кв.м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Государственная собственность.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Оперативное управление.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Департамент имущественных отношений Краснодарского края.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Устав ГБПОУ КК АТТС 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2. Свидетельство о государственной регистрации права от 05.02.2014 23-АМ 526921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СанПиН 2.4.3 1186-03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Правила пожарной безопасности 101-89; 01-03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Нормы пожарной безопасности 110-03, 160-97; 104-03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СНиП 21.01-97</w:t>
            </w:r>
          </w:p>
        </w:tc>
      </w:tr>
      <w:tr w:rsidR="002655CB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655CB" w:rsidRPr="008F1131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8BB" w:rsidRPr="003F37EF" w:rsidRDefault="000D18B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психолога – 21,2  кв.м</w:t>
            </w:r>
          </w:p>
          <w:p w:rsidR="000D18BB" w:rsidRPr="003F37EF" w:rsidRDefault="000D18B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сан.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зел  – 17,56 кв.м</w:t>
            </w:r>
          </w:p>
          <w:p w:rsidR="002655CB" w:rsidRPr="003F37EF" w:rsidRDefault="000D18B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2 этаж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="002655CB"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кабинет информатики – 100,5 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костюмерная – 5,0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химии – 61,2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приемная – 77,0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физики – 78,4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сан.узел – 15,38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микробиологии – 16,8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математики – 60,2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зам. директора по УР – 20,0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математики – 60,0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зам. директора по АХР – 15,6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русского языка и литературы – 60,8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лаборатория кондитерского производства- 59,9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лаборатория производства макаронных изделий – 60,0 кв.м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655CB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352900, Краснодарский край, </w:t>
            </w:r>
          </w:p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Армавир, пос. Мясокомбинат, 9а, типовой проект, материал корпуса здания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кирпич, 4 этажа, техническое состояние – удовлетворительное,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Общежитие 2139,4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3F37EF">
              <w:rPr>
                <w:rFonts w:ascii="Times New Roman" w:hAnsi="Times New Roman"/>
                <w:bCs/>
                <w:sz w:val="20"/>
                <w:szCs w:val="20"/>
                <w:u w:val="single"/>
                <w:lang w:val="ru-RU"/>
              </w:rPr>
              <w:t>1 этаж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библиотека –       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pgNum/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3F37E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электрощитовая – 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- медпункт – 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- сан. </w:t>
            </w:r>
            <w:r w:rsidR="00717C55" w:rsidRPr="003F37E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У</w:t>
            </w:r>
            <w:r w:rsidRPr="003F37E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зел – 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- хранилище для книг – 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- актовый зал –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Государственная собственность.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Оперативное управление.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Департамент имущественных отношений Краснодарского края.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Устав ГБПОУ КК АТТС 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2. Свидетельство о государственной регистрации права от 05.02.2014 23-АМ 526935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СанПиН 2.4.3 1186-03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Правила пожарной безопасности 101-89; 01-03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Нормы пожарной безопасности 110-03, 160-97; 104-03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СНиП 21.01-97</w:t>
            </w:r>
          </w:p>
        </w:tc>
      </w:tr>
      <w:tr w:rsidR="002655CB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655CB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реорганизаций, перепланировок не проводилось.</w:t>
            </w:r>
          </w:p>
          <w:p w:rsidR="002655CB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складское помещение – </w:t>
            </w:r>
          </w:p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душевые –</w:t>
            </w:r>
          </w:p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лаборатория парикмахерского искусства</w:t>
            </w:r>
          </w:p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бухгалтерия</w:t>
            </w:r>
          </w:p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2 этаж</w:t>
            </w:r>
          </w:p>
          <w:p w:rsidR="002655CB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ресурсный центр – </w:t>
            </w:r>
            <w:r w:rsidR="002655CB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учебно-производственная мастерская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сан.узел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3 этаж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сан.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зел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сан.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игиеническая комната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кухня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комнаты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4 этаж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кабинет воспитателя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гладильная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сан.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зел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сан. </w:t>
            </w:r>
            <w:r w:rsidR="00717C55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игиеническая комната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- кухня</w:t>
            </w:r>
          </w:p>
          <w:p w:rsidR="002655CB" w:rsidRPr="003F37EF" w:rsidRDefault="002655CB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- комнаты</w:t>
            </w:r>
          </w:p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5CB" w:rsidRPr="003F37EF" w:rsidRDefault="002655CB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55CB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352900, Краснодарский край, 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г. Армавир, пос. Мясокомбинат, 9а, типовой проект, материал корпуса здания – кирпич, 1 этаж, техническое состояние – удовлетворительное, реорганизаций, перепланировок не проводилось.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Гараж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84,6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Гараж Литер Г – 27,3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Гараж Литер Г1 – 28,7 кв.м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Гараж Литер Г4 – 28,6 кв.м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Государственная собственность.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Оперативное управление.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Департамент имущественных отношений Краснодарского края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Устав ГБПОУ КК АТТС 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Свидетельство о государственной регистрации права 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Литер Г от 05.02.2014 23-АМ 526922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Литер Г1 от 05.02.2014 23-АМ 526932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Литер Г4 от 05.02.2014 526927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СанПиН 2.4.3 1186-03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СанПиН 2.4.3 1186-03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Правила пожарной безопасности 101-89; 01-03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Нормы пожарной безопасности 110-03, 160-97; 104-03</w:t>
            </w:r>
          </w:p>
          <w:p w:rsidR="002655CB" w:rsidRPr="003F37EF" w:rsidRDefault="002655CB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СНиП 21.01-97</w:t>
            </w:r>
          </w:p>
        </w:tc>
      </w:tr>
      <w:tr w:rsidR="007D0057" w:rsidRPr="003F37EF" w:rsidTr="005D7A35">
        <w:trPr>
          <w:trHeight w:val="26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7D0057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352900, Краснодарский край, </w:t>
            </w:r>
          </w:p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г. Армавир, пос. Мясокомбинат, 9а, типовой проект, материал корпуса здания – кирпич, 1 этаж, техническое состояние – удовлетворительное, реорганизаций, перепланировок не проводилось.</w:t>
            </w:r>
            <w:r w:rsidRPr="003F37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Узел учета тепловой энергии 7,3 кв.м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Государственная собственность.</w:t>
            </w:r>
          </w:p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Оперативное управление.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Департамент имущественных отношений Краснодарского края.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Устав ГБПОУ КК АТТС </w:t>
            </w:r>
          </w:p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2. Свидетельство о государственной регистрации права от05.02.2014 23-АМ 526933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СанПиН 2.4.3 1186-03</w:t>
            </w:r>
          </w:p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Правила пожарной безопасности 101-89; 01-03</w:t>
            </w:r>
          </w:p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Нормы пожарной безопасности 110-03, 160-97; 104-03</w:t>
            </w:r>
          </w:p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СНиП 21.01-97</w:t>
            </w:r>
          </w:p>
        </w:tc>
      </w:tr>
      <w:tr w:rsidR="007D0057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Всего (кв.м)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 w:firstLine="1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</w:rPr>
              <w:t>                        4297,4 кв.м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D0057" w:rsidRPr="008F1131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Земельный участок:</w:t>
            </w:r>
          </w:p>
          <w:p w:rsidR="007D0057" w:rsidRPr="003F37EF" w:rsidRDefault="007D0057" w:rsidP="003F37EF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352900, Краснодарский край, </w:t>
            </w:r>
          </w:p>
          <w:p w:rsidR="007D0057" w:rsidRPr="003F37EF" w:rsidRDefault="007D0057" w:rsidP="003F37EF">
            <w:pPr>
              <w:widowControl w:val="0"/>
              <w:tabs>
                <w:tab w:val="left" w:pos="-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Армавир, пос. </w:t>
            </w:r>
            <w:r w:rsidRPr="003F37EF">
              <w:rPr>
                <w:rFonts w:ascii="Times New Roman" w:hAnsi="Times New Roman"/>
                <w:sz w:val="20"/>
                <w:szCs w:val="20"/>
              </w:rPr>
              <w:t>Мясокомбинат, 9а</w:t>
            </w:r>
          </w:p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 нежилое здание , </w:t>
            </w:r>
            <w:r w:rsidRPr="003F37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17987,0 кв.м.</w:t>
            </w:r>
          </w:p>
        </w:tc>
        <w:tc>
          <w:tcPr>
            <w:tcW w:w="1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 собственность.</w:t>
            </w:r>
          </w:p>
          <w:p w:rsidR="007D0057" w:rsidRPr="003F37EF" w:rsidRDefault="00717C55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7D0057" w:rsidRPr="003F37EF">
              <w:rPr>
                <w:rFonts w:ascii="Times New Roman" w:hAnsi="Times New Roman"/>
                <w:sz w:val="20"/>
                <w:szCs w:val="20"/>
                <w:lang w:val="ru-RU"/>
              </w:rPr>
              <w:t>остоянное бессрочное пользование.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Департамент имущественных отношений Краснодарского края</w:t>
            </w: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05.02.2014 г. серия 23-АМ № 526930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0057" w:rsidRPr="003F37EF" w:rsidTr="005D7A3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Всего (кв.м)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b/>
                <w:sz w:val="20"/>
                <w:szCs w:val="20"/>
              </w:rPr>
              <w:t>17987,0 кв.м.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057" w:rsidRPr="003F37EF" w:rsidRDefault="007D0057" w:rsidP="003F37EF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E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2655CB" w:rsidRPr="003F37EF" w:rsidRDefault="002655CB" w:rsidP="003F37EF">
      <w:pPr>
        <w:spacing w:line="240" w:lineRule="auto"/>
        <w:rPr>
          <w:rFonts w:ascii="Times New Roman" w:hAnsi="Times New Roman"/>
        </w:rPr>
      </w:pPr>
    </w:p>
    <w:p w:rsidR="002655CB" w:rsidRPr="003F37EF" w:rsidRDefault="002655CB" w:rsidP="003F37EF">
      <w:pPr>
        <w:shd w:val="clear" w:color="auto" w:fill="FFFFFF"/>
        <w:spacing w:line="240" w:lineRule="auto"/>
        <w:ind w:firstLine="574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0D18BB" w:rsidRPr="003F37EF" w:rsidRDefault="000D18BB" w:rsidP="003F37EF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  <w:sectPr w:rsidR="000D18BB" w:rsidRPr="003F37EF" w:rsidSect="000D18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655CB" w:rsidRPr="005D7A35" w:rsidRDefault="007131CC" w:rsidP="003F37EF">
      <w:pPr>
        <w:pStyle w:val="1"/>
        <w:spacing w:line="240" w:lineRule="auto"/>
        <w:jc w:val="center"/>
        <w:rPr>
          <w:rFonts w:ascii="Times New Roman" w:hAnsi="Times New Roman"/>
          <w:color w:val="auto"/>
          <w:lang w:val="ru-RU"/>
        </w:rPr>
      </w:pPr>
      <w:bookmarkStart w:id="13" w:name="_Toc416098327"/>
      <w:r w:rsidRPr="005D7A35">
        <w:rPr>
          <w:rFonts w:ascii="Times New Roman" w:hAnsi="Times New Roman"/>
          <w:color w:val="auto"/>
          <w:lang w:val="ru-RU"/>
        </w:rPr>
        <w:lastRenderedPageBreak/>
        <w:t>4</w:t>
      </w:r>
      <w:r w:rsidR="002655CB" w:rsidRPr="005D7A35">
        <w:rPr>
          <w:rFonts w:ascii="Times New Roman" w:hAnsi="Times New Roman"/>
          <w:color w:val="auto"/>
          <w:lang w:val="ru-RU"/>
        </w:rPr>
        <w:t>. Внутренняя система оценки качества образования</w:t>
      </w:r>
      <w:bookmarkEnd w:id="13"/>
    </w:p>
    <w:p w:rsidR="00010F2F" w:rsidRPr="003F37EF" w:rsidRDefault="00010F2F" w:rsidP="003F37EF">
      <w:pPr>
        <w:spacing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2655CB" w:rsidRPr="003F37EF" w:rsidRDefault="002655CB" w:rsidP="003F37E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>Цели внутритехникумовского  контроля.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 xml:space="preserve">     1. Обеспечение повышения эффективности образовательного процесса на основе: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 xml:space="preserve">       - изучения состояния учебной и воспитательной работы;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 xml:space="preserve">       - выполнения государственного стандарта по профессиям/специальностям, учебных программ и планов по предметам (модулям); 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 xml:space="preserve">       - повышения уровня знаний, развития и воспитанности обучающихся;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 xml:space="preserve">       - повышения индивидуального педагогического мастерства  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 xml:space="preserve"> преподавательского состава;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 xml:space="preserve">       2. Своевременное обобщение и распространение передового педагогического опыта.</w:t>
      </w:r>
    </w:p>
    <w:p w:rsidR="002655CB" w:rsidRPr="003F37EF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 xml:space="preserve">       3.Оказание помощи преподавателям и мастерам производственного обучения в повышении их педагогической квалификации, совершенствовании их специальных знаний и  педагогического мастерства, а также в развитии их</w:t>
      </w:r>
      <w:r w:rsidR="005D7A35">
        <w:rPr>
          <w:rFonts w:ascii="Times New Roman" w:hAnsi="Times New Roman"/>
          <w:sz w:val="28"/>
          <w:lang w:val="ru-RU"/>
        </w:rPr>
        <w:t xml:space="preserve"> творческого отношения к работе</w:t>
      </w:r>
      <w:r w:rsidRPr="003F37EF">
        <w:rPr>
          <w:rFonts w:ascii="Times New Roman" w:hAnsi="Times New Roman"/>
          <w:sz w:val="28"/>
          <w:lang w:val="ru-RU"/>
        </w:rPr>
        <w:t>.</w:t>
      </w:r>
    </w:p>
    <w:p w:rsidR="002655CB" w:rsidRPr="003F37EF" w:rsidRDefault="002655CB" w:rsidP="003F37E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3F37EF">
        <w:rPr>
          <w:rFonts w:ascii="Times New Roman" w:hAnsi="Times New Roman"/>
          <w:sz w:val="28"/>
          <w:lang w:val="ru-RU"/>
        </w:rPr>
        <w:t>Уровни системы ВТК</w:t>
      </w:r>
    </w:p>
    <w:p w:rsidR="002655CB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 xml:space="preserve">          Административный контроль.</w:t>
      </w:r>
    </w:p>
    <w:p w:rsidR="002655CB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 xml:space="preserve">     Цели административного контроля:</w:t>
      </w:r>
    </w:p>
    <w:p w:rsidR="002655CB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 xml:space="preserve">     - проверка планирующей и учетно-отчетной документации</w:t>
      </w:r>
      <w:r w:rsidR="00CD479B">
        <w:rPr>
          <w:rFonts w:ascii="Times New Roman" w:hAnsi="Times New Roman"/>
          <w:sz w:val="28"/>
          <w:szCs w:val="28"/>
          <w:lang w:val="ru-RU"/>
        </w:rPr>
        <w:t>;</w:t>
      </w:r>
    </w:p>
    <w:p w:rsidR="002655CB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 xml:space="preserve">     - анализ деятельности членов преподавательского состава и выводы об уровне  </w:t>
      </w:r>
      <w:r w:rsidR="00CD479B">
        <w:rPr>
          <w:rFonts w:ascii="Times New Roman" w:hAnsi="Times New Roman"/>
          <w:sz w:val="28"/>
          <w:szCs w:val="28"/>
          <w:lang w:val="ru-RU"/>
        </w:rPr>
        <w:t>их подготовки и мастерстве;</w:t>
      </w:r>
    </w:p>
    <w:p w:rsidR="002655CB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D479B">
        <w:rPr>
          <w:rFonts w:ascii="Times New Roman" w:hAnsi="Times New Roman"/>
          <w:sz w:val="28"/>
          <w:szCs w:val="28"/>
          <w:lang w:val="ru-RU"/>
        </w:rPr>
        <w:t>- взаимоконтроль преподавателей</w:t>
      </w:r>
      <w:r w:rsidRPr="005D7A35">
        <w:rPr>
          <w:rFonts w:ascii="Times New Roman" w:hAnsi="Times New Roman"/>
          <w:sz w:val="28"/>
          <w:szCs w:val="28"/>
          <w:lang w:val="ru-RU"/>
        </w:rPr>
        <w:t>,</w:t>
      </w:r>
      <w:r w:rsidR="00CD47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7A35">
        <w:rPr>
          <w:rFonts w:ascii="Times New Roman" w:hAnsi="Times New Roman"/>
          <w:sz w:val="28"/>
          <w:szCs w:val="28"/>
          <w:lang w:val="ru-RU"/>
        </w:rPr>
        <w:t>маст</w:t>
      </w:r>
      <w:r w:rsidR="00CD479B">
        <w:rPr>
          <w:rFonts w:ascii="Times New Roman" w:hAnsi="Times New Roman"/>
          <w:sz w:val="28"/>
          <w:szCs w:val="28"/>
          <w:lang w:val="ru-RU"/>
        </w:rPr>
        <w:t>еров производственного обучения;</w:t>
      </w:r>
    </w:p>
    <w:p w:rsidR="002655CB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 xml:space="preserve">        - совершенствование профессионального мастерства как </w:t>
      </w:r>
    </w:p>
    <w:p w:rsidR="002655CB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 xml:space="preserve">опытных </w:t>
      </w:r>
      <w:r w:rsidR="00CD479B">
        <w:rPr>
          <w:rFonts w:ascii="Times New Roman" w:hAnsi="Times New Roman"/>
          <w:sz w:val="28"/>
          <w:szCs w:val="28"/>
          <w:lang w:val="ru-RU"/>
        </w:rPr>
        <w:t>так и начинающих преподавателей;</w:t>
      </w:r>
    </w:p>
    <w:p w:rsidR="002655CB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 xml:space="preserve">         - обеспечение роста педагогической и профессиональной </w:t>
      </w:r>
    </w:p>
    <w:p w:rsidR="007D0057" w:rsidRPr="005D7A35" w:rsidRDefault="002655CB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компетенции всех членов педагогического коллектива.</w:t>
      </w:r>
    </w:p>
    <w:p w:rsidR="009F3FF7" w:rsidRPr="005D7A35" w:rsidRDefault="00F36664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Годовой план внутритехникумовского контроля</w:t>
      </w:r>
      <w:r w:rsidR="009F3FF7" w:rsidRPr="005D7A35">
        <w:rPr>
          <w:rFonts w:ascii="Times New Roman" w:hAnsi="Times New Roman"/>
          <w:sz w:val="28"/>
          <w:szCs w:val="28"/>
          <w:lang w:val="ru-RU"/>
        </w:rPr>
        <w:t xml:space="preserve"> содержит следующие разделы:</w:t>
      </w:r>
    </w:p>
    <w:p w:rsidR="009F3FF7" w:rsidRPr="005D7A35" w:rsidRDefault="009F3FF7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- цель и содержание контроля;</w:t>
      </w:r>
    </w:p>
    <w:p w:rsidR="009F3FF7" w:rsidRPr="005D7A35" w:rsidRDefault="009F3FF7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- виды контроля;</w:t>
      </w:r>
    </w:p>
    <w:p w:rsidR="009F3FF7" w:rsidRPr="005D7A35" w:rsidRDefault="009F3FF7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- объект контроля;</w:t>
      </w:r>
    </w:p>
    <w:p w:rsidR="009F3FF7" w:rsidRPr="005D7A35" w:rsidRDefault="009F3FF7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- кто контролирует;</w:t>
      </w:r>
    </w:p>
    <w:p w:rsidR="009F3FF7" w:rsidRPr="005D7A35" w:rsidRDefault="009F3FF7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- участники контроля;</w:t>
      </w:r>
    </w:p>
    <w:p w:rsidR="009F3FF7" w:rsidRPr="005D7A35" w:rsidRDefault="009F3FF7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- подведение итогов;</w:t>
      </w:r>
    </w:p>
    <w:p w:rsidR="00F36664" w:rsidRPr="005D7A35" w:rsidRDefault="009F3FF7" w:rsidP="005D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- сроки исполнения.</w:t>
      </w:r>
    </w:p>
    <w:p w:rsidR="00F36664" w:rsidRPr="003F37EF" w:rsidRDefault="009F3FF7" w:rsidP="00CD479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D7A35">
        <w:rPr>
          <w:rFonts w:ascii="Times New Roman" w:hAnsi="Times New Roman"/>
          <w:sz w:val="28"/>
          <w:szCs w:val="28"/>
          <w:lang w:val="ru-RU"/>
        </w:rPr>
        <w:t>С целью обеспечения открытости образ</w:t>
      </w:r>
      <w:r w:rsidR="00CD479B">
        <w:rPr>
          <w:rFonts w:ascii="Times New Roman" w:hAnsi="Times New Roman"/>
          <w:sz w:val="28"/>
          <w:szCs w:val="28"/>
          <w:lang w:val="ru-RU"/>
        </w:rPr>
        <w:t>овательной организации  в сети И</w:t>
      </w:r>
      <w:r w:rsidRPr="005D7A35">
        <w:rPr>
          <w:rFonts w:ascii="Times New Roman" w:hAnsi="Times New Roman"/>
          <w:sz w:val="28"/>
          <w:szCs w:val="28"/>
          <w:lang w:val="ru-RU"/>
        </w:rPr>
        <w:t>н</w:t>
      </w:r>
      <w:r w:rsidR="00CD479B">
        <w:rPr>
          <w:rFonts w:ascii="Times New Roman" w:hAnsi="Times New Roman"/>
          <w:sz w:val="28"/>
          <w:szCs w:val="28"/>
          <w:lang w:val="ru-RU"/>
        </w:rPr>
        <w:t>тернет создан сайт техникума  (</w:t>
      </w:r>
      <w:r w:rsidRPr="005D7A35">
        <w:rPr>
          <w:rFonts w:ascii="Times New Roman" w:hAnsi="Times New Roman"/>
          <w:sz w:val="28"/>
          <w:szCs w:val="28"/>
          <w:lang w:val="ru-RU"/>
        </w:rPr>
        <w:t xml:space="preserve">адрес сайта </w:t>
      </w:r>
      <w:hyperlink r:id="rId33" w:history="1">
        <w:r w:rsidRPr="005D7A35">
          <w:rPr>
            <w:rStyle w:val="affff1"/>
            <w:rFonts w:ascii="Times New Roman" w:hAnsi="Times New Roman"/>
            <w:sz w:val="28"/>
            <w:szCs w:val="28"/>
          </w:rPr>
          <w:t>http</w:t>
        </w:r>
        <w:r w:rsidRPr="005D7A35">
          <w:rPr>
            <w:rStyle w:val="affff1"/>
            <w:rFonts w:ascii="Times New Roman" w:hAnsi="Times New Roman"/>
            <w:sz w:val="28"/>
            <w:szCs w:val="28"/>
            <w:lang w:val="ru-RU"/>
          </w:rPr>
          <w:t>://</w:t>
        </w:r>
        <w:r w:rsidRPr="005D7A35">
          <w:rPr>
            <w:rStyle w:val="affff1"/>
            <w:rFonts w:ascii="Times New Roman" w:hAnsi="Times New Roman"/>
            <w:sz w:val="28"/>
            <w:szCs w:val="28"/>
          </w:rPr>
          <w:t>armtts</w:t>
        </w:r>
        <w:r w:rsidRPr="005D7A35">
          <w:rPr>
            <w:rStyle w:val="affff1"/>
            <w:rFonts w:ascii="Times New Roman" w:hAnsi="Times New Roman"/>
            <w:sz w:val="28"/>
            <w:szCs w:val="28"/>
            <w:lang w:val="ru-RU"/>
          </w:rPr>
          <w:t>.</w:t>
        </w:r>
        <w:r w:rsidRPr="005D7A35">
          <w:rPr>
            <w:rStyle w:val="affff1"/>
            <w:rFonts w:ascii="Times New Roman" w:hAnsi="Times New Roman"/>
            <w:sz w:val="28"/>
            <w:szCs w:val="28"/>
          </w:rPr>
          <w:t>com</w:t>
        </w:r>
      </w:hyperlink>
      <w:r w:rsidRPr="005D7A35">
        <w:rPr>
          <w:rFonts w:ascii="Times New Roman" w:hAnsi="Times New Roman"/>
          <w:sz w:val="28"/>
          <w:szCs w:val="28"/>
          <w:lang w:val="ru-RU"/>
        </w:rPr>
        <w:t xml:space="preserve">). Анализ разделов сайта показал, что они ведутся  </w:t>
      </w:r>
      <w:r w:rsidR="003B28D2" w:rsidRPr="005D7A35">
        <w:rPr>
          <w:rFonts w:ascii="Times New Roman" w:hAnsi="Times New Roman"/>
          <w:sz w:val="28"/>
          <w:szCs w:val="28"/>
          <w:lang w:val="ru-RU"/>
        </w:rPr>
        <w:t>в соответствии с  ст.29 ФЗ   «Об образовании в Российской Федерации», Постановлением правите</w:t>
      </w:r>
      <w:r w:rsidR="00CD479B">
        <w:rPr>
          <w:rFonts w:ascii="Times New Roman" w:hAnsi="Times New Roman"/>
          <w:sz w:val="28"/>
          <w:szCs w:val="28"/>
          <w:lang w:val="ru-RU"/>
        </w:rPr>
        <w:t>льства РФ № 582 от 10.07.2013г.</w:t>
      </w:r>
      <w:r w:rsidR="003B28D2" w:rsidRPr="005D7A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28D2" w:rsidRPr="005D7A35">
        <w:rPr>
          <w:rFonts w:ascii="Times New Roman" w:hAnsi="Times New Roman"/>
          <w:bCs/>
          <w:sz w:val="28"/>
          <w:szCs w:val="28"/>
          <w:lang w:val="ru-RU"/>
        </w:rPr>
        <w:t xml:space="preserve">п.42. </w:t>
      </w:r>
      <w:r w:rsidR="00CD479B">
        <w:rPr>
          <w:rFonts w:ascii="Times New Roman" w:hAnsi="Times New Roman"/>
          <w:sz w:val="28"/>
          <w:szCs w:val="28"/>
          <w:lang w:val="ru-RU"/>
        </w:rPr>
        <w:t>Порядка т</w:t>
      </w:r>
      <w:r w:rsidR="003B28D2" w:rsidRPr="005D7A35">
        <w:rPr>
          <w:rFonts w:ascii="Times New Roman" w:hAnsi="Times New Roman"/>
          <w:sz w:val="28"/>
          <w:szCs w:val="28"/>
          <w:lang w:val="ru-RU"/>
        </w:rPr>
        <w:t>ребованиями к структуре официального сайта образовательной организации в информационно-телекоммуникационнной сети</w:t>
      </w:r>
      <w:r w:rsidR="00F431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104">
        <w:rPr>
          <w:rFonts w:ascii="Times New Roman" w:hAnsi="Times New Roman"/>
          <w:sz w:val="28"/>
          <w:szCs w:val="28"/>
          <w:lang w:val="ru-RU"/>
        </w:rPr>
        <w:lastRenderedPageBreak/>
        <w:t>Интернет</w:t>
      </w:r>
      <w:r w:rsidR="003B28D2" w:rsidRPr="003F37EF">
        <w:rPr>
          <w:rFonts w:ascii="Times New Roman" w:hAnsi="Times New Roman"/>
          <w:sz w:val="28"/>
          <w:szCs w:val="28"/>
          <w:lang w:val="ru-RU"/>
        </w:rPr>
        <w:t xml:space="preserve"> и формату представления на нем информации (приказ Федеральной службы по надзору в сфере образования и науки от 29.05.2014г № 785)</w:t>
      </w:r>
    </w:p>
    <w:p w:rsidR="006C7664" w:rsidRPr="003F37EF" w:rsidRDefault="006C7664" w:rsidP="003F37E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Выводы: </w:t>
      </w:r>
    </w:p>
    <w:p w:rsidR="006C7664" w:rsidRPr="003F37EF" w:rsidRDefault="006C7664" w:rsidP="00447161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1. Локальные акты и планирующие документы, регламентирующие работу по организации управления и проведению контроля качества подготовки обучающихся, обеспечивают нормативной базой  весь цикл управления качеством образования. </w:t>
      </w:r>
    </w:p>
    <w:p w:rsidR="006C7664" w:rsidRPr="003F37EF" w:rsidRDefault="006C7664" w:rsidP="00447161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>2. Формы и методы, используемые при проведении текущего, рубежного контроля и промежуточной аттестации</w:t>
      </w:r>
      <w:r w:rsidR="00F43104">
        <w:rPr>
          <w:rFonts w:ascii="Times New Roman" w:hAnsi="Times New Roman" w:cs="Times New Roman"/>
          <w:sz w:val="28"/>
          <w:szCs w:val="28"/>
        </w:rPr>
        <w:t>,</w:t>
      </w:r>
      <w:r w:rsidRPr="003F37EF">
        <w:rPr>
          <w:rFonts w:ascii="Times New Roman" w:hAnsi="Times New Roman" w:cs="Times New Roman"/>
          <w:sz w:val="28"/>
          <w:szCs w:val="28"/>
        </w:rPr>
        <w:t xml:space="preserve"> позволяют обеспечить достоверную информацию о качестве образования (достижении обучающимися образовательного результата), мотивировать участников образовательного процесса к его улучшению и управлять качеством  образования в зависимости от условий. </w:t>
      </w:r>
    </w:p>
    <w:p w:rsidR="006C7664" w:rsidRPr="003F37EF" w:rsidRDefault="006C7664" w:rsidP="003F37EF">
      <w:pPr>
        <w:spacing w:line="240" w:lineRule="auto"/>
        <w:rPr>
          <w:rFonts w:ascii="Times New Roman" w:hAnsi="Times New Roman"/>
          <w:sz w:val="28"/>
          <w:lang w:val="ru-RU"/>
        </w:rPr>
      </w:pPr>
    </w:p>
    <w:p w:rsidR="00EC7486" w:rsidRPr="003F37EF" w:rsidRDefault="003A7F3A" w:rsidP="003F37EF">
      <w:pPr>
        <w:pStyle w:val="1"/>
        <w:spacing w:line="240" w:lineRule="auto"/>
        <w:jc w:val="center"/>
        <w:rPr>
          <w:rFonts w:ascii="Times New Roman" w:hAnsi="Times New Roman"/>
          <w:color w:val="auto"/>
          <w:lang w:val="ru-RU"/>
        </w:rPr>
      </w:pPr>
      <w:bookmarkStart w:id="14" w:name="_Toc416098328"/>
      <w:r w:rsidRPr="003F37EF">
        <w:rPr>
          <w:rFonts w:ascii="Times New Roman" w:hAnsi="Times New Roman"/>
          <w:color w:val="auto"/>
          <w:lang w:val="ru-RU"/>
        </w:rPr>
        <w:t>5</w:t>
      </w:r>
      <w:r w:rsidR="002655CB" w:rsidRPr="003F37EF">
        <w:rPr>
          <w:rFonts w:ascii="Times New Roman" w:hAnsi="Times New Roman"/>
          <w:color w:val="auto"/>
          <w:lang w:val="ru-RU"/>
        </w:rPr>
        <w:t>. Показатели деятельности техникума</w:t>
      </w:r>
      <w:bookmarkEnd w:id="14"/>
    </w:p>
    <w:p w:rsidR="00010F2F" w:rsidRPr="003F37EF" w:rsidRDefault="00010F2F" w:rsidP="003F37EF">
      <w:pPr>
        <w:tabs>
          <w:tab w:val="left" w:pos="6240"/>
        </w:tabs>
        <w:spacing w:line="240" w:lineRule="auto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461D3F" w:rsidRPr="003F37EF" w:rsidRDefault="00461D3F" w:rsidP="003F37E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3"/>
          <w:szCs w:val="23"/>
          <w:lang w:val="ru-RU" w:eastAsia="ru-RU"/>
        </w:rPr>
      </w:pPr>
      <w:r w:rsidRPr="003F37EF">
        <w:rPr>
          <w:rFonts w:ascii="Times New Roman" w:hAnsi="Times New Roman"/>
          <w:b/>
          <w:bCs/>
          <w:sz w:val="23"/>
          <w:szCs w:val="23"/>
          <w:bdr w:val="none" w:sz="0" w:space="0" w:color="auto" w:frame="1"/>
          <w:lang w:val="ru-RU" w:eastAsia="ru-RU"/>
        </w:rPr>
        <w:t>ПОКАЗАТЕЛИ</w:t>
      </w:r>
      <w:r w:rsidRPr="003F37EF">
        <w:rPr>
          <w:rFonts w:ascii="Times New Roman" w:hAnsi="Times New Roman"/>
          <w:b/>
          <w:bCs/>
          <w:sz w:val="23"/>
          <w:szCs w:val="23"/>
          <w:lang w:val="ru-RU" w:eastAsia="ru-RU"/>
        </w:rPr>
        <w:br/>
      </w:r>
      <w:r w:rsidRPr="003F37EF">
        <w:rPr>
          <w:rFonts w:ascii="Times New Roman" w:hAnsi="Times New Roman"/>
          <w:b/>
          <w:bCs/>
          <w:sz w:val="23"/>
          <w:szCs w:val="23"/>
          <w:bdr w:val="none" w:sz="0" w:space="0" w:color="auto" w:frame="1"/>
          <w:lang w:val="ru-RU" w:eastAsia="ru-RU"/>
        </w:rPr>
        <w:t>ДЕЯТЕЛЬНОСТИ ПРОФЕССИОНАЛЬНОЙ ОБРАЗОВАТЕЛЬНОЙ ОРГАНИЗАЦИИ,</w:t>
      </w:r>
      <w:r w:rsidRPr="003F37EF">
        <w:rPr>
          <w:rFonts w:ascii="Times New Roman" w:hAnsi="Times New Roman"/>
          <w:b/>
          <w:bCs/>
          <w:sz w:val="23"/>
          <w:szCs w:val="23"/>
          <w:lang w:val="ru-RU" w:eastAsia="ru-RU"/>
        </w:rPr>
        <w:br/>
      </w:r>
      <w:r w:rsidRPr="003F37EF">
        <w:rPr>
          <w:rFonts w:ascii="Times New Roman" w:hAnsi="Times New Roman"/>
          <w:b/>
          <w:bCs/>
          <w:sz w:val="23"/>
          <w:szCs w:val="23"/>
          <w:bdr w:val="none" w:sz="0" w:space="0" w:color="auto" w:frame="1"/>
          <w:lang w:val="ru-RU" w:eastAsia="ru-RU"/>
        </w:rPr>
        <w:t>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7273"/>
        <w:gridCol w:w="1472"/>
      </w:tblGrid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BD58C5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282</w:t>
            </w:r>
            <w:r w:rsidR="009E6969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BD58C5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282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очно-заочной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9E6969" w:rsidP="00447161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369 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BD58C5" w:rsidP="00447161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E6969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76 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очно-заочной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9E6969" w:rsidP="00447161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93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6 единиц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7161" w:rsidRDefault="009E6969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человека/</w:t>
            </w:r>
          </w:p>
          <w:p w:rsidR="00461D3F" w:rsidRPr="00447161" w:rsidRDefault="009E6969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0,4%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</w:t>
            </w:r>
            <w:r w:rsidR="00717C55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хорошо</w:t>
            </w:r>
            <w:r w:rsidR="00717C55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="00717C55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отлично</w:t>
            </w:r>
            <w:r w:rsidR="00717C55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в общей численности выпускников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9E6969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0,5%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B214A6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496</w:t>
            </w: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 8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7161" w:rsidRDefault="00FB6B2D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 человек/ </w:t>
            </w:r>
          </w:p>
          <w:p w:rsidR="00461D3F" w:rsidRPr="00447161" w:rsidRDefault="00FB6B2D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8,5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50 человек/</w:t>
            </w:r>
          </w:p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91%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FB6B2D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 2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3,7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7161" w:rsidRDefault="00FB6B2D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461D3F" w:rsidRPr="00447161" w:rsidRDefault="00FB6B2D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16,4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4 человек</w:t>
            </w:r>
            <w:r w:rsidR="00FB6B2D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7,3%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7161" w:rsidRDefault="00FB6B2D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</w:t>
            </w: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461D3F" w:rsidRPr="00447161" w:rsidRDefault="00FB6B2D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87,3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0 человек/ </w:t>
            </w:r>
          </w:p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0 %</w:t>
            </w:r>
          </w:p>
        </w:tc>
      </w:tr>
      <w:tr w:rsidR="00461D3F" w:rsidRPr="008F113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</w:t>
            </w:r>
            <w:r w:rsidR="00717C55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филиал) &lt;*&gt;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4460D" w:rsidRPr="00447161" w:rsidRDefault="00A4460D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44027,4</w:t>
            </w:r>
          </w:p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тыс. </w:t>
            </w:r>
            <w:r w:rsidR="006C7664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уб.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613F24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800,5 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тыс. </w:t>
            </w:r>
            <w:r w:rsidR="006C7664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уб.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613F24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71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</w:t>
            </w:r>
            <w:r w:rsidR="006C7664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="00461D3F"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уб.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81 %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D3F" w:rsidRPr="008F113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8F1131" w:rsidRDefault="008F1131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5,5</w:t>
            </w:r>
            <w:r w:rsidR="00461D3F" w:rsidRPr="008F11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кв.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</w:p>
        </w:tc>
      </w:tr>
      <w:tr w:rsidR="00461D3F" w:rsidRPr="008F113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8F113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F11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D646A4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0,15</w:t>
            </w:r>
          </w:p>
        </w:tc>
      </w:tr>
      <w:tr w:rsidR="00461D3F" w:rsidRPr="00447161" w:rsidTr="00D004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8F1131" w:rsidRDefault="00461D3F" w:rsidP="003F37EF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F11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1D3F" w:rsidRPr="00447161" w:rsidRDefault="00461D3F" w:rsidP="00447161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161">
              <w:rPr>
                <w:rFonts w:ascii="Times New Roman" w:hAnsi="Times New Roman"/>
                <w:sz w:val="24"/>
                <w:szCs w:val="24"/>
                <w:lang w:eastAsia="ru-RU"/>
              </w:rPr>
              <w:t>108 человек/ 100%</w:t>
            </w:r>
          </w:p>
        </w:tc>
      </w:tr>
    </w:tbl>
    <w:p w:rsidR="00461D3F" w:rsidRPr="003F37EF" w:rsidRDefault="00461D3F" w:rsidP="003F37EF">
      <w:pPr>
        <w:pBdr>
          <w:bottom w:val="single" w:sz="6" w:space="1" w:color="auto"/>
        </w:pBd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</w:p>
    <w:p w:rsidR="00461D3F" w:rsidRPr="003F37EF" w:rsidRDefault="00461D3F" w:rsidP="003F37E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sz w:val="23"/>
          <w:szCs w:val="23"/>
          <w:lang w:val="ru-RU" w:eastAsia="ru-RU"/>
        </w:rPr>
      </w:pPr>
      <w:r w:rsidRPr="003F37EF">
        <w:rPr>
          <w:rFonts w:ascii="Times New Roman" w:hAnsi="Times New Roman"/>
          <w:sz w:val="23"/>
          <w:szCs w:val="23"/>
          <w:lang w:val="ru-RU" w:eastAsia="ru-RU"/>
        </w:rPr>
        <w:t>&lt;*&gt; Заполняется для каждого филиала отдельно.</w:t>
      </w:r>
    </w:p>
    <w:p w:rsidR="00461D3F" w:rsidRPr="003F37EF" w:rsidRDefault="00461D3F" w:rsidP="003F37EF">
      <w:pPr>
        <w:spacing w:line="240" w:lineRule="auto"/>
        <w:rPr>
          <w:rFonts w:ascii="Times New Roman" w:hAnsi="Times New Roman"/>
          <w:lang w:val="ru-RU"/>
        </w:rPr>
      </w:pPr>
    </w:p>
    <w:p w:rsidR="00461D3F" w:rsidRPr="003F37EF" w:rsidRDefault="00461D3F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17C55" w:rsidRPr="003F37EF" w:rsidRDefault="00717C55" w:rsidP="003F37EF">
      <w:pPr>
        <w:pStyle w:val="affff8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sz w:val="28"/>
          <w:szCs w:val="28"/>
          <w:lang w:val="ru-RU"/>
        </w:rPr>
        <w:t>Заключение и общие выводы</w:t>
      </w:r>
    </w:p>
    <w:p w:rsidR="00717C55" w:rsidRPr="003F37EF" w:rsidRDefault="00717C55" w:rsidP="003F37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 xml:space="preserve">В период самообследования проведен анализ деятельности техникума за период </w:t>
      </w:r>
      <w:r w:rsidR="0006172A" w:rsidRPr="003F37EF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491B76" w:rsidRPr="003F37EF">
        <w:rPr>
          <w:rFonts w:ascii="Times New Roman" w:hAnsi="Times New Roman"/>
          <w:sz w:val="28"/>
          <w:szCs w:val="28"/>
          <w:lang w:val="ru-RU"/>
        </w:rPr>
        <w:t>20 апреля 2014</w:t>
      </w:r>
      <w:r w:rsidR="0006172A" w:rsidRPr="003F37EF">
        <w:rPr>
          <w:rFonts w:ascii="Times New Roman" w:hAnsi="Times New Roman"/>
          <w:sz w:val="28"/>
          <w:szCs w:val="28"/>
          <w:lang w:val="ru-RU"/>
        </w:rPr>
        <w:t xml:space="preserve"> по 20 апреля 201</w:t>
      </w:r>
      <w:r w:rsidR="00491B76" w:rsidRPr="003F37EF">
        <w:rPr>
          <w:rFonts w:ascii="Times New Roman" w:hAnsi="Times New Roman"/>
          <w:sz w:val="28"/>
          <w:szCs w:val="28"/>
          <w:lang w:val="ru-RU"/>
        </w:rPr>
        <w:t>5</w:t>
      </w:r>
      <w:r w:rsidR="0006172A" w:rsidRPr="003F37EF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3F37EF">
        <w:rPr>
          <w:rFonts w:ascii="Times New Roman" w:hAnsi="Times New Roman"/>
          <w:sz w:val="28"/>
          <w:szCs w:val="28"/>
          <w:lang w:val="ru-RU"/>
        </w:rPr>
        <w:t>, который позволяет сделать следующие выводы:</w:t>
      </w:r>
    </w:p>
    <w:p w:rsidR="00717C55" w:rsidRPr="003F37EF" w:rsidRDefault="00717C55" w:rsidP="003F37EF">
      <w:pPr>
        <w:pStyle w:val="affff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Содержание учебного процесса полностью соответствует ФГОС СПО по соответствующим специальностям</w:t>
      </w:r>
      <w:r w:rsidR="0006172A" w:rsidRPr="003F37EF">
        <w:rPr>
          <w:rFonts w:ascii="Times New Roman" w:hAnsi="Times New Roman"/>
          <w:sz w:val="28"/>
          <w:szCs w:val="28"/>
          <w:lang w:val="ru-RU"/>
        </w:rPr>
        <w:t xml:space="preserve"> и профессиям</w:t>
      </w:r>
      <w:r w:rsidRPr="003F37EF">
        <w:rPr>
          <w:rFonts w:ascii="Times New Roman" w:hAnsi="Times New Roman"/>
          <w:sz w:val="28"/>
          <w:szCs w:val="28"/>
          <w:lang w:val="ru-RU"/>
        </w:rPr>
        <w:t>.</w:t>
      </w:r>
    </w:p>
    <w:p w:rsidR="00717C55" w:rsidRPr="003F37EF" w:rsidRDefault="00717C55" w:rsidP="003F37EF">
      <w:pPr>
        <w:pStyle w:val="affff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Структура управления техникумом в полной мере обеспечивает организацию и контроль образовательного процесса</w:t>
      </w:r>
      <w:r w:rsidR="0006172A" w:rsidRPr="003F37EF">
        <w:rPr>
          <w:rFonts w:ascii="Times New Roman" w:hAnsi="Times New Roman"/>
          <w:sz w:val="28"/>
          <w:szCs w:val="28"/>
          <w:lang w:val="ru-RU"/>
        </w:rPr>
        <w:t xml:space="preserve"> с соблюдением принципов единоначалия и коллегиальности.</w:t>
      </w:r>
    </w:p>
    <w:p w:rsidR="00717C55" w:rsidRPr="003F37EF" w:rsidRDefault="00717C55" w:rsidP="003F37EF">
      <w:pPr>
        <w:pStyle w:val="affff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lastRenderedPageBreak/>
        <w:t>Оснащенность образовательного процесса современной компьютерной техникой и информационными технологиями обеспечивает его проведение на высоком учебно-методическом уровне и имеет перспективы для развития.</w:t>
      </w:r>
    </w:p>
    <w:p w:rsidR="00717C55" w:rsidRPr="003F37EF" w:rsidRDefault="00717C55" w:rsidP="003F37EF">
      <w:pPr>
        <w:pStyle w:val="affff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Анализ содержания, организации учебного процесса и качества подготовки специалистов свидетельствует о хорошем потенциале коллектива в направлении совершенствования и развития своей основной образовательной деятельности и дополнительного профессионального образования.</w:t>
      </w:r>
    </w:p>
    <w:p w:rsidR="00717C55" w:rsidRPr="003F37EF" w:rsidRDefault="00717C55" w:rsidP="003F37EF">
      <w:pPr>
        <w:pStyle w:val="affff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Востребованность выпускников, положительные отзывы социальных партнеров о специалистах, выпускаемых техникумом, профессиональное продвижение выпускников на производстве, дополнительно свидетельствуют о достаточно высоком качестве подготовки кадров в учебном заведении.</w:t>
      </w:r>
    </w:p>
    <w:p w:rsidR="00010F2F" w:rsidRPr="003F37EF" w:rsidRDefault="00010F2F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A7784" w:rsidRPr="003F37EF" w:rsidRDefault="00DA7784" w:rsidP="003F37EF">
      <w:pPr>
        <w:pStyle w:val="2"/>
        <w:spacing w:line="240" w:lineRule="auto"/>
        <w:jc w:val="right"/>
        <w:rPr>
          <w:rFonts w:ascii="Times New Roman" w:hAnsi="Times New Roman"/>
          <w:lang w:val="ru-RU"/>
        </w:rPr>
        <w:sectPr w:rsidR="00DA7784" w:rsidRPr="003F37EF" w:rsidSect="005D7A35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928AF" w:rsidRPr="00447161" w:rsidRDefault="000928AF" w:rsidP="003F37EF">
      <w:pPr>
        <w:pStyle w:val="2"/>
        <w:spacing w:line="240" w:lineRule="auto"/>
        <w:jc w:val="right"/>
        <w:rPr>
          <w:rFonts w:ascii="Times New Roman" w:hAnsi="Times New Roman"/>
          <w:color w:val="auto"/>
          <w:sz w:val="28"/>
          <w:lang w:val="ru-RU"/>
        </w:rPr>
      </w:pPr>
      <w:bookmarkStart w:id="15" w:name="_Toc416098329"/>
      <w:r w:rsidRPr="00447161">
        <w:rPr>
          <w:rFonts w:ascii="Times New Roman" w:hAnsi="Times New Roman"/>
          <w:color w:val="auto"/>
          <w:sz w:val="28"/>
          <w:lang w:val="ru-RU"/>
        </w:rPr>
        <w:lastRenderedPageBreak/>
        <w:t>Приложение №</w:t>
      </w:r>
      <w:r w:rsidR="00010F2F" w:rsidRPr="00447161">
        <w:rPr>
          <w:rFonts w:ascii="Times New Roman" w:hAnsi="Times New Roman"/>
          <w:color w:val="auto"/>
          <w:sz w:val="28"/>
          <w:lang w:val="ru-RU"/>
        </w:rPr>
        <w:t xml:space="preserve"> 1</w:t>
      </w:r>
      <w:bookmarkEnd w:id="15"/>
    </w:p>
    <w:p w:rsidR="000928AF" w:rsidRPr="003F37EF" w:rsidRDefault="000928AF" w:rsidP="003F37EF">
      <w:pPr>
        <w:spacing w:line="240" w:lineRule="auto"/>
        <w:ind w:firstLine="708"/>
        <w:jc w:val="center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Методические разработки, учебные пособия, разработанные сотрудниками техникума за 201</w:t>
      </w:r>
      <w:r w:rsidR="00DA7784" w:rsidRPr="003F37EF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4</w:t>
      </w:r>
      <w:r w:rsidRPr="003F37EF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год.</w:t>
      </w:r>
    </w:p>
    <w:tbl>
      <w:tblPr>
        <w:tblStyle w:val="affff0"/>
        <w:tblW w:w="15276" w:type="dxa"/>
        <w:tblLook w:val="04A0"/>
      </w:tblPr>
      <w:tblGrid>
        <w:gridCol w:w="675"/>
        <w:gridCol w:w="3969"/>
        <w:gridCol w:w="4395"/>
        <w:gridCol w:w="4819"/>
        <w:gridCol w:w="1418"/>
      </w:tblGrid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Автор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Название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Профессия/специальность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Кол-во экз.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Матвеева Е.В.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выполнению лабораторных работ по МДК 04.01 Технология производства макаронных изделий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19.02.03 Технология хлеба, кондитерских и макаронных изделий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Матвеева Е.В.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Рабочая тетрадь по ПМ. 01 Приемка, хранение и подготовка сырья к переработке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19.02.03 Технология хлеба, кондитерских и макаронных изделий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Шеменкова В.Н.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контрольных работ и организации самостоятельной работы по ПМ01 «Управление ассортиментом товаров» ( для студентов ЗФО)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Ашева Н.А.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организации самостоятельной работы студентов по МДК 03.01 Окрашивание волос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43.01.02 Парикмахер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Ашева Н.А.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указания по организации самостоятельной работы студентов по МДК 04.01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>Искусство прически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43.01.02 Парикмахер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Ашева Н.А.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организации и прохождению производственной практики ПМ.03 Выполнение окрашивания волос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43.01.02 Парикмахер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Ашева Н.А.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организации и прохождению производственной практики ПМ.04 Оформление причесок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43.01.02 Парикмахер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выполнению лабораторно – практических  работ по МДК 05.01 Технология приготовления сложных холодных и горячих десертов ( в 6-ти частях)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Курс лекций по МДК 05.01 Технология приготовления сложных холодных и горячих десертов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Рабочая тетрадь по МДК 05.01 Технология приготовления сложных холодных и горячих десертов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указания по выполнению практических  работ по МДК 04.01 Технология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>приготовления сложных хлебобулочных, мучных кондитерских изделий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Сборник задач по МДК 04.01 Технология приготовления сложных хлебобулочных, мучных кондитерских изделий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выполнению лабораторных  работ по МДК 04.01 Технология приготовления сложных хлебобулочных, мучных кондитерских изделий ( для студентов ЗФО)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Контрольно-измерительные материалы по МДК 04.01 Технология приготовления сложных хлебобулочных, мучных кондитерских изделий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организации и прохождению производственной практики ПМ.04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>организации и прохождению производственной практики ПМ.06 Организация работы структурного подразделения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 xml:space="preserve">19.02.10 Технология продукции </w:t>
            </w:r>
            <w:r w:rsidRPr="009B79AE">
              <w:rPr>
                <w:sz w:val="28"/>
                <w:szCs w:val="28"/>
              </w:rPr>
              <w:lastRenderedPageBreak/>
              <w:t>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организации и прохождению производственной практики ПМ.05 Организация процесса приготовления и приготовление  сложных холодных и горячих десертов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организации и прохождению производственной практики ПМ.03 Организация процесса приготовления и приготовление  сложной горячей кулинарной продукции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организации самостоятельной работы обучающихся по МДК 01.01 Технология обработки сырья и приготовления блюд из овощей и грибов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19.01.17 Повар, кондитер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организации и прохождению производственной практики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>ПМ.01 Организация процесса приготовления и приготовление  полуфабрикатов для сложной кулинарной продукции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организации и прохождению производственной практики ПМ.02 Организация процесса приготовления и приготовление  полуфабрикатов для сложной  холодной кулинарной продукции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22.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организации и прохождению производственной практики ПМ.07 Выполнение работ по профессии «Повар»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23.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Скопецкая Л.Н.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контрольных работ по МДК 04.01 Технология приготовления сложных хлебобулочных, мучных кондитерских изделий ( для студентов ЗФО)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24.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Быленко М.И.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выполнению внеаудиторной самостоятельной работы по ПМ.01 Ввод и обработка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 xml:space="preserve">цифровой информации 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lastRenderedPageBreak/>
              <w:t>09.01.03 Мастер по обработке цифровой информации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Быленко М.И.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выполнению внеаудиторной самостоятельной работы по ОП.03 Основы электроники и цифровой схемотехники 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09.01.03 Мастер по обработке цифровой информации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26.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Быленко М.И.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практических  работ по ОП.03 Основы электроники и цифровой схемотехники  ( в 2-х частях)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09.01.03 Мастер по обработке цифровой информации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27.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Быленко М.И.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практических  работ по ОП.04 Охрана труда и техника безопасности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09.01.03 Мастер по обработке цифровой информации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28.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Быленко М.И.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внеаудиторной самостоятельной работы по ОП.03 Архитектура  аппаратных средств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09.02.02  Компьютерные сети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29.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Быленко М.И.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организации и прохождению производственной практики ПМ.04 Выполнение работ по профессии Наладчик технологического оборудования 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09.02.02  Компьютерные сети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30.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Крышталева М.М.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выполнению практических  работ 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>по дисциплине «Математика» при изучении темы «Тригонометрия»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lastRenderedPageBreak/>
              <w:t>Для обучающихся 1 курса  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Крышталева М.М.</w:t>
            </w:r>
          </w:p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Ковалева Н.Ю.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практических  работ  по дисциплине «Математика» при изучении темы «Проценты»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Для обучающихся 1 курса  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32.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Крышталева М.М.</w:t>
            </w:r>
          </w:p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Ковалева Н.Ю.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выполнению практических  работ  по дисциплине «Математика» 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Для обучающихся 2 курса  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33.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Крышталева М.М.</w:t>
            </w:r>
          </w:p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Ковалева Н.Ю.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практических  работ  по дисциплине «Математика» при изучении темы «Дифференциальное  исчисление»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Для обучающихся 1 курса  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34.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Крышталева М.М.</w:t>
            </w:r>
          </w:p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Ковалева Н.Ю.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практических  работ  по дисциплине «Математика» при изучении темы «Последовательность и пределы»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Для обучающихся 1 курса  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35.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Крышталева М.М.</w:t>
            </w:r>
          </w:p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Ковалева Н.Ю.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выполнению практических  работ  по дисциплине «Математика» при изучении темы «Интегральное исчисление»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Для обучающихся 2 курса  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36.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Крышталева М.М.</w:t>
            </w:r>
          </w:p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Ковалева Н.Ю.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выполнению практических  работ  по дисциплине «Математика» при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>изучении темы «Комплексные числа»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lastRenderedPageBreak/>
              <w:t>Для обучающихся 2 курса  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Шушарина В.В.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для подготовки к практическим занятиям по дисциплине ОДБ. 01 Русский язык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38.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Шушарина В.В.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рекомендации по разработке, написанию и оформлению рефератов и эссе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39.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Шушарина В.В.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Практикум для подготовки к итоговой аттестации по дисциплине ОДБ. 01 Русский язык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40.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Шушарина В.В.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Учебно-методическое пособие по дисциплине ОДБ. 01 Русский язык для изучения раздела «Морфология и орфография»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41.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Шушарина В.В.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Учебно-методическое пособие для проведения комплексного лингвистического анализа текста на уроках литературы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42.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Шушарина В.В.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Учебно-методическое пособие по дисциплине ОДБ. 01 Русский язык для изучения раздела «Лексика»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43.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Олехник О.А.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выполнению контрольных работ и организации самостоятельной работы по Английскому языку (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>для студентов ЗФО)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Олехник О.А.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Методические рекомендации по организации самостоятельной работы по дисциплине ОДБ.03  Английский язык 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19.01.17 Повар, кондитер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45.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Олехник О.А.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Упражнения и тематические тесты по дисциплине ОГСЭ 03 «Английский язык по теме: «</w:t>
            </w:r>
            <w:r w:rsidRPr="009B79AE">
              <w:rPr>
                <w:sz w:val="28"/>
                <w:szCs w:val="28"/>
              </w:rPr>
              <w:t>Theatre</w:t>
            </w:r>
            <w:r w:rsidRPr="009B79A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46.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Олехник О.А.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  <w:lang w:val="ru-RU"/>
              </w:rPr>
              <w:t>Упражнения и тематические тесты по дисциплине ОГСЭ 03 «Английский язык по теме: «</w:t>
            </w:r>
            <w:r w:rsidRPr="009B79AE">
              <w:rPr>
                <w:sz w:val="28"/>
                <w:szCs w:val="28"/>
              </w:rPr>
              <w:t>City</w:t>
            </w:r>
            <w:r w:rsidRPr="009B79AE">
              <w:rPr>
                <w:sz w:val="28"/>
                <w:szCs w:val="28"/>
                <w:lang w:val="ru-RU"/>
              </w:rPr>
              <w:t xml:space="preserve">. </w:t>
            </w:r>
            <w:r w:rsidRPr="009B79AE">
              <w:rPr>
                <w:sz w:val="28"/>
                <w:szCs w:val="28"/>
              </w:rPr>
              <w:t>Town. Getting the way»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47.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Ишкова Т.П.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организации внеаудиторной работы по дисциплине ОП.01 «Микробиология, санитария и гигиена в пищевом производстве»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75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48.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Ишкова Т.П.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выполнению контрольных заданий и самостоятельной работе по дисциплине ОП.05 «Основы анатомии и физиологии кожи и волос» ( для студентов ЗФО)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43.02.02 «Парикмахерское искусство»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49.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Шамота А.С.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Курс лекций по дисциплине ОДБ.04 «История» по разделу «История России с древнейших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 xml:space="preserve">времен до конца </w:t>
            </w:r>
            <w:r w:rsidRPr="009B79AE">
              <w:rPr>
                <w:sz w:val="28"/>
                <w:szCs w:val="28"/>
              </w:rPr>
              <w:t>XYII</w:t>
            </w:r>
            <w:r w:rsidRPr="009B79AE">
              <w:rPr>
                <w:sz w:val="28"/>
                <w:szCs w:val="28"/>
                <w:lang w:val="ru-RU"/>
              </w:rPr>
              <w:t>века»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Шамота А.С.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Курс лекций по дисциплине ОДБ.05 «Обществознание» по разделу «Начала философских и психологических знаний о человеке и обществе»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51.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Шамота А.С.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Практикум по теме «Избирательное право» дисциплины ОДБ.05 «Обществознание»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52.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Шамота А.С.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Учебное пособие по организации самостоятельной работы по дисциплине «История»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53.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Шамота А.С.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Учебное пособие для подготовки к практическим занятиям по дисциплине «История»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Для всех специальностей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100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54.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Касатова А.Р.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организации самостоятельной работы по дисциплине МДК 04.01 «Технология обработки сырья и приготовления блюд из рыбы»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19.01.17 Повар, кондитер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55.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Касатова А.Р.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организации самостоятельной работы по дисциплине МДК 03.01 «Технология приготовления супов и соусов»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19.01.17 Повар, кондитер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56.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Касатова А.Р.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 xml:space="preserve">Курс лекций по МДК 03.01 </w:t>
            </w:r>
            <w:r w:rsidRPr="009B79AE">
              <w:rPr>
                <w:sz w:val="28"/>
                <w:szCs w:val="28"/>
                <w:lang w:val="ru-RU"/>
              </w:rPr>
              <w:lastRenderedPageBreak/>
              <w:t>«Технология приготовления супов и соусов» ( в 2-х частях)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19.01.17 Повар, кондитер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50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Григорьева В.В.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проведению производственной практики по ПМ.05 Организация процесса приготовления и приготовление сложных холодных и горячих десертов (для студентов ЗФО)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  <w:tr w:rsidR="00DA7784" w:rsidRPr="009B79AE" w:rsidTr="00CD0A8F">
        <w:tc>
          <w:tcPr>
            <w:tcW w:w="67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58.</w:t>
            </w:r>
          </w:p>
        </w:tc>
        <w:tc>
          <w:tcPr>
            <w:tcW w:w="396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Григорьева В.В.</w:t>
            </w:r>
          </w:p>
        </w:tc>
        <w:tc>
          <w:tcPr>
            <w:tcW w:w="4395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B79AE">
              <w:rPr>
                <w:sz w:val="28"/>
                <w:szCs w:val="28"/>
                <w:lang w:val="ru-RU"/>
              </w:rPr>
              <w:t>Методические указания по выполнению контрольных заданий и самостоятельной работе по ПМ.05 Организация процесса приготовления и приготовление сложных холодных и горячих десертов (для студентов ЗФО)</w:t>
            </w:r>
          </w:p>
        </w:tc>
        <w:tc>
          <w:tcPr>
            <w:tcW w:w="4819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418" w:type="dxa"/>
          </w:tcPr>
          <w:p w:rsidR="00DA7784" w:rsidRPr="009B79AE" w:rsidRDefault="00DA7784" w:rsidP="003F37EF">
            <w:pPr>
              <w:spacing w:after="0" w:line="240" w:lineRule="auto"/>
              <w:rPr>
                <w:sz w:val="28"/>
                <w:szCs w:val="28"/>
              </w:rPr>
            </w:pPr>
            <w:r w:rsidRPr="009B79AE">
              <w:rPr>
                <w:sz w:val="28"/>
                <w:szCs w:val="28"/>
              </w:rPr>
              <w:t>25</w:t>
            </w:r>
          </w:p>
        </w:tc>
      </w:tr>
    </w:tbl>
    <w:p w:rsidR="00DA7784" w:rsidRPr="003F37EF" w:rsidRDefault="00DA7784" w:rsidP="003F3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928AF" w:rsidRPr="003F37EF" w:rsidRDefault="000928AF" w:rsidP="003F3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F644A" w:rsidRPr="003F37EF" w:rsidRDefault="000F644A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br w:type="page"/>
      </w:r>
    </w:p>
    <w:p w:rsidR="00DA7784" w:rsidRPr="003F37EF" w:rsidRDefault="00DA7784" w:rsidP="003F37EF">
      <w:pPr>
        <w:pStyle w:val="2"/>
        <w:spacing w:line="240" w:lineRule="auto"/>
        <w:jc w:val="right"/>
        <w:rPr>
          <w:rFonts w:ascii="Times New Roman" w:hAnsi="Times New Roman"/>
          <w:lang w:val="ru-RU"/>
        </w:rPr>
        <w:sectPr w:rsidR="00DA7784" w:rsidRPr="003F37EF" w:rsidSect="00DA77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28AF" w:rsidRPr="009B79AE" w:rsidRDefault="000928AF" w:rsidP="003F37EF">
      <w:pPr>
        <w:pStyle w:val="2"/>
        <w:spacing w:line="240" w:lineRule="auto"/>
        <w:jc w:val="right"/>
        <w:rPr>
          <w:rFonts w:ascii="Times New Roman" w:hAnsi="Times New Roman"/>
          <w:color w:val="auto"/>
          <w:sz w:val="28"/>
          <w:lang w:val="ru-RU"/>
        </w:rPr>
      </w:pPr>
      <w:bookmarkStart w:id="16" w:name="_Toc416098330"/>
      <w:r w:rsidRPr="009B79AE">
        <w:rPr>
          <w:rFonts w:ascii="Times New Roman" w:hAnsi="Times New Roman"/>
          <w:color w:val="auto"/>
          <w:sz w:val="28"/>
          <w:lang w:val="ru-RU"/>
        </w:rPr>
        <w:lastRenderedPageBreak/>
        <w:t>Приложение №</w:t>
      </w:r>
      <w:r w:rsidR="00010F2F" w:rsidRPr="009B79AE">
        <w:rPr>
          <w:rFonts w:ascii="Times New Roman" w:hAnsi="Times New Roman"/>
          <w:color w:val="auto"/>
          <w:sz w:val="28"/>
          <w:lang w:val="ru-RU"/>
        </w:rPr>
        <w:t xml:space="preserve"> 2</w:t>
      </w:r>
      <w:bookmarkEnd w:id="16"/>
    </w:p>
    <w:p w:rsidR="000928AF" w:rsidRPr="003F37EF" w:rsidRDefault="000928AF" w:rsidP="003F3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План</w:t>
      </w:r>
    </w:p>
    <w:p w:rsidR="000928AF" w:rsidRPr="003F37EF" w:rsidRDefault="000928AF" w:rsidP="003F3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Работы школы передового педагогического опыта</w:t>
      </w:r>
    </w:p>
    <w:p w:rsidR="000928AF" w:rsidRPr="003F37EF" w:rsidRDefault="000928AF" w:rsidP="003F3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на 201</w:t>
      </w:r>
      <w:r w:rsidR="00DA7784" w:rsidRPr="003F37EF">
        <w:rPr>
          <w:rFonts w:ascii="Times New Roman" w:hAnsi="Times New Roman"/>
          <w:sz w:val="28"/>
          <w:szCs w:val="28"/>
          <w:lang w:val="ru-RU"/>
        </w:rPr>
        <w:t>4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– 201</w:t>
      </w:r>
      <w:r w:rsidR="00DA7784" w:rsidRPr="003F37EF">
        <w:rPr>
          <w:rFonts w:ascii="Times New Roman" w:hAnsi="Times New Roman"/>
          <w:sz w:val="28"/>
          <w:szCs w:val="28"/>
          <w:lang w:val="ru-RU"/>
        </w:rPr>
        <w:t>5</w:t>
      </w:r>
      <w:r w:rsidRPr="003F37EF"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0928AF" w:rsidRPr="003F37EF" w:rsidRDefault="000928AF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928AF" w:rsidRPr="003F37EF" w:rsidRDefault="000928AF" w:rsidP="009B79A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Общая тема «Повышение эффективности урока – стимул успеха педагога и учащихся»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760"/>
        <w:gridCol w:w="1800"/>
        <w:gridCol w:w="2079"/>
      </w:tblGrid>
      <w:tr w:rsidR="00DA7784" w:rsidRPr="009B79AE" w:rsidTr="009B79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092617" w:rsidP="009B79AE">
            <w:pPr>
              <w:pStyle w:val="33"/>
              <w:ind w:firstLine="0"/>
              <w:jc w:val="left"/>
              <w:rPr>
                <w:b w:val="0"/>
                <w:i w:val="0"/>
                <w:sz w:val="24"/>
                <w:lang w:val="ru-RU"/>
              </w:rPr>
            </w:pPr>
            <w:r>
              <w:rPr>
                <w:b w:val="0"/>
                <w:i w:val="0"/>
                <w:sz w:val="24"/>
                <w:lang w:val="ru-RU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3F37EF">
            <w:pPr>
              <w:pStyle w:val="33"/>
              <w:rPr>
                <w:b w:val="0"/>
                <w:i w:val="0"/>
                <w:sz w:val="24"/>
              </w:rPr>
            </w:pPr>
            <w:r w:rsidRPr="00092617">
              <w:rPr>
                <w:b w:val="0"/>
                <w:i w:val="0"/>
                <w:sz w:val="24"/>
              </w:rPr>
              <w:t>Тематика докладов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3F37EF">
            <w:pPr>
              <w:pStyle w:val="33"/>
              <w:rPr>
                <w:b w:val="0"/>
                <w:i w:val="0"/>
                <w:sz w:val="24"/>
              </w:rPr>
            </w:pPr>
            <w:r w:rsidRPr="00092617">
              <w:rPr>
                <w:b w:val="0"/>
                <w:i w:val="0"/>
                <w:sz w:val="24"/>
              </w:rPr>
              <w:t>Дата проведения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3F37EF">
            <w:pPr>
              <w:pStyle w:val="33"/>
              <w:rPr>
                <w:b w:val="0"/>
                <w:i w:val="0"/>
                <w:sz w:val="24"/>
              </w:rPr>
            </w:pPr>
            <w:r w:rsidRPr="00092617">
              <w:rPr>
                <w:b w:val="0"/>
                <w:i w:val="0"/>
                <w:sz w:val="24"/>
              </w:rPr>
              <w:t>Ответственный</w:t>
            </w:r>
          </w:p>
        </w:tc>
      </w:tr>
      <w:tr w:rsidR="00DA7784" w:rsidRPr="009B79AE" w:rsidTr="009B79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617">
              <w:rPr>
                <w:rFonts w:ascii="Times New Roman" w:hAnsi="Times New Roman"/>
                <w:sz w:val="24"/>
                <w:szCs w:val="24"/>
                <w:lang w:val="ru-RU"/>
              </w:rPr>
              <w:t>Рефлексивно-ролевая игра «Система индивидуально-дифференцированного обучения»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Шамота А.С.</w:t>
            </w:r>
          </w:p>
        </w:tc>
      </w:tr>
      <w:tr w:rsidR="00DA7784" w:rsidRPr="009B79AE" w:rsidTr="009B79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617">
              <w:rPr>
                <w:rFonts w:ascii="Times New Roman" w:hAnsi="Times New Roman"/>
                <w:sz w:val="24"/>
                <w:szCs w:val="24"/>
                <w:lang w:val="ru-RU"/>
              </w:rPr>
              <w:t>Проблемно-аналитический семинар «Интерактивные формы обучения»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Быленко М.И.</w:t>
            </w:r>
          </w:p>
        </w:tc>
      </w:tr>
      <w:tr w:rsidR="00DA7784" w:rsidRPr="009B79AE" w:rsidTr="009B79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617">
              <w:rPr>
                <w:rFonts w:ascii="Times New Roman" w:hAnsi="Times New Roman"/>
                <w:sz w:val="24"/>
                <w:szCs w:val="24"/>
                <w:lang w:val="ru-RU"/>
              </w:rPr>
              <w:t>Методы активизации познавательной активности обучающихся в условиях гуманизации образовательного процесса.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Шушарина В.В.</w:t>
            </w:r>
          </w:p>
        </w:tc>
      </w:tr>
      <w:tr w:rsidR="00DA7784" w:rsidRPr="009B79AE" w:rsidTr="009B79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617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написания методических разработок: опыт и проблемы.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Ишкова Т.П.</w:t>
            </w:r>
          </w:p>
        </w:tc>
      </w:tr>
      <w:tr w:rsidR="00DA7784" w:rsidRPr="009B79AE" w:rsidTr="009B79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617">
              <w:rPr>
                <w:rFonts w:ascii="Times New Roman" w:hAnsi="Times New Roman"/>
                <w:sz w:val="24"/>
                <w:szCs w:val="24"/>
                <w:lang w:val="ru-RU"/>
              </w:rPr>
              <w:t>Проблемно-задачный подход в системе интерактивного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092617" w:rsidRDefault="00DA7784" w:rsidP="00092617">
            <w:pPr>
              <w:rPr>
                <w:rFonts w:ascii="Times New Roman" w:hAnsi="Times New Roman"/>
                <w:sz w:val="24"/>
                <w:szCs w:val="24"/>
              </w:rPr>
            </w:pPr>
            <w:r w:rsidRPr="00092617">
              <w:rPr>
                <w:rFonts w:ascii="Times New Roman" w:hAnsi="Times New Roman"/>
                <w:sz w:val="24"/>
                <w:szCs w:val="24"/>
              </w:rPr>
              <w:t>Яцук Е.А.</w:t>
            </w:r>
          </w:p>
        </w:tc>
      </w:tr>
    </w:tbl>
    <w:p w:rsidR="000928AF" w:rsidRPr="003F37EF" w:rsidRDefault="000928AF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928AF" w:rsidRPr="003F37EF" w:rsidRDefault="000928AF" w:rsidP="003F37E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F37EF">
        <w:rPr>
          <w:rFonts w:ascii="Times New Roman" w:hAnsi="Times New Roman"/>
          <w:sz w:val="28"/>
          <w:szCs w:val="28"/>
          <w:lang w:val="ru-RU"/>
        </w:rPr>
        <w:t>План работы с начинающими педагогами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2552"/>
        <w:gridCol w:w="4111"/>
        <w:gridCol w:w="1417"/>
        <w:gridCol w:w="1701"/>
      </w:tblGrid>
      <w:tr w:rsidR="000928AF" w:rsidRPr="009B79AE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Вопросы теории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Ответственные</w:t>
            </w:r>
          </w:p>
        </w:tc>
      </w:tr>
      <w:tr w:rsidR="000928AF" w:rsidRPr="008F1131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Правила оформления  учебно – планирующей документации.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Постановка целей урока, отбор содержания, методов обучения. Формы организации деятельности учащихся.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3. 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Выбор оптимального сочетания методов обучения.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Оформление классного журнала, личного дела обучающегося.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Конструирование конспекта урока (определенного типа)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Формулировка целей урока по определенной теме.</w:t>
            </w:r>
          </w:p>
          <w:p w:rsidR="000928AF" w:rsidRPr="009B79AE" w:rsidRDefault="000928AF" w:rsidP="003F37EF">
            <w:pPr>
              <w:spacing w:before="40" w:line="240" w:lineRule="auto"/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Методика проведения познавательной игры на уроке.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2. Методика организации учебной дискуссии.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Заместители директора по УПР, УР, НМР</w:t>
            </w:r>
          </w:p>
        </w:tc>
      </w:tr>
      <w:tr w:rsidR="000928AF" w:rsidRPr="009B79AE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Планирование классным руководителем воспитательной работы на основе учета 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возрастных и индивидуальных особенностей обучающихся.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Ознакомление с планами работы лучших классных руководителей.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Составления примерного макета-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плана классного руководителя.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928AF" w:rsidRPr="008F1131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1.Психологические основы деятельности обусающихся в процессе обучения.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Организация самостоятельной работы обучающихся 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Ознакомление с работами психологов Л. Выготского, В. Давыдовой, Л. Занкова, П. Гальперина.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Посещение и анализ урока.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Методика работы с книгой на уроке.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2.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Методика проведения лабораторно-практических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Психолог.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Зам.директора по УР, НМР</w:t>
            </w:r>
          </w:p>
        </w:tc>
      </w:tr>
      <w:tr w:rsidR="000928AF" w:rsidRPr="009B79AE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Студенческий  коллектив – основа воспитания.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Составление психолого-педагогической характеристики обучающегося  и всего классного коллектива.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2. Решение педагогических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928AF" w:rsidRPr="009B79AE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1.Развитие познавательного интереса обучающихся.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 xml:space="preserve"> Интенсификация и оптимизация учебного процесса.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Конструирование проблемного урока.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Посещение и анализ урока.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Конструирование урока-кон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softHyphen/>
              <w:t>ференции.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2.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  <w:lang w:val="ru-RU"/>
              </w:rPr>
              <w:t>Конструирование урока-консультации.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3. Посещение и анализ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Зам.директора по НМР, УР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928AF" w:rsidRPr="009B79AE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Нравственное и патриотическое воспитание обучающихся.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Разработка планов проведения уроков мужества, встреч с интересными людьми.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 Разработка, содержание и методика проведения викторин, КВН среди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Заместитель директора по УВР.</w:t>
            </w:r>
          </w:p>
        </w:tc>
      </w:tr>
      <w:tr w:rsidR="000928AF" w:rsidRPr="009B79AE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Использование активных форм и методов в учебном процессе.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Конструирование уроков-лекций, уроков-семинаров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Зам.директора по НМР</w:t>
            </w:r>
          </w:p>
        </w:tc>
      </w:tr>
      <w:tr w:rsidR="000928AF" w:rsidRPr="009B79AE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Организация общественно-полезного производительного труда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форм и методов по организации общественно-полезного производительного труда.</w:t>
            </w:r>
          </w:p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2. Планирование летней занятости.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928AF" w:rsidRPr="008F1131" w:rsidTr="009B79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Творческий отчет молодых педагогов.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AF" w:rsidRPr="009B79AE" w:rsidRDefault="000928AF" w:rsidP="003F37EF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B79A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Зам.директора по НМР, УР, УВР</w:t>
            </w:r>
          </w:p>
        </w:tc>
      </w:tr>
    </w:tbl>
    <w:p w:rsidR="00CD0A8F" w:rsidRPr="003F37EF" w:rsidRDefault="00CD0A8F" w:rsidP="009B79AE">
      <w:pPr>
        <w:pStyle w:val="2"/>
        <w:spacing w:line="240" w:lineRule="auto"/>
        <w:jc w:val="center"/>
        <w:rPr>
          <w:rFonts w:ascii="Times New Roman" w:hAnsi="Times New Roman"/>
          <w:lang w:val="ru-RU"/>
        </w:rPr>
        <w:sectPr w:rsidR="00CD0A8F" w:rsidRPr="003F37EF" w:rsidSect="001731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28AF" w:rsidRPr="009B79AE" w:rsidRDefault="000928AF" w:rsidP="009B79AE">
      <w:pPr>
        <w:pStyle w:val="2"/>
        <w:spacing w:line="240" w:lineRule="auto"/>
        <w:jc w:val="right"/>
        <w:rPr>
          <w:rFonts w:ascii="Times New Roman" w:hAnsi="Times New Roman"/>
          <w:color w:val="auto"/>
          <w:sz w:val="28"/>
          <w:lang w:val="ru-RU"/>
        </w:rPr>
      </w:pPr>
      <w:bookmarkStart w:id="17" w:name="_Toc416098331"/>
      <w:r w:rsidRPr="009B79AE">
        <w:rPr>
          <w:rFonts w:ascii="Times New Roman" w:hAnsi="Times New Roman"/>
          <w:color w:val="auto"/>
          <w:sz w:val="28"/>
          <w:lang w:val="ru-RU"/>
        </w:rPr>
        <w:lastRenderedPageBreak/>
        <w:t>Приложение №</w:t>
      </w:r>
      <w:r w:rsidR="00010F2F" w:rsidRPr="009B79AE">
        <w:rPr>
          <w:rFonts w:ascii="Times New Roman" w:hAnsi="Times New Roman"/>
          <w:color w:val="auto"/>
          <w:sz w:val="28"/>
          <w:lang w:val="ru-RU"/>
        </w:rPr>
        <w:t xml:space="preserve"> 3</w:t>
      </w:r>
      <w:bookmarkEnd w:id="17"/>
    </w:p>
    <w:p w:rsidR="000928AF" w:rsidRPr="003F37EF" w:rsidRDefault="000928AF" w:rsidP="003F37EF">
      <w:pPr>
        <w:spacing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>Достижения педагогов и студентов техникума в 201</w:t>
      </w:r>
      <w:r w:rsidR="002F5EB2" w:rsidRPr="003F37EF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F37EF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году.</w:t>
      </w:r>
    </w:p>
    <w:tbl>
      <w:tblPr>
        <w:tblStyle w:val="affff0"/>
        <w:tblW w:w="0" w:type="auto"/>
        <w:tblInd w:w="-885" w:type="dxa"/>
        <w:tblLayout w:type="fixed"/>
        <w:tblLook w:val="04A0"/>
      </w:tblPr>
      <w:tblGrid>
        <w:gridCol w:w="899"/>
        <w:gridCol w:w="2504"/>
        <w:gridCol w:w="1706"/>
        <w:gridCol w:w="3059"/>
        <w:gridCol w:w="2288"/>
      </w:tblGrid>
      <w:tr w:rsidR="00CD0A8F" w:rsidRPr="004E6F2C" w:rsidTr="009B79AE">
        <w:tc>
          <w:tcPr>
            <w:tcW w:w="899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04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6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059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504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rFonts w:eastAsiaTheme="minorEastAsia"/>
                <w:color w:val="000000"/>
                <w:sz w:val="24"/>
                <w:szCs w:val="24"/>
                <w:lang w:val="ru-RU"/>
              </w:rPr>
              <w:t>Всероссийская олимпиада профессионального мастерства обучающихся по профессии 43.01.02 «Парикмахер</w:t>
            </w:r>
          </w:p>
        </w:tc>
        <w:tc>
          <w:tcPr>
            <w:tcW w:w="1706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Май 2014</w:t>
            </w:r>
          </w:p>
        </w:tc>
        <w:tc>
          <w:tcPr>
            <w:tcW w:w="3059" w:type="dxa"/>
          </w:tcPr>
          <w:p w:rsidR="00CD0A8F" w:rsidRPr="004E6F2C" w:rsidRDefault="00CD0A8F" w:rsidP="003F37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Беликова К.В. – победитель в номинации «Создание романтического образа в женской стрижке»</w:t>
            </w:r>
          </w:p>
          <w:p w:rsidR="00CD0A8F" w:rsidRPr="004E6F2C" w:rsidRDefault="00CD0A8F" w:rsidP="003F37E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Мастер п/о Ашева Н.А.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504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Общероссийский конкурс «Внеурочная деятельность общего образования»</w:t>
            </w:r>
          </w:p>
        </w:tc>
        <w:tc>
          <w:tcPr>
            <w:tcW w:w="1706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Май 2014</w:t>
            </w:r>
          </w:p>
        </w:tc>
        <w:tc>
          <w:tcPr>
            <w:tcW w:w="3059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Логинова Т.В.- диплом </w:t>
            </w:r>
            <w:r w:rsidRPr="004E6F2C">
              <w:rPr>
                <w:color w:val="000000"/>
                <w:sz w:val="24"/>
                <w:szCs w:val="24"/>
              </w:rPr>
              <w:t>III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Презентация внеклассного мероприятия «От перспективы к перспективе»</w:t>
            </w: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504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Международная научно-практическая конференция «Здоровьесберегающее образовательное пространство: профилактика вредных привычек и охрана здоровья молодежи»</w:t>
            </w:r>
          </w:p>
        </w:tc>
        <w:tc>
          <w:tcPr>
            <w:tcW w:w="1706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Май 2014</w:t>
            </w:r>
          </w:p>
        </w:tc>
        <w:tc>
          <w:tcPr>
            <w:tcW w:w="3059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Скопецкая Л.Н. - участие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504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rFonts w:eastAsiaTheme="minorEastAsia"/>
                <w:color w:val="000000"/>
                <w:sz w:val="24"/>
                <w:szCs w:val="24"/>
              </w:rPr>
              <w:t>IX</w:t>
            </w:r>
            <w:r w:rsidRPr="004E6F2C">
              <w:rPr>
                <w:rFonts w:eastAsiaTheme="minorEastAsia"/>
                <w:color w:val="000000"/>
                <w:sz w:val="24"/>
                <w:szCs w:val="24"/>
                <w:lang w:val="ru-RU"/>
              </w:rPr>
              <w:t>Всероссийский конкурс молодежи образовательных учреждений и научных организаций на лучшую работу «Моя законотворческая инициатива»</w:t>
            </w:r>
          </w:p>
        </w:tc>
        <w:tc>
          <w:tcPr>
            <w:tcW w:w="1706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Май 2014 </w:t>
            </w:r>
          </w:p>
        </w:tc>
        <w:tc>
          <w:tcPr>
            <w:tcW w:w="3059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Ломаенко А. – диплом </w:t>
            </w:r>
            <w:r w:rsidRPr="004E6F2C">
              <w:rPr>
                <w:color w:val="000000"/>
                <w:sz w:val="24"/>
                <w:szCs w:val="24"/>
              </w:rPr>
              <w:t>II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>степени, руководитель Шамота А.С.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504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Всероссийский молодежный фотоконкурс «Россия – спортивная страна»</w:t>
            </w:r>
          </w:p>
        </w:tc>
        <w:tc>
          <w:tcPr>
            <w:tcW w:w="1706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Кириченко Е.- победа в номинации «Спорт и юмор в нашей жизни»</w:t>
            </w:r>
          </w:p>
          <w:p w:rsidR="00887E69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Александрова В. - победа в номинации «Спорт и юмор в нашей жизни»</w:t>
            </w:r>
          </w:p>
          <w:p w:rsidR="00887E69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Александров Д. - победа в номинации «Спортивные высоты»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87E69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87E69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87E69" w:rsidRPr="004E6F2C" w:rsidRDefault="00887E69" w:rsidP="003F37EF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887E69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Фоторабота «И Олимпийские игры нам по плечу»</w:t>
            </w: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504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Краевой конкурс «Мастер года- 2014»</w:t>
            </w:r>
          </w:p>
        </w:tc>
        <w:tc>
          <w:tcPr>
            <w:tcW w:w="1706" w:type="dxa"/>
          </w:tcPr>
          <w:p w:rsidR="00CD0A8F" w:rsidRPr="004E6F2C" w:rsidRDefault="00870B9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887E69"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887E69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Скопецкая Л.Н. - лауреат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870B9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2504" w:type="dxa"/>
          </w:tcPr>
          <w:p w:rsidR="00CD0A8F" w:rsidRPr="004E6F2C" w:rsidRDefault="00870B9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</w:rPr>
              <w:t>III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>Всероссийский конкурс учащихся НПО и СПО «Моя профессия – мое будущее»</w:t>
            </w:r>
          </w:p>
        </w:tc>
        <w:tc>
          <w:tcPr>
            <w:tcW w:w="1706" w:type="dxa"/>
          </w:tcPr>
          <w:p w:rsidR="00CD0A8F" w:rsidRPr="004E6F2C" w:rsidRDefault="00870B9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Июнь 2014</w:t>
            </w:r>
          </w:p>
        </w:tc>
        <w:tc>
          <w:tcPr>
            <w:tcW w:w="3059" w:type="dxa"/>
          </w:tcPr>
          <w:p w:rsidR="00CD0A8F" w:rsidRPr="004E6F2C" w:rsidRDefault="00870B9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Кравчук О. – 1 место</w:t>
            </w:r>
          </w:p>
          <w:p w:rsidR="00870B9F" w:rsidRPr="004E6F2C" w:rsidRDefault="00870B9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Новосельцева Н. – </w:t>
            </w:r>
            <w:r w:rsidR="001A292B" w:rsidRPr="004E6F2C">
              <w:rPr>
                <w:color w:val="000000"/>
                <w:sz w:val="24"/>
                <w:szCs w:val="24"/>
              </w:rPr>
              <w:t>III</w:t>
            </w:r>
            <w:r w:rsidR="001A292B" w:rsidRPr="004E6F2C">
              <w:rPr>
                <w:color w:val="000000"/>
                <w:sz w:val="24"/>
                <w:szCs w:val="24"/>
                <w:lang w:val="ru-RU"/>
              </w:rPr>
              <w:t xml:space="preserve"> место (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>победа в номинации «За творческое и оригинальное отношение к выбранной профессии»</w:t>
            </w:r>
            <w:r w:rsidR="001A292B" w:rsidRPr="004E6F2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870B9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504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</w:rPr>
              <w:t>IX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 Благовещенский православный  педагогический форум «Духовно-нравственное воспитание в образовательном пространстве Краснодарского края»</w:t>
            </w:r>
          </w:p>
        </w:tc>
        <w:tc>
          <w:tcPr>
            <w:tcW w:w="1706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Шушарина В.В. - участие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2504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</w:rPr>
              <w:t>XXIII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>Международные Рождественские образовательные чтения «Князь Владимир. Цивилизованный выбор Руси»</w:t>
            </w:r>
          </w:p>
        </w:tc>
        <w:tc>
          <w:tcPr>
            <w:tcW w:w="1706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Январь 2015 </w:t>
            </w:r>
          </w:p>
        </w:tc>
        <w:tc>
          <w:tcPr>
            <w:tcW w:w="305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Шушарина В.В. – выступление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504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Краевая конференция «Инновационные проекты в профессиональной деятельности обучающихся профессиональных образовательных учреждений Краснодарского края»</w:t>
            </w:r>
          </w:p>
        </w:tc>
        <w:tc>
          <w:tcPr>
            <w:tcW w:w="1706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Май 2014</w:t>
            </w:r>
          </w:p>
        </w:tc>
        <w:tc>
          <w:tcPr>
            <w:tcW w:w="305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Черноусова Т. – </w:t>
            </w:r>
            <w:r w:rsidRPr="004E6F2C">
              <w:rPr>
                <w:color w:val="000000"/>
                <w:sz w:val="24"/>
                <w:szCs w:val="24"/>
              </w:rPr>
              <w:t>III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>место</w:t>
            </w:r>
          </w:p>
          <w:p w:rsidR="001A292B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Скрупский К – участие</w:t>
            </w:r>
          </w:p>
          <w:p w:rsidR="001A292B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Саркисян А. - участие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2504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Региональная очная научно-практическая конференция «Проблемы воспитания личности молодого человека в образовательном процессе»</w:t>
            </w:r>
          </w:p>
        </w:tc>
        <w:tc>
          <w:tcPr>
            <w:tcW w:w="1706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25 апреля 2014</w:t>
            </w:r>
          </w:p>
        </w:tc>
        <w:tc>
          <w:tcPr>
            <w:tcW w:w="305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Чикова А.Б. – 3 место</w:t>
            </w:r>
          </w:p>
        </w:tc>
        <w:tc>
          <w:tcPr>
            <w:tcW w:w="2288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Тема выступления: Бесконфликтное общение</w:t>
            </w: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2504" w:type="dxa"/>
          </w:tcPr>
          <w:p w:rsidR="00CD0A8F" w:rsidRPr="004E6F2C" w:rsidRDefault="001A292B" w:rsidP="00F4310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Региональная очная научно-практическая конференция «Сотрудничество учебного заведения и 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семьи в воспитании молодежи» </w:t>
            </w:r>
          </w:p>
        </w:tc>
        <w:tc>
          <w:tcPr>
            <w:tcW w:w="1706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25 апреля 2014</w:t>
            </w:r>
          </w:p>
        </w:tc>
        <w:tc>
          <w:tcPr>
            <w:tcW w:w="305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Адамян Е.В. – </w:t>
            </w:r>
            <w:r w:rsidR="00D85AE8" w:rsidRPr="004E6F2C">
              <w:rPr>
                <w:color w:val="000000"/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2288" w:type="dxa"/>
          </w:tcPr>
          <w:p w:rsidR="00CD0A8F" w:rsidRPr="004E6F2C" w:rsidRDefault="001A292B" w:rsidP="00F4310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Тема выступления: </w:t>
            </w:r>
            <w:r w:rsidR="00F43104">
              <w:rPr>
                <w:color w:val="000000"/>
                <w:sz w:val="24"/>
                <w:szCs w:val="24"/>
                <w:lang w:val="ru-RU"/>
              </w:rPr>
              <w:t>«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Сотрудничество педагога и семьи – залог успешности в воспитании и 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развитии обучающихся</w:t>
            </w:r>
            <w:r w:rsidR="00F431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1A292B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2504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Всероссийская научно- практическая конференция «Социально-образовательное партнерство учреждений общего и профессионального образования»</w:t>
            </w:r>
          </w:p>
        </w:tc>
        <w:tc>
          <w:tcPr>
            <w:tcW w:w="1706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Апрель 2014</w:t>
            </w:r>
          </w:p>
        </w:tc>
        <w:tc>
          <w:tcPr>
            <w:tcW w:w="3059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Быленко М.И. - выступление</w:t>
            </w:r>
          </w:p>
        </w:tc>
        <w:tc>
          <w:tcPr>
            <w:tcW w:w="2288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Тема выступления: </w:t>
            </w:r>
            <w:r w:rsidR="00F43104">
              <w:rPr>
                <w:color w:val="000000"/>
                <w:sz w:val="24"/>
                <w:szCs w:val="24"/>
                <w:lang w:val="ru-RU"/>
              </w:rPr>
              <w:t>«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>Мотивации самостоятельной работы обучающихся как необходимость для получения высококлассного специалиста</w:t>
            </w:r>
            <w:r w:rsidR="00F431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2504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Краевой конкурс «Преподаватель – 2014» (территориальный этап)</w:t>
            </w:r>
          </w:p>
        </w:tc>
        <w:tc>
          <w:tcPr>
            <w:tcW w:w="1706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Май 2014</w:t>
            </w:r>
          </w:p>
        </w:tc>
        <w:tc>
          <w:tcPr>
            <w:tcW w:w="3059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Крышталева М.М. - участие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2504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Международный интернет – конкурс для педагогов – психологов «В гармонии с наукой и душой»</w:t>
            </w:r>
          </w:p>
        </w:tc>
        <w:tc>
          <w:tcPr>
            <w:tcW w:w="1706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Май 2014</w:t>
            </w:r>
          </w:p>
        </w:tc>
        <w:tc>
          <w:tcPr>
            <w:tcW w:w="3059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Чикова А.Б. - участие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2504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Региональная олимпиада по русскому языку</w:t>
            </w:r>
          </w:p>
        </w:tc>
        <w:tc>
          <w:tcPr>
            <w:tcW w:w="1706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24.04.2014</w:t>
            </w:r>
          </w:p>
        </w:tc>
        <w:tc>
          <w:tcPr>
            <w:tcW w:w="3059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Яценко Д. – победитель, преподаватель Шушарина В.В.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2504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Городской конкурс выразительного чтения стихотворений, посвященном 210 – летию со дня рождения Ф.И. Тютчева </w:t>
            </w:r>
          </w:p>
        </w:tc>
        <w:tc>
          <w:tcPr>
            <w:tcW w:w="1706" w:type="dxa"/>
          </w:tcPr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Апрель 2014</w:t>
            </w:r>
          </w:p>
        </w:tc>
        <w:tc>
          <w:tcPr>
            <w:tcW w:w="3059" w:type="dxa"/>
          </w:tcPr>
          <w:p w:rsidR="00B0037E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Синчинова А. - победитель</w:t>
            </w:r>
          </w:p>
          <w:p w:rsidR="00CD0A8F" w:rsidRPr="004E6F2C" w:rsidRDefault="00D85AE8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Яценко Д. – 2 место, преподаватель Шушарина В.В.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2504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Зональная научно-практическая педагогическая конференция «Инновационные подходы к подготовке профессиональных кадров»</w:t>
            </w:r>
          </w:p>
        </w:tc>
        <w:tc>
          <w:tcPr>
            <w:tcW w:w="1706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Скопецкая Л.Н. – участие,</w:t>
            </w:r>
          </w:p>
          <w:p w:rsidR="00A60942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Матвеева Е.В. - участие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2504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Региональная олимпиада по физике</w:t>
            </w:r>
          </w:p>
        </w:tc>
        <w:tc>
          <w:tcPr>
            <w:tcW w:w="1706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Ломаенко А. , Семикозов А. – 1 место, преподаватели : Пасмурнова Е.М., Гречишникова Н.Д.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504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Региональная олимпиада по математике</w:t>
            </w:r>
          </w:p>
        </w:tc>
        <w:tc>
          <w:tcPr>
            <w:tcW w:w="1706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Ломаенко А. - 3 место, преподаватель:Крышталева М.М.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A6094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2504" w:type="dxa"/>
          </w:tcPr>
          <w:p w:rsidR="00CD0A8F" w:rsidRPr="004E6F2C" w:rsidRDefault="00B0037E" w:rsidP="00F4310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Всероссийская научно-практическая конференция «Социально-образовательное партнерство учреждений общего и профессионального образования»</w:t>
            </w:r>
          </w:p>
        </w:tc>
        <w:tc>
          <w:tcPr>
            <w:tcW w:w="1706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Ломаенко А. - выступление</w:t>
            </w:r>
          </w:p>
        </w:tc>
        <w:tc>
          <w:tcPr>
            <w:tcW w:w="2288" w:type="dxa"/>
          </w:tcPr>
          <w:p w:rsidR="00CD0A8F" w:rsidRPr="004E6F2C" w:rsidRDefault="00F43104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 выступления: «Бло</w:t>
            </w:r>
            <w:r w:rsidR="00B0037E" w:rsidRPr="004E6F2C">
              <w:rPr>
                <w:color w:val="000000"/>
                <w:sz w:val="24"/>
                <w:szCs w:val="24"/>
                <w:lang w:val="ru-RU"/>
              </w:rPr>
              <w:t>госфера: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0037E" w:rsidRPr="004E6F2C">
              <w:rPr>
                <w:color w:val="000000"/>
                <w:sz w:val="24"/>
                <w:szCs w:val="24"/>
                <w:lang w:val="ru-RU"/>
              </w:rPr>
              <w:t>свежий взгляд или скрытая реклама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2504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Региональная научно-практическая конференция «Крым и Севастополь: их историческое значение для России»</w:t>
            </w:r>
          </w:p>
        </w:tc>
        <w:tc>
          <w:tcPr>
            <w:tcW w:w="1706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10.06.2014</w:t>
            </w:r>
          </w:p>
        </w:tc>
        <w:tc>
          <w:tcPr>
            <w:tcW w:w="3059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Яценко Д. – 2 место, научный руководитель Вертикова А.А.</w:t>
            </w:r>
          </w:p>
          <w:p w:rsidR="00B0037E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Попова Д. – 2 место, научный руководитель Комарова Ю.А. </w:t>
            </w:r>
          </w:p>
        </w:tc>
        <w:tc>
          <w:tcPr>
            <w:tcW w:w="2288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Секция «Туристическая индустрия полуострова Крым»</w:t>
            </w:r>
          </w:p>
          <w:p w:rsidR="00B0037E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Секция «Судьба Крыма в истории многонациональной Российской империи»</w:t>
            </w: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2504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Городской литературный конкурс «По волнам памяти»</w:t>
            </w:r>
          </w:p>
        </w:tc>
        <w:tc>
          <w:tcPr>
            <w:tcW w:w="1706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F43104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Дердунова</w:t>
            </w:r>
            <w:r w:rsidR="00B0037E" w:rsidRPr="004E6F2C">
              <w:rPr>
                <w:color w:val="000000"/>
                <w:sz w:val="24"/>
                <w:szCs w:val="24"/>
                <w:lang w:val="ru-RU"/>
              </w:rPr>
              <w:t xml:space="preserve"> – победитель, руководитель Комарова Ю.А.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2504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Студенческо-преподавательская конференция «Миграционные процессы и толерантность: история и современность»</w:t>
            </w:r>
          </w:p>
        </w:tc>
        <w:tc>
          <w:tcPr>
            <w:tcW w:w="1706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14.05.2014</w:t>
            </w:r>
          </w:p>
        </w:tc>
        <w:tc>
          <w:tcPr>
            <w:tcW w:w="3059" w:type="dxa"/>
          </w:tcPr>
          <w:p w:rsidR="00CD0A8F" w:rsidRPr="004E6F2C" w:rsidRDefault="00B0037E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Комарова Ю.А.</w:t>
            </w:r>
            <w:r w:rsidR="0009766A" w:rsidRPr="004E6F2C">
              <w:rPr>
                <w:color w:val="000000"/>
                <w:sz w:val="24"/>
                <w:szCs w:val="24"/>
                <w:lang w:val="ru-RU"/>
              </w:rPr>
              <w:t xml:space="preserve"> - участие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09766A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2504" w:type="dxa"/>
          </w:tcPr>
          <w:p w:rsidR="00CD0A8F" w:rsidRPr="004E6F2C" w:rsidRDefault="0009766A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</w:rPr>
              <w:t>V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 Общероссийская заочная научно-практическая конференция «Профессиональная школа в структуре развития трудового ресурса страны»</w:t>
            </w:r>
          </w:p>
        </w:tc>
        <w:tc>
          <w:tcPr>
            <w:tcW w:w="1706" w:type="dxa"/>
          </w:tcPr>
          <w:p w:rsidR="00CD0A8F" w:rsidRPr="004E6F2C" w:rsidRDefault="0009766A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21.11.2014</w:t>
            </w:r>
          </w:p>
        </w:tc>
        <w:tc>
          <w:tcPr>
            <w:tcW w:w="3059" w:type="dxa"/>
          </w:tcPr>
          <w:p w:rsidR="00CD0A8F" w:rsidRPr="004E6F2C" w:rsidRDefault="0009766A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Олехник О.А. - участие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504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Городской литературный конкурс «Лента времени»</w:t>
            </w:r>
          </w:p>
        </w:tc>
        <w:tc>
          <w:tcPr>
            <w:tcW w:w="1706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Попова Д. – 3- е место 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504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Межрегиональный 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научно-практический семинар «Современное учебно-методическое обеспечение реализации ФГОС в профессиональных образовательных организациях. Проблемы и пути их решения»</w:t>
            </w:r>
          </w:p>
        </w:tc>
        <w:tc>
          <w:tcPr>
            <w:tcW w:w="1706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Ноябрь 2014</w:t>
            </w:r>
          </w:p>
        </w:tc>
        <w:tc>
          <w:tcPr>
            <w:tcW w:w="305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Скопецкая Л.Н.- 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выступление</w:t>
            </w:r>
          </w:p>
          <w:p w:rsidR="0089305C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Быленко М.И. - выступление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2504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Дистанционная олимпиада по физике 10 класс</w:t>
            </w:r>
          </w:p>
        </w:tc>
        <w:tc>
          <w:tcPr>
            <w:tcW w:w="1706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Декабрь 2014</w:t>
            </w:r>
          </w:p>
        </w:tc>
        <w:tc>
          <w:tcPr>
            <w:tcW w:w="305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Редькина И. – </w:t>
            </w:r>
            <w:r w:rsidRPr="004E6F2C">
              <w:rPr>
                <w:color w:val="000000"/>
                <w:sz w:val="24"/>
                <w:szCs w:val="24"/>
              </w:rPr>
              <w:t>III</w:t>
            </w: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 место, преподаватель Пасмурнова Е.М.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2504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Всероссийский дистанционный конкурс с международным участием «Лучшая методическая разработка»</w:t>
            </w:r>
          </w:p>
        </w:tc>
        <w:tc>
          <w:tcPr>
            <w:tcW w:w="1706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Декабрь 2014</w:t>
            </w:r>
          </w:p>
        </w:tc>
        <w:tc>
          <w:tcPr>
            <w:tcW w:w="3059" w:type="dxa"/>
          </w:tcPr>
          <w:p w:rsidR="00CD0A8F" w:rsidRPr="004E6F2C" w:rsidRDefault="0089305C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 xml:space="preserve">Олехник О.А. - </w:t>
            </w:r>
            <w:r w:rsidR="00550A02" w:rsidRPr="004E6F2C">
              <w:rPr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2504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Всероссийский творческий конкурс «Рассударики», номинация: Творческие работы и методические разработки педагогов.</w:t>
            </w:r>
          </w:p>
        </w:tc>
        <w:tc>
          <w:tcPr>
            <w:tcW w:w="1706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Январь 2015</w:t>
            </w:r>
          </w:p>
        </w:tc>
        <w:tc>
          <w:tcPr>
            <w:tcW w:w="3059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Олехник О.А. - лауреат</w:t>
            </w:r>
          </w:p>
        </w:tc>
        <w:tc>
          <w:tcPr>
            <w:tcW w:w="2288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Работа: Тесты по грамматике (английский язык)</w:t>
            </w:r>
          </w:p>
        </w:tc>
      </w:tr>
      <w:tr w:rsidR="00CD0A8F" w:rsidRPr="008F1131" w:rsidTr="009B79AE">
        <w:tc>
          <w:tcPr>
            <w:tcW w:w="899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2504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Всероссийский конкурс (с международным участием) среди преподавателей естественнонаучных и технических дисциплин «Профессиональное образование в современной России: методические аспекты»</w:t>
            </w:r>
          </w:p>
        </w:tc>
        <w:tc>
          <w:tcPr>
            <w:tcW w:w="1706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059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Пасмурнова Е.М. – 3 место секция»Современные педагогические технологии (в том числе ИКТ) в преподавании естественнонаучных и технических дисциплин»</w:t>
            </w:r>
          </w:p>
        </w:tc>
        <w:tc>
          <w:tcPr>
            <w:tcW w:w="2288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Тема работы: Игровые технологии в профессиональном обучении. Обобщение и распространение личного педагогического опыта.</w:t>
            </w:r>
          </w:p>
        </w:tc>
      </w:tr>
      <w:tr w:rsidR="00CD0A8F" w:rsidRPr="004E6F2C" w:rsidTr="009B79AE">
        <w:tc>
          <w:tcPr>
            <w:tcW w:w="899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2504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Городская викторина «Этих дней не смолкнет слава»</w:t>
            </w:r>
          </w:p>
        </w:tc>
        <w:tc>
          <w:tcPr>
            <w:tcW w:w="1706" w:type="dxa"/>
          </w:tcPr>
          <w:p w:rsidR="00CD0A8F" w:rsidRPr="004E6F2C" w:rsidRDefault="00550A02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15.02.2015</w:t>
            </w:r>
          </w:p>
        </w:tc>
        <w:tc>
          <w:tcPr>
            <w:tcW w:w="3059" w:type="dxa"/>
          </w:tcPr>
          <w:p w:rsidR="00CD0A8F" w:rsidRPr="004E6F2C" w:rsidRDefault="0008510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6F2C">
              <w:rPr>
                <w:color w:val="000000"/>
                <w:sz w:val="24"/>
                <w:szCs w:val="24"/>
                <w:lang w:val="ru-RU"/>
              </w:rPr>
              <w:t>Команда обучающихся – 2 место</w:t>
            </w:r>
          </w:p>
        </w:tc>
        <w:tc>
          <w:tcPr>
            <w:tcW w:w="2288" w:type="dxa"/>
          </w:tcPr>
          <w:p w:rsidR="00CD0A8F" w:rsidRPr="004E6F2C" w:rsidRDefault="00CD0A8F" w:rsidP="003F37E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6664" w:rsidRPr="003F37EF" w:rsidRDefault="00F36664" w:rsidP="003F37E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F36664" w:rsidRPr="003F37EF" w:rsidSect="001731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664" w:rsidRPr="003F37EF" w:rsidRDefault="00F36664" w:rsidP="00895FE0">
      <w:pPr>
        <w:pStyle w:val="2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F36664" w:rsidRPr="003F37EF" w:rsidSect="00F36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6F" w:rsidRDefault="00B3736F" w:rsidP="00262B22">
      <w:pPr>
        <w:spacing w:after="0" w:line="240" w:lineRule="auto"/>
      </w:pPr>
      <w:r>
        <w:separator/>
      </w:r>
    </w:p>
  </w:endnote>
  <w:endnote w:type="continuationSeparator" w:id="1">
    <w:p w:rsidR="00B3736F" w:rsidRDefault="00B3736F" w:rsidP="002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4673"/>
      <w:docPartObj>
        <w:docPartGallery w:val="Page Numbers (Bottom of Page)"/>
        <w:docPartUnique/>
      </w:docPartObj>
    </w:sdtPr>
    <w:sdtContent>
      <w:p w:rsidR="00092617" w:rsidRDefault="00AC58B4">
        <w:pPr>
          <w:pStyle w:val="a5"/>
          <w:jc w:val="right"/>
        </w:pPr>
        <w:fldSimple w:instr=" PAGE   \* MERGEFORMAT ">
          <w:r w:rsidR="008F1131">
            <w:rPr>
              <w:noProof/>
            </w:rPr>
            <w:t>63</w:t>
          </w:r>
        </w:fldSimple>
      </w:p>
    </w:sdtContent>
  </w:sdt>
  <w:p w:rsidR="00092617" w:rsidRDefault="000926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17" w:rsidRDefault="000926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17" w:rsidRDefault="00AC58B4">
    <w:pPr>
      <w:pStyle w:val="a5"/>
      <w:jc w:val="center"/>
    </w:pPr>
    <w:fldSimple w:instr=" PAGE   \* MERGEFORMAT ">
      <w:r w:rsidR="008F1131">
        <w:rPr>
          <w:noProof/>
        </w:rPr>
        <w:t>68</w:t>
      </w:r>
    </w:fldSimple>
  </w:p>
  <w:p w:rsidR="00092617" w:rsidRDefault="0009261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17" w:rsidRDefault="000926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6F" w:rsidRDefault="00B3736F" w:rsidP="00262B22">
      <w:pPr>
        <w:spacing w:after="0" w:line="240" w:lineRule="auto"/>
      </w:pPr>
      <w:r>
        <w:separator/>
      </w:r>
    </w:p>
  </w:footnote>
  <w:footnote w:type="continuationSeparator" w:id="1">
    <w:p w:rsidR="00B3736F" w:rsidRDefault="00B3736F" w:rsidP="0026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17" w:rsidRDefault="000926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17" w:rsidRDefault="000926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17" w:rsidRDefault="000926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A449EB"/>
    <w:multiLevelType w:val="hybridMultilevel"/>
    <w:tmpl w:val="B5C19C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FA769C"/>
    <w:multiLevelType w:val="hybridMultilevel"/>
    <w:tmpl w:val="208863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E05876B"/>
    <w:multiLevelType w:val="hybridMultilevel"/>
    <w:tmpl w:val="C7BFD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C9E33A2"/>
    <w:multiLevelType w:val="hybridMultilevel"/>
    <w:tmpl w:val="EA7EBA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FE"/>
    <w:multiLevelType w:val="singleLevel"/>
    <w:tmpl w:val="1CD80A46"/>
    <w:lvl w:ilvl="0">
      <w:numFmt w:val="decimal"/>
      <w:lvlText w:val="*"/>
      <w:lvlJc w:val="left"/>
    </w:lvl>
  </w:abstractNum>
  <w:abstractNum w:abstractNumId="5">
    <w:nsid w:val="013B5B9F"/>
    <w:multiLevelType w:val="multilevel"/>
    <w:tmpl w:val="E9DAE27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6">
    <w:nsid w:val="014E5FFE"/>
    <w:multiLevelType w:val="hybridMultilevel"/>
    <w:tmpl w:val="38CF93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3E24EB"/>
    <w:multiLevelType w:val="hybridMultilevel"/>
    <w:tmpl w:val="FC840702"/>
    <w:lvl w:ilvl="0" w:tplc="152A41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4707DA9"/>
    <w:multiLevelType w:val="hybridMultilevel"/>
    <w:tmpl w:val="3A2275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8956524"/>
    <w:multiLevelType w:val="hybridMultilevel"/>
    <w:tmpl w:val="2D547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53DF3"/>
    <w:multiLevelType w:val="hybridMultilevel"/>
    <w:tmpl w:val="7DB84F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8593640"/>
    <w:multiLevelType w:val="hybridMultilevel"/>
    <w:tmpl w:val="F1A60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E564B"/>
    <w:multiLevelType w:val="hybridMultilevel"/>
    <w:tmpl w:val="88D49478"/>
    <w:lvl w:ilvl="0" w:tplc="CAACE0DE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B25D25"/>
    <w:multiLevelType w:val="multilevel"/>
    <w:tmpl w:val="9E3AAEE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1B3E5142"/>
    <w:multiLevelType w:val="hybridMultilevel"/>
    <w:tmpl w:val="E2E62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D2A5C"/>
    <w:multiLevelType w:val="hybridMultilevel"/>
    <w:tmpl w:val="783C05D6"/>
    <w:lvl w:ilvl="0" w:tplc="FDF4188C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E983DF"/>
    <w:multiLevelType w:val="hybridMultilevel"/>
    <w:tmpl w:val="ADEDFD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C865601"/>
    <w:multiLevelType w:val="hybridMultilevel"/>
    <w:tmpl w:val="32EABB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82B457"/>
    <w:multiLevelType w:val="hybridMultilevel"/>
    <w:tmpl w:val="B0DCF1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0752A68"/>
    <w:multiLevelType w:val="hybridMultilevel"/>
    <w:tmpl w:val="1C16E3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663331"/>
    <w:multiLevelType w:val="hybridMultilevel"/>
    <w:tmpl w:val="1B305D34"/>
    <w:lvl w:ilvl="0" w:tplc="4CFA8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8638D9"/>
    <w:multiLevelType w:val="singleLevel"/>
    <w:tmpl w:val="041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2">
    <w:nsid w:val="3A5E754A"/>
    <w:multiLevelType w:val="singleLevel"/>
    <w:tmpl w:val="CD3064E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D766DB8"/>
    <w:multiLevelType w:val="hybridMultilevel"/>
    <w:tmpl w:val="D0C831D6"/>
    <w:lvl w:ilvl="0" w:tplc="CAACE0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935AE"/>
    <w:multiLevelType w:val="hybridMultilevel"/>
    <w:tmpl w:val="703BA5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EBC3EC8"/>
    <w:multiLevelType w:val="hybridMultilevel"/>
    <w:tmpl w:val="7AFEC146"/>
    <w:lvl w:ilvl="0" w:tplc="16D08C5C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7C1F38"/>
    <w:multiLevelType w:val="hybridMultilevel"/>
    <w:tmpl w:val="B684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72D82"/>
    <w:multiLevelType w:val="hybridMultilevel"/>
    <w:tmpl w:val="294E1520"/>
    <w:lvl w:ilvl="0" w:tplc="649AFEF4">
      <w:start w:val="1"/>
      <w:numFmt w:val="bullet"/>
      <w:lvlText w:val="–"/>
      <w:lvlJc w:val="left"/>
      <w:pPr>
        <w:tabs>
          <w:tab w:val="num" w:pos="1137"/>
        </w:tabs>
        <w:ind w:left="1137" w:hanging="5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55C6E9E"/>
    <w:multiLevelType w:val="hybridMultilevel"/>
    <w:tmpl w:val="C32E77EA"/>
    <w:lvl w:ilvl="0" w:tplc="28780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94E1A"/>
    <w:multiLevelType w:val="hybridMultilevel"/>
    <w:tmpl w:val="EECE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A3574"/>
    <w:multiLevelType w:val="hybridMultilevel"/>
    <w:tmpl w:val="B4CC66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5E1EF9"/>
    <w:multiLevelType w:val="hybridMultilevel"/>
    <w:tmpl w:val="56A285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0D2539"/>
    <w:multiLevelType w:val="hybridMultilevel"/>
    <w:tmpl w:val="4564A1FC"/>
    <w:lvl w:ilvl="0" w:tplc="4CFA89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E4D61"/>
    <w:multiLevelType w:val="hybridMultilevel"/>
    <w:tmpl w:val="7F1613AA"/>
    <w:lvl w:ilvl="0" w:tplc="4CFA89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1909EF"/>
    <w:multiLevelType w:val="hybridMultilevel"/>
    <w:tmpl w:val="2064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74C4E"/>
    <w:multiLevelType w:val="hybridMultilevel"/>
    <w:tmpl w:val="2064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B5C33"/>
    <w:multiLevelType w:val="hybridMultilevel"/>
    <w:tmpl w:val="B2F4E03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E83E3B"/>
    <w:multiLevelType w:val="hybridMultilevel"/>
    <w:tmpl w:val="4BA44DA4"/>
    <w:lvl w:ilvl="0" w:tplc="8556D33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434E714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306B8C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CE601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13218C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E384C3B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A005A8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402D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1F8535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73AC52F8"/>
    <w:multiLevelType w:val="hybridMultilevel"/>
    <w:tmpl w:val="98BE29F8"/>
    <w:lvl w:ilvl="0" w:tplc="4CFA8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3619E9"/>
    <w:multiLevelType w:val="hybridMultilevel"/>
    <w:tmpl w:val="79AE9728"/>
    <w:lvl w:ilvl="0" w:tplc="4CFA89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81427D"/>
    <w:multiLevelType w:val="hybridMultilevel"/>
    <w:tmpl w:val="10783658"/>
    <w:lvl w:ilvl="0" w:tplc="4CFA8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4434"/>
    <w:multiLevelType w:val="hybridMultilevel"/>
    <w:tmpl w:val="98BAA7A0"/>
    <w:lvl w:ilvl="0" w:tplc="04190001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4E69C6"/>
    <w:multiLevelType w:val="hybridMultilevel"/>
    <w:tmpl w:val="BF7AAD26"/>
    <w:lvl w:ilvl="0" w:tplc="DF704732">
      <w:start w:val="1"/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43">
    <w:nsid w:val="7E8050FF"/>
    <w:multiLevelType w:val="hybridMultilevel"/>
    <w:tmpl w:val="16341F8C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17"/>
  </w:num>
  <w:num w:numId="4">
    <w:abstractNumId w:val="27"/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3"/>
  </w:num>
  <w:num w:numId="9">
    <w:abstractNumId w:val="42"/>
  </w:num>
  <w:num w:numId="10">
    <w:abstractNumId w:val="0"/>
  </w:num>
  <w:num w:numId="11">
    <w:abstractNumId w:val="1"/>
  </w:num>
  <w:num w:numId="12">
    <w:abstractNumId w:val="31"/>
  </w:num>
  <w:num w:numId="13">
    <w:abstractNumId w:val="29"/>
  </w:num>
  <w:num w:numId="14">
    <w:abstractNumId w:val="21"/>
  </w:num>
  <w:num w:numId="15">
    <w:abstractNumId w:val="11"/>
  </w:num>
  <w:num w:numId="16">
    <w:abstractNumId w:val="9"/>
  </w:num>
  <w:num w:numId="17">
    <w:abstractNumId w:val="14"/>
  </w:num>
  <w:num w:numId="18">
    <w:abstractNumId w:val="43"/>
  </w:num>
  <w:num w:numId="19">
    <w:abstractNumId w:val="5"/>
  </w:num>
  <w:num w:numId="20">
    <w:abstractNumId w:val="24"/>
  </w:num>
  <w:num w:numId="21">
    <w:abstractNumId w:val="2"/>
  </w:num>
  <w:num w:numId="22">
    <w:abstractNumId w:val="16"/>
  </w:num>
  <w:num w:numId="23">
    <w:abstractNumId w:val="6"/>
  </w:num>
  <w:num w:numId="24">
    <w:abstractNumId w:val="18"/>
  </w:num>
  <w:num w:numId="25">
    <w:abstractNumId w:val="3"/>
  </w:num>
  <w:num w:numId="26">
    <w:abstractNumId w:val="10"/>
  </w:num>
  <w:num w:numId="27">
    <w:abstractNumId w:val="34"/>
  </w:num>
  <w:num w:numId="28">
    <w:abstractNumId w:val="7"/>
  </w:num>
  <w:num w:numId="29">
    <w:abstractNumId w:val="35"/>
  </w:num>
  <w:num w:numId="30">
    <w:abstractNumId w:val="25"/>
  </w:num>
  <w:num w:numId="31">
    <w:abstractNumId w:val="4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2">
    <w:abstractNumId w:val="37"/>
  </w:num>
  <w:num w:numId="33">
    <w:abstractNumId w:val="15"/>
  </w:num>
  <w:num w:numId="34">
    <w:abstractNumId w:val="22"/>
  </w:num>
  <w:num w:numId="35">
    <w:abstractNumId w:val="19"/>
  </w:num>
  <w:num w:numId="36">
    <w:abstractNumId w:val="26"/>
  </w:num>
  <w:num w:numId="37">
    <w:abstractNumId w:val="36"/>
  </w:num>
  <w:num w:numId="38">
    <w:abstractNumId w:val="13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3DF"/>
    <w:rsid w:val="00001763"/>
    <w:rsid w:val="0000251A"/>
    <w:rsid w:val="00010F2F"/>
    <w:rsid w:val="00014778"/>
    <w:rsid w:val="000241C7"/>
    <w:rsid w:val="00025EE1"/>
    <w:rsid w:val="0005729B"/>
    <w:rsid w:val="0006172A"/>
    <w:rsid w:val="0008510F"/>
    <w:rsid w:val="0009090E"/>
    <w:rsid w:val="00092617"/>
    <w:rsid w:val="000928AF"/>
    <w:rsid w:val="0009766A"/>
    <w:rsid w:val="000B6803"/>
    <w:rsid w:val="000B6C63"/>
    <w:rsid w:val="000D18BB"/>
    <w:rsid w:val="000F2A44"/>
    <w:rsid w:val="000F2E81"/>
    <w:rsid w:val="000F644A"/>
    <w:rsid w:val="001123DF"/>
    <w:rsid w:val="00140C7D"/>
    <w:rsid w:val="001465C4"/>
    <w:rsid w:val="0016643F"/>
    <w:rsid w:val="0017318C"/>
    <w:rsid w:val="001A292B"/>
    <w:rsid w:val="001A6883"/>
    <w:rsid w:val="001B29E5"/>
    <w:rsid w:val="001D290A"/>
    <w:rsid w:val="001E6CF3"/>
    <w:rsid w:val="001F18E2"/>
    <w:rsid w:val="001F2189"/>
    <w:rsid w:val="0023140F"/>
    <w:rsid w:val="00246047"/>
    <w:rsid w:val="002518B0"/>
    <w:rsid w:val="00262B22"/>
    <w:rsid w:val="002655CB"/>
    <w:rsid w:val="00280E93"/>
    <w:rsid w:val="002840AA"/>
    <w:rsid w:val="002928B7"/>
    <w:rsid w:val="002A0366"/>
    <w:rsid w:val="002A7655"/>
    <w:rsid w:val="002B1776"/>
    <w:rsid w:val="002B4537"/>
    <w:rsid w:val="002C52A3"/>
    <w:rsid w:val="002F228E"/>
    <w:rsid w:val="002F5EB2"/>
    <w:rsid w:val="00306DEB"/>
    <w:rsid w:val="00330268"/>
    <w:rsid w:val="00356C06"/>
    <w:rsid w:val="003741F5"/>
    <w:rsid w:val="003A7F3A"/>
    <w:rsid w:val="003B28D2"/>
    <w:rsid w:val="003E4885"/>
    <w:rsid w:val="003F0668"/>
    <w:rsid w:val="003F293C"/>
    <w:rsid w:val="003F37EF"/>
    <w:rsid w:val="003F4CEC"/>
    <w:rsid w:val="00424028"/>
    <w:rsid w:val="00424BA2"/>
    <w:rsid w:val="00433197"/>
    <w:rsid w:val="00447161"/>
    <w:rsid w:val="00452586"/>
    <w:rsid w:val="00453982"/>
    <w:rsid w:val="00461D3F"/>
    <w:rsid w:val="00472838"/>
    <w:rsid w:val="00491B76"/>
    <w:rsid w:val="004A12C7"/>
    <w:rsid w:val="004E0FB2"/>
    <w:rsid w:val="004E61F5"/>
    <w:rsid w:val="004E6F2C"/>
    <w:rsid w:val="004F0DF1"/>
    <w:rsid w:val="005026C1"/>
    <w:rsid w:val="00505CF6"/>
    <w:rsid w:val="0051623A"/>
    <w:rsid w:val="005170CC"/>
    <w:rsid w:val="00531787"/>
    <w:rsid w:val="00532680"/>
    <w:rsid w:val="00550A02"/>
    <w:rsid w:val="00567A59"/>
    <w:rsid w:val="0057242F"/>
    <w:rsid w:val="005843A4"/>
    <w:rsid w:val="0058671F"/>
    <w:rsid w:val="005A554E"/>
    <w:rsid w:val="005B0449"/>
    <w:rsid w:val="005B3EA9"/>
    <w:rsid w:val="005D0822"/>
    <w:rsid w:val="005D5357"/>
    <w:rsid w:val="005D7A35"/>
    <w:rsid w:val="005F4514"/>
    <w:rsid w:val="006100A9"/>
    <w:rsid w:val="0061093C"/>
    <w:rsid w:val="00613F24"/>
    <w:rsid w:val="006403E6"/>
    <w:rsid w:val="00643CA5"/>
    <w:rsid w:val="00644DD4"/>
    <w:rsid w:val="00662AB2"/>
    <w:rsid w:val="00665D6D"/>
    <w:rsid w:val="006839F2"/>
    <w:rsid w:val="006A213D"/>
    <w:rsid w:val="006B5EE1"/>
    <w:rsid w:val="006C7664"/>
    <w:rsid w:val="006D2161"/>
    <w:rsid w:val="006F0560"/>
    <w:rsid w:val="006F6192"/>
    <w:rsid w:val="007131CC"/>
    <w:rsid w:val="007175AA"/>
    <w:rsid w:val="00717C55"/>
    <w:rsid w:val="007236A5"/>
    <w:rsid w:val="00731EBB"/>
    <w:rsid w:val="00732000"/>
    <w:rsid w:val="00735128"/>
    <w:rsid w:val="00740452"/>
    <w:rsid w:val="00741039"/>
    <w:rsid w:val="007420AE"/>
    <w:rsid w:val="00757CBF"/>
    <w:rsid w:val="00761C15"/>
    <w:rsid w:val="00761C7F"/>
    <w:rsid w:val="007B3FBF"/>
    <w:rsid w:val="007B549A"/>
    <w:rsid w:val="007D0057"/>
    <w:rsid w:val="007D6709"/>
    <w:rsid w:val="007E05BC"/>
    <w:rsid w:val="007E3617"/>
    <w:rsid w:val="007E6248"/>
    <w:rsid w:val="007E65DA"/>
    <w:rsid w:val="00806836"/>
    <w:rsid w:val="008135BB"/>
    <w:rsid w:val="00813D18"/>
    <w:rsid w:val="008268DF"/>
    <w:rsid w:val="00842900"/>
    <w:rsid w:val="00843E00"/>
    <w:rsid w:val="008517A6"/>
    <w:rsid w:val="00854184"/>
    <w:rsid w:val="00870B9F"/>
    <w:rsid w:val="00877C67"/>
    <w:rsid w:val="00881F7F"/>
    <w:rsid w:val="00887E69"/>
    <w:rsid w:val="0089305C"/>
    <w:rsid w:val="00895FE0"/>
    <w:rsid w:val="008B324F"/>
    <w:rsid w:val="008E1DAB"/>
    <w:rsid w:val="008E22DC"/>
    <w:rsid w:val="008E665F"/>
    <w:rsid w:val="008F0C21"/>
    <w:rsid w:val="008F1131"/>
    <w:rsid w:val="008F1139"/>
    <w:rsid w:val="008F2BE7"/>
    <w:rsid w:val="008F6202"/>
    <w:rsid w:val="00996259"/>
    <w:rsid w:val="009A70FC"/>
    <w:rsid w:val="009A7A9A"/>
    <w:rsid w:val="009B4519"/>
    <w:rsid w:val="009B7074"/>
    <w:rsid w:val="009B79AE"/>
    <w:rsid w:val="009C212C"/>
    <w:rsid w:val="009D0E26"/>
    <w:rsid w:val="009E6969"/>
    <w:rsid w:val="009F3FF7"/>
    <w:rsid w:val="00A052DC"/>
    <w:rsid w:val="00A3295E"/>
    <w:rsid w:val="00A41CBB"/>
    <w:rsid w:val="00A4460D"/>
    <w:rsid w:val="00A45C48"/>
    <w:rsid w:val="00A5661B"/>
    <w:rsid w:val="00A57FE4"/>
    <w:rsid w:val="00A60942"/>
    <w:rsid w:val="00A65F85"/>
    <w:rsid w:val="00A678BD"/>
    <w:rsid w:val="00A84486"/>
    <w:rsid w:val="00A92198"/>
    <w:rsid w:val="00A92249"/>
    <w:rsid w:val="00AA1AB0"/>
    <w:rsid w:val="00AA370F"/>
    <w:rsid w:val="00AA464F"/>
    <w:rsid w:val="00AC58B4"/>
    <w:rsid w:val="00AD18FE"/>
    <w:rsid w:val="00AD5E94"/>
    <w:rsid w:val="00AE05CD"/>
    <w:rsid w:val="00B0037E"/>
    <w:rsid w:val="00B05C1F"/>
    <w:rsid w:val="00B07A7C"/>
    <w:rsid w:val="00B171A0"/>
    <w:rsid w:val="00B214A6"/>
    <w:rsid w:val="00B21CF0"/>
    <w:rsid w:val="00B3736F"/>
    <w:rsid w:val="00B516C6"/>
    <w:rsid w:val="00B66A74"/>
    <w:rsid w:val="00B830FD"/>
    <w:rsid w:val="00B84EAB"/>
    <w:rsid w:val="00B867E2"/>
    <w:rsid w:val="00B97511"/>
    <w:rsid w:val="00BA4AE2"/>
    <w:rsid w:val="00BA5884"/>
    <w:rsid w:val="00BC1C8E"/>
    <w:rsid w:val="00BC6C87"/>
    <w:rsid w:val="00BC7B3B"/>
    <w:rsid w:val="00BD4E24"/>
    <w:rsid w:val="00BD58C5"/>
    <w:rsid w:val="00C511EA"/>
    <w:rsid w:val="00C5409C"/>
    <w:rsid w:val="00C6316F"/>
    <w:rsid w:val="00C70EEE"/>
    <w:rsid w:val="00C841A4"/>
    <w:rsid w:val="00CB5260"/>
    <w:rsid w:val="00CC67BF"/>
    <w:rsid w:val="00CD0A8F"/>
    <w:rsid w:val="00CD479B"/>
    <w:rsid w:val="00CD6C17"/>
    <w:rsid w:val="00CE70BB"/>
    <w:rsid w:val="00CF7ACE"/>
    <w:rsid w:val="00D0041C"/>
    <w:rsid w:val="00D161B0"/>
    <w:rsid w:val="00D52C44"/>
    <w:rsid w:val="00D53F76"/>
    <w:rsid w:val="00D60636"/>
    <w:rsid w:val="00D61F85"/>
    <w:rsid w:val="00D646A4"/>
    <w:rsid w:val="00D73742"/>
    <w:rsid w:val="00D85AE8"/>
    <w:rsid w:val="00D9234A"/>
    <w:rsid w:val="00D948CA"/>
    <w:rsid w:val="00DA7784"/>
    <w:rsid w:val="00DB2931"/>
    <w:rsid w:val="00DE0823"/>
    <w:rsid w:val="00DE4435"/>
    <w:rsid w:val="00DF0BBF"/>
    <w:rsid w:val="00E051BB"/>
    <w:rsid w:val="00E05CA7"/>
    <w:rsid w:val="00E06771"/>
    <w:rsid w:val="00E121FC"/>
    <w:rsid w:val="00E211CD"/>
    <w:rsid w:val="00E44846"/>
    <w:rsid w:val="00E50A6B"/>
    <w:rsid w:val="00E639BC"/>
    <w:rsid w:val="00E71E91"/>
    <w:rsid w:val="00E74E1C"/>
    <w:rsid w:val="00E82226"/>
    <w:rsid w:val="00E84B9F"/>
    <w:rsid w:val="00E972A0"/>
    <w:rsid w:val="00EB121A"/>
    <w:rsid w:val="00EB6D0C"/>
    <w:rsid w:val="00EC7486"/>
    <w:rsid w:val="00EE2B26"/>
    <w:rsid w:val="00EE64D8"/>
    <w:rsid w:val="00EF4DBE"/>
    <w:rsid w:val="00F147E8"/>
    <w:rsid w:val="00F15AB1"/>
    <w:rsid w:val="00F276CE"/>
    <w:rsid w:val="00F31E3A"/>
    <w:rsid w:val="00F36664"/>
    <w:rsid w:val="00F43104"/>
    <w:rsid w:val="00F44E08"/>
    <w:rsid w:val="00F524C6"/>
    <w:rsid w:val="00F6011F"/>
    <w:rsid w:val="00F65B9B"/>
    <w:rsid w:val="00F865BC"/>
    <w:rsid w:val="00F92D2D"/>
    <w:rsid w:val="00FB6B2D"/>
    <w:rsid w:val="00FB7213"/>
    <w:rsid w:val="00FC4C03"/>
    <w:rsid w:val="00FD154B"/>
    <w:rsid w:val="00FD2CBC"/>
    <w:rsid w:val="00FE7BEC"/>
    <w:rsid w:val="00FF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A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928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28A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28A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0928A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0928A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0928A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0928A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0928A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928A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8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928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28A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928A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928A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928A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928A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0928A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28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6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B22"/>
  </w:style>
  <w:style w:type="paragraph" w:styleId="a5">
    <w:name w:val="footer"/>
    <w:basedOn w:val="a"/>
    <w:link w:val="a6"/>
    <w:uiPriority w:val="99"/>
    <w:unhideWhenUsed/>
    <w:rsid w:val="0026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B22"/>
  </w:style>
  <w:style w:type="paragraph" w:styleId="a7">
    <w:name w:val="Body Text"/>
    <w:basedOn w:val="a"/>
    <w:link w:val="a8"/>
    <w:rsid w:val="00C6316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631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6316F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C6316F"/>
    <w:rPr>
      <w:rFonts w:ascii="Times New Roman" w:eastAsia="Times New Roman" w:hAnsi="Times New Roman" w:cs="Times New Roman"/>
      <w:sz w:val="20"/>
      <w:szCs w:val="24"/>
    </w:rPr>
  </w:style>
  <w:style w:type="paragraph" w:styleId="31">
    <w:name w:val="Body Text 3"/>
    <w:basedOn w:val="a"/>
    <w:link w:val="32"/>
    <w:rsid w:val="00C6316F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C6316F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ody Text Indent"/>
    <w:basedOn w:val="a"/>
    <w:link w:val="aa"/>
    <w:rsid w:val="00C6316F"/>
    <w:pPr>
      <w:spacing w:after="0" w:line="360" w:lineRule="auto"/>
      <w:ind w:firstLine="708"/>
      <w:jc w:val="both"/>
    </w:pPr>
    <w:rPr>
      <w:rFonts w:ascii="Times New Roman" w:hAnsi="Times New Roman"/>
      <w:spacing w:val="20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C6316F"/>
    <w:rPr>
      <w:rFonts w:ascii="Times New Roman" w:eastAsia="Times New Roman" w:hAnsi="Times New Roman" w:cs="Times New Roman"/>
      <w:spacing w:val="20"/>
      <w:sz w:val="28"/>
      <w:szCs w:val="24"/>
    </w:rPr>
  </w:style>
  <w:style w:type="paragraph" w:styleId="23">
    <w:name w:val="Body Text Indent 2"/>
    <w:basedOn w:val="a"/>
    <w:link w:val="24"/>
    <w:rsid w:val="00C6316F"/>
    <w:pPr>
      <w:tabs>
        <w:tab w:val="left" w:pos="0"/>
      </w:tabs>
      <w:spacing w:after="0" w:line="360" w:lineRule="auto"/>
      <w:ind w:left="708" w:hanging="708"/>
    </w:pPr>
    <w:rPr>
      <w:rFonts w:ascii="Times New Roman" w:hAnsi="Times New Roman"/>
      <w:spacing w:val="2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6316F"/>
    <w:rPr>
      <w:rFonts w:ascii="Times New Roman" w:eastAsia="Times New Roman" w:hAnsi="Times New Roman" w:cs="Times New Roman"/>
      <w:spacing w:val="20"/>
      <w:sz w:val="28"/>
      <w:szCs w:val="24"/>
    </w:rPr>
  </w:style>
  <w:style w:type="paragraph" w:styleId="ab">
    <w:name w:val="Title"/>
    <w:basedOn w:val="a"/>
    <w:next w:val="a"/>
    <w:link w:val="ac"/>
    <w:qFormat/>
    <w:rsid w:val="000928A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928A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33">
    <w:name w:val="Body Text Indent 3"/>
    <w:basedOn w:val="a"/>
    <w:link w:val="34"/>
    <w:rsid w:val="00C6316F"/>
    <w:pPr>
      <w:spacing w:after="0" w:line="240" w:lineRule="auto"/>
      <w:ind w:firstLine="708"/>
      <w:jc w:val="center"/>
    </w:pPr>
    <w:rPr>
      <w:rFonts w:ascii="Times New Roman" w:hAnsi="Times New Roman"/>
      <w:b/>
      <w:bCs/>
      <w:i/>
      <w:iCs/>
      <w:spacing w:val="2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C6316F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paragraph" w:styleId="ad">
    <w:name w:val="Block Text"/>
    <w:basedOn w:val="a"/>
    <w:rsid w:val="00C6316F"/>
    <w:pPr>
      <w:spacing w:after="0" w:line="240" w:lineRule="auto"/>
      <w:ind w:left="113" w:right="113"/>
      <w:jc w:val="both"/>
    </w:pPr>
    <w:rPr>
      <w:rFonts w:ascii="Times New Roman" w:hAnsi="Times New Roman"/>
      <w:b/>
      <w:bCs/>
      <w:i/>
      <w:iCs/>
      <w:szCs w:val="24"/>
    </w:rPr>
  </w:style>
  <w:style w:type="paragraph" w:styleId="ae">
    <w:name w:val="Closing"/>
    <w:basedOn w:val="a"/>
    <w:link w:val="af"/>
    <w:rsid w:val="00C6316F"/>
    <w:pPr>
      <w:spacing w:after="0" w:line="220" w:lineRule="atLeast"/>
      <w:ind w:left="835"/>
    </w:pPr>
    <w:rPr>
      <w:rFonts w:ascii="Times New Roman" w:hAnsi="Times New Roman"/>
      <w:sz w:val="20"/>
      <w:szCs w:val="20"/>
    </w:rPr>
  </w:style>
  <w:style w:type="character" w:customStyle="1" w:styleId="af">
    <w:name w:val="Прощание Знак"/>
    <w:basedOn w:val="a0"/>
    <w:link w:val="ae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0">
    <w:name w:val="Название предприятия"/>
    <w:basedOn w:val="a"/>
    <w:rsid w:val="00C6316F"/>
    <w:pPr>
      <w:keepLines/>
      <w:spacing w:after="0" w:line="200" w:lineRule="atLeast"/>
      <w:ind w:right="-115"/>
    </w:pPr>
    <w:rPr>
      <w:rFonts w:ascii="Times New Roman" w:hAnsi="Times New Roman"/>
      <w:sz w:val="16"/>
      <w:szCs w:val="20"/>
    </w:rPr>
  </w:style>
  <w:style w:type="paragraph" w:customStyle="1" w:styleId="af1">
    <w:name w:val="Название документа"/>
    <w:next w:val="a"/>
    <w:rsid w:val="00C6316F"/>
    <w:pPr>
      <w:spacing w:before="140" w:after="540" w:line="600" w:lineRule="atLeast"/>
      <w:ind w:left="840"/>
    </w:pPr>
    <w:rPr>
      <w:rFonts w:ascii="Times New Roman" w:hAnsi="Times New Roman"/>
      <w:spacing w:val="-38"/>
      <w:sz w:val="60"/>
      <w:lang w:val="en-US" w:eastAsia="en-US" w:bidi="en-US"/>
    </w:rPr>
  </w:style>
  <w:style w:type="paragraph" w:customStyle="1" w:styleId="af2">
    <w:name w:val="Приложение"/>
    <w:basedOn w:val="a7"/>
    <w:next w:val="a"/>
    <w:rsid w:val="00C6316F"/>
    <w:pPr>
      <w:keepLines/>
      <w:spacing w:before="220" w:after="220" w:line="220" w:lineRule="atLeast"/>
      <w:ind w:left="835"/>
      <w:jc w:val="left"/>
    </w:pPr>
    <w:rPr>
      <w:sz w:val="20"/>
      <w:szCs w:val="20"/>
    </w:rPr>
  </w:style>
  <w:style w:type="paragraph" w:customStyle="1" w:styleId="af3">
    <w:name w:val="База верхнего колонтитула"/>
    <w:basedOn w:val="a"/>
    <w:rsid w:val="00C6316F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hAnsi="Arial"/>
      <w:sz w:val="20"/>
      <w:szCs w:val="20"/>
    </w:rPr>
  </w:style>
  <w:style w:type="paragraph" w:customStyle="1" w:styleId="af4">
    <w:name w:val="База заголовка"/>
    <w:basedOn w:val="a7"/>
    <w:next w:val="a7"/>
    <w:rsid w:val="00C6316F"/>
    <w:pPr>
      <w:keepNext/>
      <w:keepLines/>
      <w:spacing w:line="220" w:lineRule="atLeast"/>
      <w:ind w:left="835"/>
      <w:jc w:val="left"/>
    </w:pPr>
    <w:rPr>
      <w:rFonts w:ascii="Arial" w:hAnsi="Arial"/>
      <w:spacing w:val="-10"/>
      <w:kern w:val="28"/>
      <w:sz w:val="18"/>
      <w:szCs w:val="20"/>
    </w:rPr>
  </w:style>
  <w:style w:type="paragraph" w:styleId="af5">
    <w:name w:val="Message Header"/>
    <w:basedOn w:val="a7"/>
    <w:link w:val="af6"/>
    <w:rsid w:val="00C6316F"/>
    <w:pPr>
      <w:keepLines/>
      <w:spacing w:line="415" w:lineRule="atLeast"/>
      <w:ind w:left="1560" w:hanging="720"/>
      <w:jc w:val="left"/>
    </w:pPr>
    <w:rPr>
      <w:sz w:val="20"/>
      <w:szCs w:val="20"/>
    </w:rPr>
  </w:style>
  <w:style w:type="character" w:customStyle="1" w:styleId="af6">
    <w:name w:val="Шапка Знак"/>
    <w:basedOn w:val="a0"/>
    <w:link w:val="af5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7">
    <w:name w:val="Заголовок сообщения (первый)"/>
    <w:basedOn w:val="af5"/>
    <w:next w:val="af5"/>
    <w:rsid w:val="00C6316F"/>
  </w:style>
  <w:style w:type="paragraph" w:customStyle="1" w:styleId="af8">
    <w:name w:val="Заголовок сообщения (последний)"/>
    <w:basedOn w:val="af5"/>
    <w:next w:val="a7"/>
    <w:rsid w:val="00C6316F"/>
    <w:pPr>
      <w:pBdr>
        <w:bottom w:val="single" w:sz="6" w:space="22" w:color="auto"/>
      </w:pBdr>
      <w:spacing w:after="400"/>
    </w:pPr>
  </w:style>
  <w:style w:type="paragraph" w:styleId="af9">
    <w:name w:val="Normal Indent"/>
    <w:basedOn w:val="a"/>
    <w:rsid w:val="00C6316F"/>
    <w:pPr>
      <w:spacing w:after="0" w:line="240" w:lineRule="auto"/>
      <w:ind w:left="1440"/>
    </w:pPr>
    <w:rPr>
      <w:rFonts w:ascii="Times New Roman" w:hAnsi="Times New Roman"/>
      <w:sz w:val="20"/>
      <w:szCs w:val="20"/>
    </w:rPr>
  </w:style>
  <w:style w:type="paragraph" w:customStyle="1" w:styleId="afa">
    <w:name w:val="Обратные адреса"/>
    <w:basedOn w:val="a"/>
    <w:rsid w:val="00C6316F"/>
    <w:pPr>
      <w:keepLines/>
      <w:spacing w:after="0" w:line="200" w:lineRule="atLeast"/>
      <w:ind w:right="-120"/>
    </w:pPr>
    <w:rPr>
      <w:rFonts w:ascii="Times New Roman" w:hAnsi="Times New Roman"/>
      <w:sz w:val="16"/>
      <w:szCs w:val="20"/>
    </w:rPr>
  </w:style>
  <w:style w:type="paragraph" w:styleId="afb">
    <w:name w:val="Signature"/>
    <w:basedOn w:val="a7"/>
    <w:link w:val="afc"/>
    <w:rsid w:val="00C6316F"/>
    <w:pPr>
      <w:keepNext/>
      <w:keepLines/>
      <w:spacing w:before="660" w:line="220" w:lineRule="atLeast"/>
      <w:ind w:left="835"/>
      <w:jc w:val="left"/>
    </w:pPr>
    <w:rPr>
      <w:sz w:val="20"/>
      <w:szCs w:val="20"/>
    </w:rPr>
  </w:style>
  <w:style w:type="character" w:customStyle="1" w:styleId="afc">
    <w:name w:val="Подпись Знак"/>
    <w:basedOn w:val="a0"/>
    <w:link w:val="afb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d">
    <w:name w:val="Должность в подписи"/>
    <w:basedOn w:val="afb"/>
    <w:next w:val="a"/>
    <w:rsid w:val="00C6316F"/>
    <w:pPr>
      <w:spacing w:before="0"/>
    </w:pPr>
  </w:style>
  <w:style w:type="paragraph" w:customStyle="1" w:styleId="afe">
    <w:name w:val="Имя в подписи"/>
    <w:basedOn w:val="afb"/>
    <w:next w:val="afd"/>
    <w:rsid w:val="00C6316F"/>
    <w:pPr>
      <w:spacing w:before="720"/>
    </w:pPr>
  </w:style>
  <w:style w:type="paragraph" w:customStyle="1" w:styleId="aff">
    <w:name w:val="Девиз"/>
    <w:basedOn w:val="a"/>
    <w:rsid w:val="00C6316F"/>
    <w:pPr>
      <w:framePr w:w="5170" w:h="1800" w:hSpace="187" w:vSpace="187" w:wrap="notBeside" w:vAnchor="page" w:hAnchor="page" w:x="966" w:yAlign="bottom" w:anchorLock="1"/>
      <w:spacing w:after="0" w:line="240" w:lineRule="auto"/>
    </w:pPr>
    <w:rPr>
      <w:rFonts w:ascii="Impact" w:hAnsi="Impact"/>
      <w:caps/>
      <w:color w:val="DFDFDF"/>
      <w:spacing w:val="20"/>
      <w:sz w:val="48"/>
      <w:szCs w:val="20"/>
    </w:rPr>
  </w:style>
  <w:style w:type="paragraph" w:styleId="HTML">
    <w:name w:val="HTML Address"/>
    <w:basedOn w:val="a"/>
    <w:link w:val="HTML0"/>
    <w:rsid w:val="00C6316F"/>
    <w:pPr>
      <w:spacing w:after="0" w:line="240" w:lineRule="auto"/>
      <w:ind w:left="835"/>
    </w:pPr>
    <w:rPr>
      <w:rFonts w:ascii="Times New Roman" w:hAnsi="Times New Roman"/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C6316F"/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aff0">
    <w:name w:val="envelope address"/>
    <w:basedOn w:val="a"/>
    <w:rsid w:val="00C631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aff1">
    <w:name w:val="Date"/>
    <w:basedOn w:val="a"/>
    <w:next w:val="a"/>
    <w:link w:val="aff2"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2">
    <w:name w:val="Дата Знак"/>
    <w:basedOn w:val="a0"/>
    <w:link w:val="aff1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3">
    <w:name w:val="Note Heading"/>
    <w:basedOn w:val="a"/>
    <w:next w:val="a"/>
    <w:link w:val="aff4"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4">
    <w:name w:val="Заголовок записки Знак"/>
    <w:basedOn w:val="a0"/>
    <w:link w:val="aff3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5">
    <w:name w:val="Body Text First Indent"/>
    <w:basedOn w:val="a7"/>
    <w:link w:val="aff6"/>
    <w:rsid w:val="00C6316F"/>
    <w:pPr>
      <w:spacing w:after="120"/>
      <w:ind w:left="835" w:firstLine="210"/>
      <w:jc w:val="left"/>
    </w:pPr>
    <w:rPr>
      <w:sz w:val="20"/>
      <w:szCs w:val="20"/>
    </w:rPr>
  </w:style>
  <w:style w:type="character" w:customStyle="1" w:styleId="aff6">
    <w:name w:val="Красная строка Знак"/>
    <w:basedOn w:val="a8"/>
    <w:link w:val="aff5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5">
    <w:name w:val="Body Text First Indent 2"/>
    <w:basedOn w:val="a9"/>
    <w:link w:val="26"/>
    <w:rsid w:val="00C6316F"/>
    <w:pPr>
      <w:spacing w:after="120" w:line="240" w:lineRule="auto"/>
      <w:ind w:left="283" w:firstLine="210"/>
      <w:jc w:val="left"/>
    </w:pPr>
    <w:rPr>
      <w:spacing w:val="0"/>
      <w:sz w:val="20"/>
      <w:szCs w:val="20"/>
    </w:rPr>
  </w:style>
  <w:style w:type="character" w:customStyle="1" w:styleId="26">
    <w:name w:val="Красная строка 2 Знак"/>
    <w:basedOn w:val="aa"/>
    <w:link w:val="25"/>
    <w:rsid w:val="00C6316F"/>
    <w:rPr>
      <w:rFonts w:ascii="Times New Roman" w:eastAsia="Times New Roman" w:hAnsi="Times New Roman" w:cs="Times New Roman"/>
      <w:spacing w:val="20"/>
      <w:sz w:val="20"/>
      <w:szCs w:val="20"/>
      <w:lang w:eastAsia="en-US"/>
    </w:rPr>
  </w:style>
  <w:style w:type="paragraph" w:styleId="aff7">
    <w:name w:val="List Bullet"/>
    <w:basedOn w:val="a"/>
    <w:autoRedefine/>
    <w:rsid w:val="00C6316F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27">
    <w:name w:val="List Bullet 2"/>
    <w:basedOn w:val="a"/>
    <w:autoRedefine/>
    <w:rsid w:val="00C6316F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35">
    <w:name w:val="List Bullet 3"/>
    <w:basedOn w:val="a"/>
    <w:autoRedefine/>
    <w:rsid w:val="00C6316F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0"/>
      <w:szCs w:val="20"/>
    </w:rPr>
  </w:style>
  <w:style w:type="paragraph" w:styleId="41">
    <w:name w:val="List Bullet 4"/>
    <w:basedOn w:val="a"/>
    <w:autoRedefine/>
    <w:rsid w:val="00C6316F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0"/>
      <w:szCs w:val="20"/>
    </w:rPr>
  </w:style>
  <w:style w:type="paragraph" w:styleId="51">
    <w:name w:val="List Bullet 5"/>
    <w:basedOn w:val="a"/>
    <w:autoRedefine/>
    <w:rsid w:val="00C6316F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0"/>
      <w:szCs w:val="20"/>
    </w:rPr>
  </w:style>
  <w:style w:type="paragraph" w:styleId="aff8">
    <w:name w:val="caption"/>
    <w:basedOn w:val="a"/>
    <w:next w:val="a"/>
    <w:unhideWhenUsed/>
    <w:qFormat/>
    <w:rsid w:val="000928AF"/>
    <w:pPr>
      <w:spacing w:line="240" w:lineRule="auto"/>
    </w:pPr>
    <w:rPr>
      <w:b/>
      <w:bCs/>
      <w:color w:val="4F81BD"/>
      <w:sz w:val="18"/>
      <w:szCs w:val="18"/>
    </w:rPr>
  </w:style>
  <w:style w:type="paragraph" w:styleId="aff9">
    <w:name w:val="List Number"/>
    <w:basedOn w:val="a"/>
    <w:rsid w:val="00C6316F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28">
    <w:name w:val="List Number 2"/>
    <w:basedOn w:val="a"/>
    <w:rsid w:val="00C6316F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36">
    <w:name w:val="List Number 3"/>
    <w:basedOn w:val="a"/>
    <w:rsid w:val="00C6316F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0"/>
      <w:szCs w:val="20"/>
    </w:rPr>
  </w:style>
  <w:style w:type="paragraph" w:styleId="42">
    <w:name w:val="List Number 4"/>
    <w:basedOn w:val="a"/>
    <w:rsid w:val="00C6316F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0"/>
      <w:szCs w:val="20"/>
    </w:rPr>
  </w:style>
  <w:style w:type="paragraph" w:styleId="52">
    <w:name w:val="List Number 5"/>
    <w:basedOn w:val="a"/>
    <w:rsid w:val="00C6316F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0"/>
      <w:szCs w:val="20"/>
    </w:rPr>
  </w:style>
  <w:style w:type="paragraph" w:styleId="29">
    <w:name w:val="envelope return"/>
    <w:basedOn w:val="a"/>
    <w:rsid w:val="00C6316F"/>
    <w:pPr>
      <w:spacing w:after="0" w:line="240" w:lineRule="auto"/>
      <w:ind w:left="835"/>
    </w:pPr>
    <w:rPr>
      <w:rFonts w:ascii="Arial" w:hAnsi="Arial" w:cs="Arial"/>
      <w:sz w:val="20"/>
      <w:szCs w:val="20"/>
    </w:rPr>
  </w:style>
  <w:style w:type="paragraph" w:styleId="affa">
    <w:name w:val="Normal (Web)"/>
    <w:basedOn w:val="a"/>
    <w:rsid w:val="00C6316F"/>
    <w:pPr>
      <w:spacing w:after="0" w:line="240" w:lineRule="auto"/>
      <w:ind w:left="835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95FE0"/>
    <w:pPr>
      <w:tabs>
        <w:tab w:val="right" w:leader="dot" w:pos="10490"/>
      </w:tabs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ffb">
    <w:name w:val="Subtitle"/>
    <w:basedOn w:val="a"/>
    <w:next w:val="a"/>
    <w:link w:val="affc"/>
    <w:qFormat/>
    <w:rsid w:val="000928A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11"/>
    <w:rsid w:val="000928A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d">
    <w:name w:val="Salutation"/>
    <w:basedOn w:val="a"/>
    <w:next w:val="a"/>
    <w:link w:val="affe"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e">
    <w:name w:val="Приветствие Знак"/>
    <w:basedOn w:val="a0"/>
    <w:link w:val="affd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">
    <w:name w:val="List Continue"/>
    <w:basedOn w:val="a"/>
    <w:rsid w:val="00C6316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2a">
    <w:name w:val="List Continue 2"/>
    <w:basedOn w:val="a"/>
    <w:rsid w:val="00C6316F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37">
    <w:name w:val="List Continue 3"/>
    <w:basedOn w:val="a"/>
    <w:rsid w:val="00C6316F"/>
    <w:pPr>
      <w:spacing w:after="120" w:line="240" w:lineRule="auto"/>
      <w:ind w:left="849"/>
    </w:pPr>
    <w:rPr>
      <w:rFonts w:ascii="Times New Roman" w:hAnsi="Times New Roman"/>
      <w:sz w:val="20"/>
      <w:szCs w:val="20"/>
    </w:rPr>
  </w:style>
  <w:style w:type="paragraph" w:styleId="43">
    <w:name w:val="List Continue 4"/>
    <w:basedOn w:val="a"/>
    <w:rsid w:val="00C6316F"/>
    <w:pPr>
      <w:spacing w:after="120" w:line="240" w:lineRule="auto"/>
      <w:ind w:left="1132"/>
    </w:pPr>
    <w:rPr>
      <w:rFonts w:ascii="Times New Roman" w:hAnsi="Times New Roman"/>
      <w:sz w:val="20"/>
      <w:szCs w:val="20"/>
    </w:rPr>
  </w:style>
  <w:style w:type="paragraph" w:styleId="53">
    <w:name w:val="List Continue 5"/>
    <w:basedOn w:val="a"/>
    <w:rsid w:val="00C6316F"/>
    <w:pPr>
      <w:spacing w:after="120" w:line="240" w:lineRule="auto"/>
      <w:ind w:left="1415"/>
    </w:pPr>
    <w:rPr>
      <w:rFonts w:ascii="Times New Roman" w:hAnsi="Times New Roman"/>
      <w:sz w:val="20"/>
      <w:szCs w:val="20"/>
    </w:rPr>
  </w:style>
  <w:style w:type="paragraph" w:styleId="afff0">
    <w:name w:val="List"/>
    <w:basedOn w:val="a"/>
    <w:rsid w:val="00C6316F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b">
    <w:name w:val="List 2"/>
    <w:basedOn w:val="a"/>
    <w:rsid w:val="00C6316F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8">
    <w:name w:val="List 3"/>
    <w:basedOn w:val="a"/>
    <w:rsid w:val="00C6316F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44">
    <w:name w:val="List 4"/>
    <w:basedOn w:val="a"/>
    <w:rsid w:val="00C6316F"/>
    <w:pPr>
      <w:spacing w:after="0" w:line="240" w:lineRule="auto"/>
      <w:ind w:left="1132" w:hanging="283"/>
    </w:pPr>
    <w:rPr>
      <w:rFonts w:ascii="Times New Roman" w:hAnsi="Times New Roman"/>
      <w:sz w:val="20"/>
      <w:szCs w:val="20"/>
    </w:rPr>
  </w:style>
  <w:style w:type="paragraph" w:styleId="54">
    <w:name w:val="List 5"/>
    <w:basedOn w:val="a"/>
    <w:rsid w:val="00C6316F"/>
    <w:pPr>
      <w:spacing w:after="0" w:line="240" w:lineRule="auto"/>
      <w:ind w:left="1415" w:hanging="283"/>
    </w:pPr>
    <w:rPr>
      <w:rFonts w:ascii="Times New Roman" w:hAnsi="Times New Roman"/>
      <w:sz w:val="20"/>
      <w:szCs w:val="20"/>
    </w:rPr>
  </w:style>
  <w:style w:type="paragraph" w:styleId="HTML1">
    <w:name w:val="HTML Preformatted"/>
    <w:basedOn w:val="a"/>
    <w:link w:val="HTML2"/>
    <w:rsid w:val="00C6316F"/>
    <w:pPr>
      <w:spacing w:after="0" w:line="240" w:lineRule="auto"/>
      <w:ind w:left="835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rsid w:val="00C6316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1">
    <w:name w:val="Схема документа Знак"/>
    <w:basedOn w:val="a0"/>
    <w:link w:val="afff2"/>
    <w:semiHidden/>
    <w:rsid w:val="00C6316F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ff2">
    <w:name w:val="Document Map"/>
    <w:basedOn w:val="a"/>
    <w:link w:val="afff1"/>
    <w:semiHidden/>
    <w:rsid w:val="00C6316F"/>
    <w:pPr>
      <w:shd w:val="clear" w:color="auto" w:fill="000080"/>
      <w:spacing w:after="0" w:line="240" w:lineRule="auto"/>
      <w:ind w:left="835"/>
    </w:pPr>
    <w:rPr>
      <w:rFonts w:ascii="Tahoma" w:hAnsi="Tahoma" w:cs="Tahoma"/>
      <w:sz w:val="20"/>
      <w:szCs w:val="20"/>
    </w:rPr>
  </w:style>
  <w:style w:type="paragraph" w:styleId="afff3">
    <w:name w:val="Plain Text"/>
    <w:basedOn w:val="a"/>
    <w:link w:val="afff4"/>
    <w:rsid w:val="00C6316F"/>
    <w:pPr>
      <w:spacing w:after="0" w:line="240" w:lineRule="auto"/>
      <w:ind w:left="835"/>
    </w:pPr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0"/>
    <w:link w:val="afff3"/>
    <w:rsid w:val="00C6316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5">
    <w:name w:val="Текст концевой сноски Знак"/>
    <w:basedOn w:val="a0"/>
    <w:link w:val="afff6"/>
    <w:semiHidden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6">
    <w:name w:val="endnote text"/>
    <w:basedOn w:val="a"/>
    <w:link w:val="afff5"/>
    <w:semiHidden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f7">
    <w:name w:val="Текст макроса Знак"/>
    <w:basedOn w:val="a0"/>
    <w:link w:val="afff8"/>
    <w:semiHidden/>
    <w:rsid w:val="00C6316F"/>
    <w:rPr>
      <w:rFonts w:ascii="Courier New" w:hAnsi="Courier New" w:cs="Courier New"/>
      <w:lang w:val="en-US" w:eastAsia="en-US" w:bidi="en-US"/>
    </w:rPr>
  </w:style>
  <w:style w:type="paragraph" w:styleId="afff8">
    <w:name w:val="macro"/>
    <w:link w:val="afff7"/>
    <w:semiHidden/>
    <w:rsid w:val="00C63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lang w:val="en-US" w:eastAsia="en-US" w:bidi="en-US"/>
    </w:rPr>
  </w:style>
  <w:style w:type="character" w:customStyle="1" w:styleId="afff9">
    <w:name w:val="Текст примечания Знак"/>
    <w:basedOn w:val="a0"/>
    <w:link w:val="afffa"/>
    <w:semiHidden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a">
    <w:name w:val="annotation text"/>
    <w:basedOn w:val="a"/>
    <w:link w:val="afff9"/>
    <w:semiHidden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fb">
    <w:name w:val="Текст сноски Знак"/>
    <w:basedOn w:val="a0"/>
    <w:link w:val="afffc"/>
    <w:semiHidden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c">
    <w:name w:val="footnote text"/>
    <w:basedOn w:val="a"/>
    <w:link w:val="afffb"/>
    <w:semiHidden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paragraph" w:styleId="12">
    <w:name w:val="index 1"/>
    <w:basedOn w:val="a"/>
    <w:next w:val="a"/>
    <w:autoRedefine/>
    <w:semiHidden/>
    <w:rsid w:val="00C6316F"/>
    <w:pPr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afffd">
    <w:name w:val="E-mail Signature"/>
    <w:basedOn w:val="a"/>
    <w:link w:val="afffe"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fe">
    <w:name w:val="Электронная подпись Знак"/>
    <w:basedOn w:val="a0"/>
    <w:link w:val="afffd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2">
    <w:name w:val="xl22"/>
    <w:basedOn w:val="a"/>
    <w:rsid w:val="00C6316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3">
    <w:name w:val="xl23"/>
    <w:basedOn w:val="a"/>
    <w:rsid w:val="00C63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4">
    <w:name w:val="xl24"/>
    <w:basedOn w:val="a"/>
    <w:rsid w:val="00C6316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5">
    <w:name w:val="xl25"/>
    <w:basedOn w:val="a"/>
    <w:rsid w:val="00C63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6">
    <w:name w:val="xl26"/>
    <w:basedOn w:val="a"/>
    <w:rsid w:val="00C631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7">
    <w:name w:val="xl27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8">
    <w:name w:val="xl28"/>
    <w:basedOn w:val="a"/>
    <w:rsid w:val="00C631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9">
    <w:name w:val="xl29"/>
    <w:basedOn w:val="a"/>
    <w:rsid w:val="00C631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0">
    <w:name w:val="xl30"/>
    <w:basedOn w:val="a"/>
    <w:rsid w:val="00C6316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1">
    <w:name w:val="xl31"/>
    <w:basedOn w:val="a"/>
    <w:rsid w:val="00C631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2">
    <w:name w:val="xl32"/>
    <w:basedOn w:val="a"/>
    <w:rsid w:val="00C6316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3">
    <w:name w:val="xl33"/>
    <w:basedOn w:val="a"/>
    <w:rsid w:val="00C6316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4">
    <w:name w:val="xl34"/>
    <w:basedOn w:val="a"/>
    <w:rsid w:val="00C631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5">
    <w:name w:val="xl35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6">
    <w:name w:val="xl36"/>
    <w:basedOn w:val="a"/>
    <w:rsid w:val="00C63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7">
    <w:name w:val="xl37"/>
    <w:basedOn w:val="a"/>
    <w:rsid w:val="00C63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8">
    <w:name w:val="xl38"/>
    <w:basedOn w:val="a"/>
    <w:rsid w:val="00C631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9">
    <w:name w:val="xl39"/>
    <w:basedOn w:val="a"/>
    <w:rsid w:val="00C631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0">
    <w:name w:val="xl40"/>
    <w:basedOn w:val="a"/>
    <w:rsid w:val="00C6316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1">
    <w:name w:val="xl41"/>
    <w:basedOn w:val="a"/>
    <w:rsid w:val="00C6316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2">
    <w:name w:val="xl42"/>
    <w:basedOn w:val="a"/>
    <w:rsid w:val="00C63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3">
    <w:name w:val="xl43"/>
    <w:basedOn w:val="a"/>
    <w:rsid w:val="00C631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4">
    <w:name w:val="xl44"/>
    <w:basedOn w:val="a"/>
    <w:rsid w:val="00C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5">
    <w:name w:val="xl45"/>
    <w:basedOn w:val="a"/>
    <w:rsid w:val="00C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6">
    <w:name w:val="xl46"/>
    <w:basedOn w:val="a"/>
    <w:rsid w:val="00C631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7">
    <w:name w:val="xl47"/>
    <w:basedOn w:val="a"/>
    <w:rsid w:val="00C6316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48">
    <w:name w:val="xl48"/>
    <w:basedOn w:val="a"/>
    <w:rsid w:val="00C631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49">
    <w:name w:val="xl49"/>
    <w:basedOn w:val="a"/>
    <w:rsid w:val="00C631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0">
    <w:name w:val="xl50"/>
    <w:basedOn w:val="a"/>
    <w:rsid w:val="00C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51">
    <w:name w:val="xl51"/>
    <w:basedOn w:val="a"/>
    <w:rsid w:val="00C6316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2">
    <w:name w:val="xl52"/>
    <w:basedOn w:val="a"/>
    <w:rsid w:val="00C631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3">
    <w:name w:val="xl53"/>
    <w:basedOn w:val="a"/>
    <w:rsid w:val="00C631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4">
    <w:name w:val="xl54"/>
    <w:basedOn w:val="a"/>
    <w:rsid w:val="00C63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5">
    <w:name w:val="xl55"/>
    <w:basedOn w:val="a"/>
    <w:rsid w:val="00C6316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6">
    <w:name w:val="xl56"/>
    <w:basedOn w:val="a"/>
    <w:rsid w:val="00C631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7">
    <w:name w:val="xl57"/>
    <w:basedOn w:val="a"/>
    <w:rsid w:val="00C631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8">
    <w:name w:val="xl58"/>
    <w:basedOn w:val="a"/>
    <w:rsid w:val="00C6316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9">
    <w:name w:val="xl59"/>
    <w:basedOn w:val="a"/>
    <w:rsid w:val="00C6316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0">
    <w:name w:val="xl60"/>
    <w:basedOn w:val="a"/>
    <w:rsid w:val="00C6316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1">
    <w:name w:val="xl61"/>
    <w:basedOn w:val="a"/>
    <w:rsid w:val="00C631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2">
    <w:name w:val="xl62"/>
    <w:basedOn w:val="a"/>
    <w:rsid w:val="00C6316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3">
    <w:name w:val="xl63"/>
    <w:basedOn w:val="a"/>
    <w:rsid w:val="00C6316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4">
    <w:name w:val="xl64"/>
    <w:basedOn w:val="a"/>
    <w:rsid w:val="00C63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5">
    <w:name w:val="xl65"/>
    <w:basedOn w:val="a"/>
    <w:rsid w:val="00C6316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6">
    <w:name w:val="xl66"/>
    <w:basedOn w:val="a"/>
    <w:rsid w:val="00C631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7">
    <w:name w:val="xl67"/>
    <w:basedOn w:val="a"/>
    <w:rsid w:val="00C631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8">
    <w:name w:val="xl68"/>
    <w:basedOn w:val="a"/>
    <w:rsid w:val="00C631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9">
    <w:name w:val="xl69"/>
    <w:basedOn w:val="a"/>
    <w:rsid w:val="00C631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0">
    <w:name w:val="xl70"/>
    <w:basedOn w:val="a"/>
    <w:rsid w:val="00C631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a"/>
    <w:rsid w:val="00C631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2">
    <w:name w:val="xl72"/>
    <w:basedOn w:val="a"/>
    <w:rsid w:val="00C6316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3">
    <w:name w:val="xl73"/>
    <w:basedOn w:val="a"/>
    <w:rsid w:val="00C6316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4">
    <w:name w:val="xl74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5">
    <w:name w:val="xl75"/>
    <w:basedOn w:val="a"/>
    <w:rsid w:val="00C631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6">
    <w:name w:val="xl76"/>
    <w:basedOn w:val="a"/>
    <w:rsid w:val="00C631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7">
    <w:name w:val="xl77"/>
    <w:basedOn w:val="a"/>
    <w:rsid w:val="00C631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8">
    <w:name w:val="xl78"/>
    <w:basedOn w:val="a"/>
    <w:rsid w:val="00C631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a"/>
    <w:rsid w:val="00C631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1">
    <w:name w:val="xl81"/>
    <w:basedOn w:val="a"/>
    <w:rsid w:val="00C6316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a"/>
    <w:rsid w:val="00C631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a"/>
    <w:rsid w:val="00C6316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4">
    <w:name w:val="xl84"/>
    <w:basedOn w:val="a"/>
    <w:rsid w:val="00C631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5">
    <w:name w:val="xl85"/>
    <w:basedOn w:val="a"/>
    <w:rsid w:val="00C631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rsid w:val="00C6316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a"/>
    <w:rsid w:val="00C631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8">
    <w:name w:val="xl88"/>
    <w:basedOn w:val="a"/>
    <w:rsid w:val="00C631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9">
    <w:name w:val="xl89"/>
    <w:basedOn w:val="a"/>
    <w:rsid w:val="00C631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rsid w:val="00C631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C631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2">
    <w:name w:val="xl92"/>
    <w:basedOn w:val="a"/>
    <w:rsid w:val="00C6316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3">
    <w:name w:val="xl93"/>
    <w:basedOn w:val="a"/>
    <w:rsid w:val="00C63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4">
    <w:name w:val="xl94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5">
    <w:name w:val="xl95"/>
    <w:basedOn w:val="a"/>
    <w:rsid w:val="00C631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6">
    <w:name w:val="xl96"/>
    <w:basedOn w:val="a"/>
    <w:rsid w:val="00C631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7">
    <w:name w:val="xl97"/>
    <w:basedOn w:val="a"/>
    <w:rsid w:val="00C631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8">
    <w:name w:val="xl98"/>
    <w:basedOn w:val="a"/>
    <w:rsid w:val="00C631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9">
    <w:name w:val="xl99"/>
    <w:basedOn w:val="a"/>
    <w:rsid w:val="00C631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fff">
    <w:name w:val="page number"/>
    <w:basedOn w:val="a0"/>
    <w:rsid w:val="00C6316F"/>
  </w:style>
  <w:style w:type="table" w:styleId="affff0">
    <w:name w:val="Table Grid"/>
    <w:basedOn w:val="a1"/>
    <w:uiPriority w:val="59"/>
    <w:rsid w:val="00C631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uiPriority w:val="99"/>
    <w:rsid w:val="00C6316F"/>
    <w:rPr>
      <w:color w:val="0000FF"/>
      <w:u w:val="single"/>
    </w:rPr>
  </w:style>
  <w:style w:type="character" w:styleId="affff2">
    <w:name w:val="Strong"/>
    <w:basedOn w:val="a0"/>
    <w:qFormat/>
    <w:rsid w:val="000928AF"/>
    <w:rPr>
      <w:b/>
      <w:bCs/>
    </w:rPr>
  </w:style>
  <w:style w:type="character" w:styleId="affff3">
    <w:name w:val="Emphasis"/>
    <w:basedOn w:val="a0"/>
    <w:qFormat/>
    <w:rsid w:val="000928AF"/>
    <w:rPr>
      <w:i/>
      <w:iCs/>
    </w:rPr>
  </w:style>
  <w:style w:type="paragraph" w:customStyle="1" w:styleId="affff4">
    <w:name w:val="МОН"/>
    <w:basedOn w:val="a"/>
    <w:rsid w:val="00C6316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10">
    <w:name w:val="Основной текст 21"/>
    <w:basedOn w:val="a"/>
    <w:rsid w:val="00C631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ff5">
    <w:name w:val="Знак"/>
    <w:basedOn w:val="a"/>
    <w:rsid w:val="00C6316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c">
    <w:name w:val="Стиль Заголовок 2 + не все прописные"/>
    <w:basedOn w:val="2"/>
    <w:link w:val="2d"/>
    <w:rsid w:val="00C6316F"/>
    <w:rPr>
      <w:rFonts w:ascii="Times New Roman" w:hAnsi="Times New Roman"/>
      <w:bCs w:val="0"/>
      <w:caps/>
      <w:color w:val="auto"/>
      <w:spacing w:val="20"/>
      <w:sz w:val="32"/>
      <w:szCs w:val="32"/>
      <w:lang w:bidi="ar-SA"/>
    </w:rPr>
  </w:style>
  <w:style w:type="character" w:customStyle="1" w:styleId="2d">
    <w:name w:val="Стиль Заголовок 2 + не все прописные Знак"/>
    <w:link w:val="2c"/>
    <w:rsid w:val="00C6316F"/>
    <w:rPr>
      <w:rFonts w:ascii="Times New Roman" w:eastAsia="Times New Roman" w:hAnsi="Times New Roman" w:cs="Times New Roman"/>
      <w:b/>
      <w:caps/>
      <w:spacing w:val="20"/>
      <w:sz w:val="32"/>
      <w:szCs w:val="32"/>
    </w:rPr>
  </w:style>
  <w:style w:type="paragraph" w:customStyle="1" w:styleId="2e">
    <w:name w:val="Стиль Заголовок 2 + полужирный не все прописные"/>
    <w:basedOn w:val="2"/>
    <w:link w:val="2f"/>
    <w:rsid w:val="00C6316F"/>
    <w:rPr>
      <w:rFonts w:ascii="Times New Roman" w:hAnsi="Times New Roman"/>
      <w:caps/>
      <w:color w:val="auto"/>
      <w:spacing w:val="20"/>
      <w:sz w:val="32"/>
      <w:szCs w:val="32"/>
      <w:lang w:bidi="ar-SA"/>
    </w:rPr>
  </w:style>
  <w:style w:type="character" w:customStyle="1" w:styleId="2f">
    <w:name w:val="Стиль Заголовок 2 + полужирный не все прописные Знак"/>
    <w:link w:val="2e"/>
    <w:rsid w:val="00C6316F"/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customStyle="1" w:styleId="13">
    <w:name w:val="Стиль1"/>
    <w:basedOn w:val="1"/>
    <w:rsid w:val="00C6316F"/>
  </w:style>
  <w:style w:type="character" w:styleId="affff6">
    <w:name w:val="FollowedHyperlink"/>
    <w:rsid w:val="00C6316F"/>
    <w:rPr>
      <w:color w:val="800080"/>
      <w:u w:val="single"/>
    </w:rPr>
  </w:style>
  <w:style w:type="paragraph" w:styleId="affff7">
    <w:name w:val="No Spacing"/>
    <w:uiPriority w:val="1"/>
    <w:qFormat/>
    <w:rsid w:val="000928AF"/>
    <w:rPr>
      <w:sz w:val="22"/>
      <w:szCs w:val="22"/>
      <w:lang w:val="en-US" w:eastAsia="en-US" w:bidi="en-US"/>
    </w:rPr>
  </w:style>
  <w:style w:type="paragraph" w:styleId="affff8">
    <w:name w:val="List Paragraph"/>
    <w:basedOn w:val="a"/>
    <w:uiPriority w:val="99"/>
    <w:qFormat/>
    <w:rsid w:val="000928AF"/>
    <w:pPr>
      <w:ind w:left="720"/>
      <w:contextualSpacing/>
    </w:pPr>
  </w:style>
  <w:style w:type="paragraph" w:customStyle="1" w:styleId="211">
    <w:name w:val="Основной текст (2)1"/>
    <w:basedOn w:val="a"/>
    <w:rsid w:val="00C6316F"/>
    <w:pPr>
      <w:shd w:val="clear" w:color="auto" w:fill="FFFFFF"/>
      <w:spacing w:after="0" w:line="475" w:lineRule="exact"/>
    </w:pPr>
    <w:rPr>
      <w:rFonts w:ascii="Times New Roman" w:eastAsia="Arial Unicode MS" w:hAnsi="Times New Roman"/>
      <w:sz w:val="27"/>
      <w:szCs w:val="27"/>
    </w:rPr>
  </w:style>
  <w:style w:type="character" w:customStyle="1" w:styleId="2f0">
    <w:name w:val="Основной текст (2)"/>
    <w:basedOn w:val="a0"/>
    <w:rsid w:val="00C6316F"/>
    <w:rPr>
      <w:rFonts w:ascii="Times New Roman" w:hAnsi="Times New Roman" w:cs="Times New Roman" w:hint="default"/>
      <w:spacing w:val="0"/>
      <w:sz w:val="27"/>
      <w:szCs w:val="27"/>
    </w:rPr>
  </w:style>
  <w:style w:type="paragraph" w:styleId="affff9">
    <w:name w:val="Balloon Text"/>
    <w:basedOn w:val="a"/>
    <w:link w:val="affffa"/>
    <w:uiPriority w:val="99"/>
    <w:semiHidden/>
    <w:unhideWhenUsed/>
    <w:rsid w:val="00C6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6316F"/>
    <w:rPr>
      <w:rFonts w:ascii="Tahoma" w:hAnsi="Tahoma" w:cs="Tahoma"/>
      <w:sz w:val="16"/>
      <w:szCs w:val="16"/>
    </w:rPr>
  </w:style>
  <w:style w:type="paragraph" w:styleId="2f1">
    <w:name w:val="Quote"/>
    <w:basedOn w:val="a"/>
    <w:next w:val="a"/>
    <w:link w:val="2f2"/>
    <w:uiPriority w:val="29"/>
    <w:qFormat/>
    <w:rsid w:val="000928AF"/>
    <w:rPr>
      <w:i/>
      <w:iCs/>
      <w:color w:val="000000"/>
    </w:rPr>
  </w:style>
  <w:style w:type="character" w:customStyle="1" w:styleId="2f2">
    <w:name w:val="Цитата 2 Знак"/>
    <w:basedOn w:val="a0"/>
    <w:link w:val="2f1"/>
    <w:uiPriority w:val="29"/>
    <w:rsid w:val="000928AF"/>
    <w:rPr>
      <w:i/>
      <w:iCs/>
      <w:color w:val="000000"/>
    </w:rPr>
  </w:style>
  <w:style w:type="paragraph" w:styleId="affffb">
    <w:name w:val="Intense Quote"/>
    <w:basedOn w:val="a"/>
    <w:next w:val="a"/>
    <w:link w:val="affffc"/>
    <w:uiPriority w:val="30"/>
    <w:qFormat/>
    <w:rsid w:val="000928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0"/>
    <w:link w:val="affffb"/>
    <w:uiPriority w:val="30"/>
    <w:rsid w:val="000928AF"/>
    <w:rPr>
      <w:b/>
      <w:bCs/>
      <w:i/>
      <w:iCs/>
      <w:color w:val="4F81BD"/>
    </w:rPr>
  </w:style>
  <w:style w:type="character" w:styleId="affffd">
    <w:name w:val="Subtle Emphasis"/>
    <w:basedOn w:val="a0"/>
    <w:uiPriority w:val="19"/>
    <w:qFormat/>
    <w:rsid w:val="000928AF"/>
    <w:rPr>
      <w:i/>
      <w:iCs/>
      <w:color w:val="808080"/>
    </w:rPr>
  </w:style>
  <w:style w:type="character" w:styleId="affffe">
    <w:name w:val="Intense Emphasis"/>
    <w:basedOn w:val="a0"/>
    <w:uiPriority w:val="21"/>
    <w:qFormat/>
    <w:rsid w:val="000928AF"/>
    <w:rPr>
      <w:b/>
      <w:bCs/>
      <w:i/>
      <w:iCs/>
      <w:color w:val="4F81BD"/>
    </w:rPr>
  </w:style>
  <w:style w:type="character" w:styleId="afffff">
    <w:name w:val="Subtle Reference"/>
    <w:basedOn w:val="a0"/>
    <w:uiPriority w:val="31"/>
    <w:qFormat/>
    <w:rsid w:val="000928AF"/>
    <w:rPr>
      <w:smallCaps/>
      <w:color w:val="C0504D"/>
      <w:u w:val="single"/>
    </w:rPr>
  </w:style>
  <w:style w:type="character" w:styleId="afffff0">
    <w:name w:val="Intense Reference"/>
    <w:basedOn w:val="a0"/>
    <w:uiPriority w:val="32"/>
    <w:qFormat/>
    <w:rsid w:val="000928AF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0"/>
    <w:uiPriority w:val="33"/>
    <w:qFormat/>
    <w:rsid w:val="000928AF"/>
    <w:rPr>
      <w:b/>
      <w:bCs/>
      <w:smallCaps/>
      <w:spacing w:val="5"/>
    </w:rPr>
  </w:style>
  <w:style w:type="paragraph" w:styleId="afffff2">
    <w:name w:val="TOC Heading"/>
    <w:basedOn w:val="1"/>
    <w:next w:val="a"/>
    <w:uiPriority w:val="39"/>
    <w:semiHidden/>
    <w:unhideWhenUsed/>
    <w:qFormat/>
    <w:rsid w:val="000928AF"/>
    <w:pPr>
      <w:outlineLvl w:val="9"/>
    </w:pPr>
  </w:style>
  <w:style w:type="paragraph" w:customStyle="1" w:styleId="Default">
    <w:name w:val="Default"/>
    <w:rsid w:val="000928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F644A"/>
  </w:style>
  <w:style w:type="paragraph" w:styleId="2f3">
    <w:name w:val="toc 2"/>
    <w:basedOn w:val="a"/>
    <w:next w:val="a"/>
    <w:autoRedefine/>
    <w:uiPriority w:val="39"/>
    <w:unhideWhenUsed/>
    <w:rsid w:val="004E61F5"/>
    <w:pPr>
      <w:tabs>
        <w:tab w:val="right" w:leader="dot" w:pos="9356"/>
      </w:tabs>
      <w:spacing w:after="100"/>
      <w:ind w:left="220"/>
    </w:pPr>
    <w:rPr>
      <w:rFonts w:ascii="Times New Roman" w:hAnsi="Times New Roman"/>
      <w:sz w:val="28"/>
      <w:lang w:val="ru-RU"/>
    </w:rPr>
  </w:style>
  <w:style w:type="paragraph" w:customStyle="1" w:styleId="afffff3">
    <w:name w:val="Знак"/>
    <w:basedOn w:val="a"/>
    <w:rsid w:val="00CE70BB"/>
    <w:pPr>
      <w:spacing w:after="160" w:line="240" w:lineRule="exact"/>
    </w:pPr>
    <w:rPr>
      <w:rFonts w:ascii="Verdana" w:hAnsi="Verdan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A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928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28A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28A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0928A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0928A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0928A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0928A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0928A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928A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8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928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28A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928A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928A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928A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928A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0928A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28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nhideWhenUsed/>
    <w:rsid w:val="0026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B22"/>
  </w:style>
  <w:style w:type="paragraph" w:styleId="a5">
    <w:name w:val="footer"/>
    <w:basedOn w:val="a"/>
    <w:link w:val="a6"/>
    <w:unhideWhenUsed/>
    <w:rsid w:val="0026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B22"/>
  </w:style>
  <w:style w:type="paragraph" w:styleId="a7">
    <w:name w:val="Body Text"/>
    <w:basedOn w:val="a"/>
    <w:link w:val="a8"/>
    <w:rsid w:val="00C6316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631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6316F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C6316F"/>
    <w:rPr>
      <w:rFonts w:ascii="Times New Roman" w:eastAsia="Times New Roman" w:hAnsi="Times New Roman" w:cs="Times New Roman"/>
      <w:sz w:val="20"/>
      <w:szCs w:val="24"/>
    </w:rPr>
  </w:style>
  <w:style w:type="paragraph" w:styleId="31">
    <w:name w:val="Body Text 3"/>
    <w:basedOn w:val="a"/>
    <w:link w:val="32"/>
    <w:rsid w:val="00C6316F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C6316F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ody Text Indent"/>
    <w:basedOn w:val="a"/>
    <w:link w:val="aa"/>
    <w:rsid w:val="00C6316F"/>
    <w:pPr>
      <w:spacing w:after="0" w:line="360" w:lineRule="auto"/>
      <w:ind w:firstLine="708"/>
      <w:jc w:val="both"/>
    </w:pPr>
    <w:rPr>
      <w:rFonts w:ascii="Times New Roman" w:hAnsi="Times New Roman"/>
      <w:spacing w:val="20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C6316F"/>
    <w:rPr>
      <w:rFonts w:ascii="Times New Roman" w:eastAsia="Times New Roman" w:hAnsi="Times New Roman" w:cs="Times New Roman"/>
      <w:spacing w:val="20"/>
      <w:sz w:val="28"/>
      <w:szCs w:val="24"/>
    </w:rPr>
  </w:style>
  <w:style w:type="paragraph" w:styleId="23">
    <w:name w:val="Body Text Indent 2"/>
    <w:basedOn w:val="a"/>
    <w:link w:val="24"/>
    <w:rsid w:val="00C6316F"/>
    <w:pPr>
      <w:tabs>
        <w:tab w:val="left" w:pos="0"/>
      </w:tabs>
      <w:spacing w:after="0" w:line="360" w:lineRule="auto"/>
      <w:ind w:left="708" w:hanging="708"/>
    </w:pPr>
    <w:rPr>
      <w:rFonts w:ascii="Times New Roman" w:hAnsi="Times New Roman"/>
      <w:spacing w:val="2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6316F"/>
    <w:rPr>
      <w:rFonts w:ascii="Times New Roman" w:eastAsia="Times New Roman" w:hAnsi="Times New Roman" w:cs="Times New Roman"/>
      <w:spacing w:val="20"/>
      <w:sz w:val="28"/>
      <w:szCs w:val="24"/>
    </w:rPr>
  </w:style>
  <w:style w:type="paragraph" w:styleId="ab">
    <w:name w:val="Title"/>
    <w:basedOn w:val="a"/>
    <w:next w:val="a"/>
    <w:link w:val="ac"/>
    <w:qFormat/>
    <w:rsid w:val="000928A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928A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33">
    <w:name w:val="Body Text Indent 3"/>
    <w:basedOn w:val="a"/>
    <w:link w:val="34"/>
    <w:rsid w:val="00C6316F"/>
    <w:pPr>
      <w:spacing w:after="0" w:line="240" w:lineRule="auto"/>
      <w:ind w:firstLine="708"/>
      <w:jc w:val="center"/>
    </w:pPr>
    <w:rPr>
      <w:rFonts w:ascii="Times New Roman" w:hAnsi="Times New Roman"/>
      <w:b/>
      <w:bCs/>
      <w:i/>
      <w:iCs/>
      <w:spacing w:val="2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C6316F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paragraph" w:styleId="ad">
    <w:name w:val="Block Text"/>
    <w:basedOn w:val="a"/>
    <w:rsid w:val="00C6316F"/>
    <w:pPr>
      <w:spacing w:after="0" w:line="240" w:lineRule="auto"/>
      <w:ind w:left="113" w:right="113"/>
      <w:jc w:val="both"/>
    </w:pPr>
    <w:rPr>
      <w:rFonts w:ascii="Times New Roman" w:hAnsi="Times New Roman"/>
      <w:b/>
      <w:bCs/>
      <w:i/>
      <w:iCs/>
      <w:szCs w:val="24"/>
    </w:rPr>
  </w:style>
  <w:style w:type="paragraph" w:styleId="ae">
    <w:name w:val="Closing"/>
    <w:basedOn w:val="a"/>
    <w:link w:val="af"/>
    <w:rsid w:val="00C6316F"/>
    <w:pPr>
      <w:spacing w:after="0" w:line="220" w:lineRule="atLeast"/>
      <w:ind w:left="835"/>
    </w:pPr>
    <w:rPr>
      <w:rFonts w:ascii="Times New Roman" w:hAnsi="Times New Roman"/>
      <w:sz w:val="20"/>
      <w:szCs w:val="20"/>
    </w:rPr>
  </w:style>
  <w:style w:type="character" w:customStyle="1" w:styleId="af">
    <w:name w:val="Прощание Знак"/>
    <w:basedOn w:val="a0"/>
    <w:link w:val="ae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0">
    <w:name w:val="Название предприятия"/>
    <w:basedOn w:val="a"/>
    <w:rsid w:val="00C6316F"/>
    <w:pPr>
      <w:keepLines/>
      <w:spacing w:after="0" w:line="200" w:lineRule="atLeast"/>
      <w:ind w:right="-115"/>
    </w:pPr>
    <w:rPr>
      <w:rFonts w:ascii="Times New Roman" w:hAnsi="Times New Roman"/>
      <w:sz w:val="16"/>
      <w:szCs w:val="20"/>
    </w:rPr>
  </w:style>
  <w:style w:type="paragraph" w:customStyle="1" w:styleId="af1">
    <w:name w:val="Название документа"/>
    <w:next w:val="a"/>
    <w:rsid w:val="00C6316F"/>
    <w:pPr>
      <w:spacing w:before="140" w:after="540" w:line="600" w:lineRule="atLeast"/>
      <w:ind w:left="840"/>
    </w:pPr>
    <w:rPr>
      <w:rFonts w:ascii="Times New Roman" w:hAnsi="Times New Roman"/>
      <w:spacing w:val="-38"/>
      <w:sz w:val="60"/>
      <w:lang w:val="en-US" w:eastAsia="en-US" w:bidi="en-US"/>
    </w:rPr>
  </w:style>
  <w:style w:type="paragraph" w:customStyle="1" w:styleId="af2">
    <w:name w:val="Приложение"/>
    <w:basedOn w:val="a7"/>
    <w:next w:val="a"/>
    <w:rsid w:val="00C6316F"/>
    <w:pPr>
      <w:keepLines/>
      <w:spacing w:before="220" w:after="220" w:line="220" w:lineRule="atLeast"/>
      <w:ind w:left="835"/>
      <w:jc w:val="left"/>
    </w:pPr>
    <w:rPr>
      <w:sz w:val="20"/>
      <w:szCs w:val="20"/>
    </w:rPr>
  </w:style>
  <w:style w:type="paragraph" w:customStyle="1" w:styleId="af3">
    <w:name w:val="База верхнего колонтитула"/>
    <w:basedOn w:val="a"/>
    <w:rsid w:val="00C6316F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hAnsi="Arial"/>
      <w:sz w:val="20"/>
      <w:szCs w:val="20"/>
    </w:rPr>
  </w:style>
  <w:style w:type="paragraph" w:customStyle="1" w:styleId="af4">
    <w:name w:val="База заголовка"/>
    <w:basedOn w:val="a7"/>
    <w:next w:val="a7"/>
    <w:rsid w:val="00C6316F"/>
    <w:pPr>
      <w:keepNext/>
      <w:keepLines/>
      <w:spacing w:line="220" w:lineRule="atLeast"/>
      <w:ind w:left="835"/>
      <w:jc w:val="left"/>
    </w:pPr>
    <w:rPr>
      <w:rFonts w:ascii="Arial" w:hAnsi="Arial"/>
      <w:spacing w:val="-10"/>
      <w:kern w:val="28"/>
      <w:sz w:val="18"/>
      <w:szCs w:val="20"/>
    </w:rPr>
  </w:style>
  <w:style w:type="paragraph" w:styleId="af5">
    <w:name w:val="Message Header"/>
    <w:basedOn w:val="a7"/>
    <w:link w:val="af6"/>
    <w:rsid w:val="00C6316F"/>
    <w:pPr>
      <w:keepLines/>
      <w:spacing w:line="415" w:lineRule="atLeast"/>
      <w:ind w:left="1560" w:hanging="720"/>
      <w:jc w:val="left"/>
    </w:pPr>
    <w:rPr>
      <w:sz w:val="20"/>
      <w:szCs w:val="20"/>
    </w:rPr>
  </w:style>
  <w:style w:type="character" w:customStyle="1" w:styleId="af6">
    <w:name w:val="Шапка Знак"/>
    <w:basedOn w:val="a0"/>
    <w:link w:val="af5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7">
    <w:name w:val="Заголовок сообщения (первый)"/>
    <w:basedOn w:val="af5"/>
    <w:next w:val="af5"/>
    <w:rsid w:val="00C6316F"/>
  </w:style>
  <w:style w:type="paragraph" w:customStyle="1" w:styleId="af8">
    <w:name w:val="Заголовок сообщения (последний)"/>
    <w:basedOn w:val="af5"/>
    <w:next w:val="a7"/>
    <w:rsid w:val="00C6316F"/>
    <w:pPr>
      <w:pBdr>
        <w:bottom w:val="single" w:sz="6" w:space="22" w:color="auto"/>
      </w:pBdr>
      <w:spacing w:after="400"/>
    </w:pPr>
  </w:style>
  <w:style w:type="paragraph" w:styleId="af9">
    <w:name w:val="Normal Indent"/>
    <w:basedOn w:val="a"/>
    <w:rsid w:val="00C6316F"/>
    <w:pPr>
      <w:spacing w:after="0" w:line="240" w:lineRule="auto"/>
      <w:ind w:left="1440"/>
    </w:pPr>
    <w:rPr>
      <w:rFonts w:ascii="Times New Roman" w:hAnsi="Times New Roman"/>
      <w:sz w:val="20"/>
      <w:szCs w:val="20"/>
    </w:rPr>
  </w:style>
  <w:style w:type="paragraph" w:customStyle="1" w:styleId="afa">
    <w:name w:val="Обратные адреса"/>
    <w:basedOn w:val="a"/>
    <w:rsid w:val="00C6316F"/>
    <w:pPr>
      <w:keepLines/>
      <w:spacing w:after="0" w:line="200" w:lineRule="atLeast"/>
      <w:ind w:right="-120"/>
    </w:pPr>
    <w:rPr>
      <w:rFonts w:ascii="Times New Roman" w:hAnsi="Times New Roman"/>
      <w:sz w:val="16"/>
      <w:szCs w:val="20"/>
    </w:rPr>
  </w:style>
  <w:style w:type="paragraph" w:styleId="afb">
    <w:name w:val="Signature"/>
    <w:basedOn w:val="a7"/>
    <w:link w:val="afc"/>
    <w:rsid w:val="00C6316F"/>
    <w:pPr>
      <w:keepNext/>
      <w:keepLines/>
      <w:spacing w:before="660" w:line="220" w:lineRule="atLeast"/>
      <w:ind w:left="835"/>
      <w:jc w:val="left"/>
    </w:pPr>
    <w:rPr>
      <w:sz w:val="20"/>
      <w:szCs w:val="20"/>
    </w:rPr>
  </w:style>
  <w:style w:type="character" w:customStyle="1" w:styleId="afc">
    <w:name w:val="Подпись Знак"/>
    <w:basedOn w:val="a0"/>
    <w:link w:val="afb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d">
    <w:name w:val="Должность в подписи"/>
    <w:basedOn w:val="afb"/>
    <w:next w:val="a"/>
    <w:rsid w:val="00C6316F"/>
    <w:pPr>
      <w:spacing w:before="0"/>
    </w:pPr>
  </w:style>
  <w:style w:type="paragraph" w:customStyle="1" w:styleId="afe">
    <w:name w:val="Имя в подписи"/>
    <w:basedOn w:val="afb"/>
    <w:next w:val="afd"/>
    <w:rsid w:val="00C6316F"/>
    <w:pPr>
      <w:spacing w:before="720"/>
    </w:pPr>
  </w:style>
  <w:style w:type="paragraph" w:customStyle="1" w:styleId="aff">
    <w:name w:val="Девиз"/>
    <w:basedOn w:val="a"/>
    <w:rsid w:val="00C6316F"/>
    <w:pPr>
      <w:framePr w:w="5170" w:h="1800" w:hSpace="187" w:vSpace="187" w:wrap="notBeside" w:vAnchor="page" w:hAnchor="page" w:x="966" w:yAlign="bottom" w:anchorLock="1"/>
      <w:spacing w:after="0" w:line="240" w:lineRule="auto"/>
    </w:pPr>
    <w:rPr>
      <w:rFonts w:ascii="Impact" w:hAnsi="Impact"/>
      <w:caps/>
      <w:color w:val="DFDFDF"/>
      <w:spacing w:val="20"/>
      <w:sz w:val="48"/>
      <w:szCs w:val="20"/>
    </w:rPr>
  </w:style>
  <w:style w:type="paragraph" w:styleId="HTML">
    <w:name w:val="HTML Address"/>
    <w:basedOn w:val="a"/>
    <w:link w:val="HTML0"/>
    <w:rsid w:val="00C6316F"/>
    <w:pPr>
      <w:spacing w:after="0" w:line="240" w:lineRule="auto"/>
      <w:ind w:left="835"/>
    </w:pPr>
    <w:rPr>
      <w:rFonts w:ascii="Times New Roman" w:hAnsi="Times New Roman"/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C6316F"/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aff0">
    <w:name w:val="envelope address"/>
    <w:basedOn w:val="a"/>
    <w:rsid w:val="00C631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aff1">
    <w:name w:val="Date"/>
    <w:basedOn w:val="a"/>
    <w:next w:val="a"/>
    <w:link w:val="aff2"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2">
    <w:name w:val="Дата Знак"/>
    <w:basedOn w:val="a0"/>
    <w:link w:val="aff1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3">
    <w:name w:val="Note Heading"/>
    <w:basedOn w:val="a"/>
    <w:next w:val="a"/>
    <w:link w:val="aff4"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4">
    <w:name w:val="Заголовок записки Знак"/>
    <w:basedOn w:val="a0"/>
    <w:link w:val="aff3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5">
    <w:name w:val="Body Text First Indent"/>
    <w:basedOn w:val="a7"/>
    <w:link w:val="aff6"/>
    <w:rsid w:val="00C6316F"/>
    <w:pPr>
      <w:spacing w:after="120"/>
      <w:ind w:left="835" w:firstLine="210"/>
      <w:jc w:val="left"/>
    </w:pPr>
    <w:rPr>
      <w:sz w:val="20"/>
      <w:szCs w:val="20"/>
    </w:rPr>
  </w:style>
  <w:style w:type="character" w:customStyle="1" w:styleId="aff6">
    <w:name w:val="Красная строка Знак"/>
    <w:basedOn w:val="a8"/>
    <w:link w:val="aff5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5">
    <w:name w:val="Body Text First Indent 2"/>
    <w:basedOn w:val="a9"/>
    <w:link w:val="26"/>
    <w:rsid w:val="00C6316F"/>
    <w:pPr>
      <w:spacing w:after="120" w:line="240" w:lineRule="auto"/>
      <w:ind w:left="283" w:firstLine="210"/>
      <w:jc w:val="left"/>
    </w:pPr>
    <w:rPr>
      <w:spacing w:val="0"/>
      <w:sz w:val="20"/>
      <w:szCs w:val="20"/>
    </w:rPr>
  </w:style>
  <w:style w:type="character" w:customStyle="1" w:styleId="26">
    <w:name w:val="Красная строка 2 Знак"/>
    <w:basedOn w:val="aa"/>
    <w:link w:val="25"/>
    <w:rsid w:val="00C6316F"/>
    <w:rPr>
      <w:rFonts w:ascii="Times New Roman" w:eastAsia="Times New Roman" w:hAnsi="Times New Roman" w:cs="Times New Roman"/>
      <w:spacing w:val="20"/>
      <w:sz w:val="20"/>
      <w:szCs w:val="20"/>
      <w:lang w:eastAsia="en-US"/>
    </w:rPr>
  </w:style>
  <w:style w:type="paragraph" w:styleId="aff7">
    <w:name w:val="List Bullet"/>
    <w:basedOn w:val="a"/>
    <w:autoRedefine/>
    <w:rsid w:val="00C6316F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27">
    <w:name w:val="List Bullet 2"/>
    <w:basedOn w:val="a"/>
    <w:autoRedefine/>
    <w:rsid w:val="00C6316F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35">
    <w:name w:val="List Bullet 3"/>
    <w:basedOn w:val="a"/>
    <w:autoRedefine/>
    <w:rsid w:val="00C6316F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0"/>
      <w:szCs w:val="20"/>
    </w:rPr>
  </w:style>
  <w:style w:type="paragraph" w:styleId="41">
    <w:name w:val="List Bullet 4"/>
    <w:basedOn w:val="a"/>
    <w:autoRedefine/>
    <w:rsid w:val="00C6316F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0"/>
      <w:szCs w:val="20"/>
    </w:rPr>
  </w:style>
  <w:style w:type="paragraph" w:styleId="51">
    <w:name w:val="List Bullet 5"/>
    <w:basedOn w:val="a"/>
    <w:autoRedefine/>
    <w:rsid w:val="00C6316F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0"/>
      <w:szCs w:val="20"/>
    </w:rPr>
  </w:style>
  <w:style w:type="paragraph" w:styleId="aff8">
    <w:name w:val="caption"/>
    <w:basedOn w:val="a"/>
    <w:next w:val="a"/>
    <w:unhideWhenUsed/>
    <w:qFormat/>
    <w:rsid w:val="000928AF"/>
    <w:pPr>
      <w:spacing w:line="240" w:lineRule="auto"/>
    </w:pPr>
    <w:rPr>
      <w:b/>
      <w:bCs/>
      <w:color w:val="4F81BD"/>
      <w:sz w:val="18"/>
      <w:szCs w:val="18"/>
    </w:rPr>
  </w:style>
  <w:style w:type="paragraph" w:styleId="aff9">
    <w:name w:val="List Number"/>
    <w:basedOn w:val="a"/>
    <w:rsid w:val="00C6316F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28">
    <w:name w:val="List Number 2"/>
    <w:basedOn w:val="a"/>
    <w:rsid w:val="00C6316F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36">
    <w:name w:val="List Number 3"/>
    <w:basedOn w:val="a"/>
    <w:rsid w:val="00C6316F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0"/>
      <w:szCs w:val="20"/>
    </w:rPr>
  </w:style>
  <w:style w:type="paragraph" w:styleId="42">
    <w:name w:val="List Number 4"/>
    <w:basedOn w:val="a"/>
    <w:rsid w:val="00C6316F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0"/>
      <w:szCs w:val="20"/>
    </w:rPr>
  </w:style>
  <w:style w:type="paragraph" w:styleId="52">
    <w:name w:val="List Number 5"/>
    <w:basedOn w:val="a"/>
    <w:rsid w:val="00C6316F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0"/>
      <w:szCs w:val="20"/>
    </w:rPr>
  </w:style>
  <w:style w:type="paragraph" w:styleId="29">
    <w:name w:val="envelope return"/>
    <w:basedOn w:val="a"/>
    <w:rsid w:val="00C6316F"/>
    <w:pPr>
      <w:spacing w:after="0" w:line="240" w:lineRule="auto"/>
      <w:ind w:left="835"/>
    </w:pPr>
    <w:rPr>
      <w:rFonts w:ascii="Arial" w:hAnsi="Arial" w:cs="Arial"/>
      <w:sz w:val="20"/>
      <w:szCs w:val="20"/>
    </w:rPr>
  </w:style>
  <w:style w:type="paragraph" w:styleId="affa">
    <w:name w:val="Normal (Web)"/>
    <w:basedOn w:val="a"/>
    <w:rsid w:val="00C6316F"/>
    <w:pPr>
      <w:spacing w:after="0" w:line="240" w:lineRule="auto"/>
      <w:ind w:left="835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rsid w:val="007131CC"/>
    <w:pPr>
      <w:tabs>
        <w:tab w:val="right" w:leader="dot" w:pos="9356"/>
      </w:tabs>
      <w:spacing w:after="0" w:line="360" w:lineRule="auto"/>
      <w:ind w:hanging="426"/>
      <w:jc w:val="center"/>
    </w:pPr>
    <w:rPr>
      <w:rFonts w:ascii="Times New Roman" w:hAnsi="Times New Roman"/>
      <w:b/>
      <w:sz w:val="28"/>
      <w:szCs w:val="20"/>
    </w:rPr>
  </w:style>
  <w:style w:type="paragraph" w:styleId="affb">
    <w:name w:val="Subtitle"/>
    <w:basedOn w:val="a"/>
    <w:next w:val="a"/>
    <w:link w:val="affc"/>
    <w:qFormat/>
    <w:rsid w:val="000928A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11"/>
    <w:rsid w:val="000928A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d">
    <w:name w:val="Salutation"/>
    <w:basedOn w:val="a"/>
    <w:next w:val="a"/>
    <w:link w:val="affe"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e">
    <w:name w:val="Приветствие Знак"/>
    <w:basedOn w:val="a0"/>
    <w:link w:val="affd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">
    <w:name w:val="List Continue"/>
    <w:basedOn w:val="a"/>
    <w:rsid w:val="00C6316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2a">
    <w:name w:val="List Continue 2"/>
    <w:basedOn w:val="a"/>
    <w:rsid w:val="00C6316F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37">
    <w:name w:val="List Continue 3"/>
    <w:basedOn w:val="a"/>
    <w:rsid w:val="00C6316F"/>
    <w:pPr>
      <w:spacing w:after="120" w:line="240" w:lineRule="auto"/>
      <w:ind w:left="849"/>
    </w:pPr>
    <w:rPr>
      <w:rFonts w:ascii="Times New Roman" w:hAnsi="Times New Roman"/>
      <w:sz w:val="20"/>
      <w:szCs w:val="20"/>
    </w:rPr>
  </w:style>
  <w:style w:type="paragraph" w:styleId="43">
    <w:name w:val="List Continue 4"/>
    <w:basedOn w:val="a"/>
    <w:rsid w:val="00C6316F"/>
    <w:pPr>
      <w:spacing w:after="120" w:line="240" w:lineRule="auto"/>
      <w:ind w:left="1132"/>
    </w:pPr>
    <w:rPr>
      <w:rFonts w:ascii="Times New Roman" w:hAnsi="Times New Roman"/>
      <w:sz w:val="20"/>
      <w:szCs w:val="20"/>
    </w:rPr>
  </w:style>
  <w:style w:type="paragraph" w:styleId="53">
    <w:name w:val="List Continue 5"/>
    <w:basedOn w:val="a"/>
    <w:rsid w:val="00C6316F"/>
    <w:pPr>
      <w:spacing w:after="120" w:line="240" w:lineRule="auto"/>
      <w:ind w:left="1415"/>
    </w:pPr>
    <w:rPr>
      <w:rFonts w:ascii="Times New Roman" w:hAnsi="Times New Roman"/>
      <w:sz w:val="20"/>
      <w:szCs w:val="20"/>
    </w:rPr>
  </w:style>
  <w:style w:type="paragraph" w:styleId="afff0">
    <w:name w:val="List"/>
    <w:basedOn w:val="a"/>
    <w:rsid w:val="00C6316F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b">
    <w:name w:val="List 2"/>
    <w:basedOn w:val="a"/>
    <w:rsid w:val="00C6316F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8">
    <w:name w:val="List 3"/>
    <w:basedOn w:val="a"/>
    <w:rsid w:val="00C6316F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44">
    <w:name w:val="List 4"/>
    <w:basedOn w:val="a"/>
    <w:rsid w:val="00C6316F"/>
    <w:pPr>
      <w:spacing w:after="0" w:line="240" w:lineRule="auto"/>
      <w:ind w:left="1132" w:hanging="283"/>
    </w:pPr>
    <w:rPr>
      <w:rFonts w:ascii="Times New Roman" w:hAnsi="Times New Roman"/>
      <w:sz w:val="20"/>
      <w:szCs w:val="20"/>
    </w:rPr>
  </w:style>
  <w:style w:type="paragraph" w:styleId="54">
    <w:name w:val="List 5"/>
    <w:basedOn w:val="a"/>
    <w:rsid w:val="00C6316F"/>
    <w:pPr>
      <w:spacing w:after="0" w:line="240" w:lineRule="auto"/>
      <w:ind w:left="1415" w:hanging="283"/>
    </w:pPr>
    <w:rPr>
      <w:rFonts w:ascii="Times New Roman" w:hAnsi="Times New Roman"/>
      <w:sz w:val="20"/>
      <w:szCs w:val="20"/>
    </w:rPr>
  </w:style>
  <w:style w:type="paragraph" w:styleId="HTML1">
    <w:name w:val="HTML Preformatted"/>
    <w:basedOn w:val="a"/>
    <w:link w:val="HTML2"/>
    <w:rsid w:val="00C6316F"/>
    <w:pPr>
      <w:spacing w:after="0" w:line="240" w:lineRule="auto"/>
      <w:ind w:left="835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rsid w:val="00C6316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1">
    <w:name w:val="Схема документа Знак"/>
    <w:basedOn w:val="a0"/>
    <w:link w:val="afff2"/>
    <w:semiHidden/>
    <w:rsid w:val="00C6316F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ff2">
    <w:name w:val="Document Map"/>
    <w:basedOn w:val="a"/>
    <w:link w:val="afff1"/>
    <w:semiHidden/>
    <w:rsid w:val="00C6316F"/>
    <w:pPr>
      <w:shd w:val="clear" w:color="auto" w:fill="000080"/>
      <w:spacing w:after="0" w:line="240" w:lineRule="auto"/>
      <w:ind w:left="835"/>
    </w:pPr>
    <w:rPr>
      <w:rFonts w:ascii="Tahoma" w:hAnsi="Tahoma" w:cs="Tahoma"/>
      <w:sz w:val="20"/>
      <w:szCs w:val="20"/>
    </w:rPr>
  </w:style>
  <w:style w:type="paragraph" w:styleId="afff3">
    <w:name w:val="Plain Text"/>
    <w:basedOn w:val="a"/>
    <w:link w:val="afff4"/>
    <w:rsid w:val="00C6316F"/>
    <w:pPr>
      <w:spacing w:after="0" w:line="240" w:lineRule="auto"/>
      <w:ind w:left="835"/>
    </w:pPr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0"/>
    <w:link w:val="afff3"/>
    <w:rsid w:val="00C6316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5">
    <w:name w:val="Текст концевой сноски Знак"/>
    <w:basedOn w:val="a0"/>
    <w:link w:val="afff6"/>
    <w:semiHidden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6">
    <w:name w:val="endnote text"/>
    <w:basedOn w:val="a"/>
    <w:link w:val="afff5"/>
    <w:semiHidden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f7">
    <w:name w:val="Текст макроса Знак"/>
    <w:basedOn w:val="a0"/>
    <w:link w:val="afff8"/>
    <w:semiHidden/>
    <w:rsid w:val="00C6316F"/>
    <w:rPr>
      <w:rFonts w:ascii="Courier New" w:hAnsi="Courier New" w:cs="Courier New"/>
      <w:lang w:val="en-US" w:eastAsia="en-US" w:bidi="en-US"/>
    </w:rPr>
  </w:style>
  <w:style w:type="paragraph" w:styleId="afff8">
    <w:name w:val="macro"/>
    <w:link w:val="afff7"/>
    <w:semiHidden/>
    <w:rsid w:val="00C63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lang w:val="en-US" w:eastAsia="en-US" w:bidi="en-US"/>
    </w:rPr>
  </w:style>
  <w:style w:type="character" w:customStyle="1" w:styleId="afff9">
    <w:name w:val="Текст примечания Знак"/>
    <w:basedOn w:val="a0"/>
    <w:link w:val="afffa"/>
    <w:semiHidden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a">
    <w:name w:val="annotation text"/>
    <w:basedOn w:val="a"/>
    <w:link w:val="afff9"/>
    <w:semiHidden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fb">
    <w:name w:val="Текст сноски Знак"/>
    <w:basedOn w:val="a0"/>
    <w:link w:val="afffc"/>
    <w:semiHidden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c">
    <w:name w:val="footnote text"/>
    <w:basedOn w:val="a"/>
    <w:link w:val="afffb"/>
    <w:semiHidden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paragraph" w:styleId="12">
    <w:name w:val="index 1"/>
    <w:basedOn w:val="a"/>
    <w:next w:val="a"/>
    <w:autoRedefine/>
    <w:semiHidden/>
    <w:rsid w:val="00C6316F"/>
    <w:pPr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afffd">
    <w:name w:val="E-mail Signature"/>
    <w:basedOn w:val="a"/>
    <w:link w:val="afffe"/>
    <w:rsid w:val="00C6316F"/>
    <w:pPr>
      <w:spacing w:after="0" w:line="240" w:lineRule="auto"/>
      <w:ind w:left="835"/>
    </w:pPr>
    <w:rPr>
      <w:rFonts w:ascii="Times New Roman" w:hAnsi="Times New Roman"/>
      <w:sz w:val="20"/>
      <w:szCs w:val="20"/>
    </w:rPr>
  </w:style>
  <w:style w:type="character" w:customStyle="1" w:styleId="afffe">
    <w:name w:val="Электронная подпись Знак"/>
    <w:basedOn w:val="a0"/>
    <w:link w:val="afffd"/>
    <w:rsid w:val="00C631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2">
    <w:name w:val="xl22"/>
    <w:basedOn w:val="a"/>
    <w:rsid w:val="00C6316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3">
    <w:name w:val="xl23"/>
    <w:basedOn w:val="a"/>
    <w:rsid w:val="00C63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4">
    <w:name w:val="xl24"/>
    <w:basedOn w:val="a"/>
    <w:rsid w:val="00C6316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5">
    <w:name w:val="xl25"/>
    <w:basedOn w:val="a"/>
    <w:rsid w:val="00C63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6">
    <w:name w:val="xl26"/>
    <w:basedOn w:val="a"/>
    <w:rsid w:val="00C631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7">
    <w:name w:val="xl27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8">
    <w:name w:val="xl28"/>
    <w:basedOn w:val="a"/>
    <w:rsid w:val="00C631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9">
    <w:name w:val="xl29"/>
    <w:basedOn w:val="a"/>
    <w:rsid w:val="00C631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0">
    <w:name w:val="xl30"/>
    <w:basedOn w:val="a"/>
    <w:rsid w:val="00C6316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1">
    <w:name w:val="xl31"/>
    <w:basedOn w:val="a"/>
    <w:rsid w:val="00C631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2">
    <w:name w:val="xl32"/>
    <w:basedOn w:val="a"/>
    <w:rsid w:val="00C6316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3">
    <w:name w:val="xl33"/>
    <w:basedOn w:val="a"/>
    <w:rsid w:val="00C6316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4">
    <w:name w:val="xl34"/>
    <w:basedOn w:val="a"/>
    <w:rsid w:val="00C631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5">
    <w:name w:val="xl35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6">
    <w:name w:val="xl36"/>
    <w:basedOn w:val="a"/>
    <w:rsid w:val="00C631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7">
    <w:name w:val="xl37"/>
    <w:basedOn w:val="a"/>
    <w:rsid w:val="00C63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8">
    <w:name w:val="xl38"/>
    <w:basedOn w:val="a"/>
    <w:rsid w:val="00C631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9">
    <w:name w:val="xl39"/>
    <w:basedOn w:val="a"/>
    <w:rsid w:val="00C631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0">
    <w:name w:val="xl40"/>
    <w:basedOn w:val="a"/>
    <w:rsid w:val="00C6316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1">
    <w:name w:val="xl41"/>
    <w:basedOn w:val="a"/>
    <w:rsid w:val="00C6316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2">
    <w:name w:val="xl42"/>
    <w:basedOn w:val="a"/>
    <w:rsid w:val="00C63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3">
    <w:name w:val="xl43"/>
    <w:basedOn w:val="a"/>
    <w:rsid w:val="00C631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4">
    <w:name w:val="xl44"/>
    <w:basedOn w:val="a"/>
    <w:rsid w:val="00C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5">
    <w:name w:val="xl45"/>
    <w:basedOn w:val="a"/>
    <w:rsid w:val="00C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6">
    <w:name w:val="xl46"/>
    <w:basedOn w:val="a"/>
    <w:rsid w:val="00C631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7">
    <w:name w:val="xl47"/>
    <w:basedOn w:val="a"/>
    <w:rsid w:val="00C6316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48">
    <w:name w:val="xl48"/>
    <w:basedOn w:val="a"/>
    <w:rsid w:val="00C631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49">
    <w:name w:val="xl49"/>
    <w:basedOn w:val="a"/>
    <w:rsid w:val="00C631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0">
    <w:name w:val="xl50"/>
    <w:basedOn w:val="a"/>
    <w:rsid w:val="00C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51">
    <w:name w:val="xl51"/>
    <w:basedOn w:val="a"/>
    <w:rsid w:val="00C6316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2">
    <w:name w:val="xl52"/>
    <w:basedOn w:val="a"/>
    <w:rsid w:val="00C631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3">
    <w:name w:val="xl53"/>
    <w:basedOn w:val="a"/>
    <w:rsid w:val="00C631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4">
    <w:name w:val="xl54"/>
    <w:basedOn w:val="a"/>
    <w:rsid w:val="00C631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5">
    <w:name w:val="xl55"/>
    <w:basedOn w:val="a"/>
    <w:rsid w:val="00C6316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6">
    <w:name w:val="xl56"/>
    <w:basedOn w:val="a"/>
    <w:rsid w:val="00C631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7">
    <w:name w:val="xl57"/>
    <w:basedOn w:val="a"/>
    <w:rsid w:val="00C631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8">
    <w:name w:val="xl58"/>
    <w:basedOn w:val="a"/>
    <w:rsid w:val="00C6316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9">
    <w:name w:val="xl59"/>
    <w:basedOn w:val="a"/>
    <w:rsid w:val="00C6316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0">
    <w:name w:val="xl60"/>
    <w:basedOn w:val="a"/>
    <w:rsid w:val="00C6316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1">
    <w:name w:val="xl61"/>
    <w:basedOn w:val="a"/>
    <w:rsid w:val="00C631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2">
    <w:name w:val="xl62"/>
    <w:basedOn w:val="a"/>
    <w:rsid w:val="00C6316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3">
    <w:name w:val="xl63"/>
    <w:basedOn w:val="a"/>
    <w:rsid w:val="00C6316F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4">
    <w:name w:val="xl64"/>
    <w:basedOn w:val="a"/>
    <w:rsid w:val="00C63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5">
    <w:name w:val="xl65"/>
    <w:basedOn w:val="a"/>
    <w:rsid w:val="00C6316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6">
    <w:name w:val="xl66"/>
    <w:basedOn w:val="a"/>
    <w:rsid w:val="00C631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7">
    <w:name w:val="xl67"/>
    <w:basedOn w:val="a"/>
    <w:rsid w:val="00C631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8">
    <w:name w:val="xl68"/>
    <w:basedOn w:val="a"/>
    <w:rsid w:val="00C631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9">
    <w:name w:val="xl69"/>
    <w:basedOn w:val="a"/>
    <w:rsid w:val="00C631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0">
    <w:name w:val="xl70"/>
    <w:basedOn w:val="a"/>
    <w:rsid w:val="00C631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a"/>
    <w:rsid w:val="00C6316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2">
    <w:name w:val="xl72"/>
    <w:basedOn w:val="a"/>
    <w:rsid w:val="00C6316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3">
    <w:name w:val="xl73"/>
    <w:basedOn w:val="a"/>
    <w:rsid w:val="00C6316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4">
    <w:name w:val="xl74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5">
    <w:name w:val="xl75"/>
    <w:basedOn w:val="a"/>
    <w:rsid w:val="00C631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6">
    <w:name w:val="xl76"/>
    <w:basedOn w:val="a"/>
    <w:rsid w:val="00C631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7">
    <w:name w:val="xl77"/>
    <w:basedOn w:val="a"/>
    <w:rsid w:val="00C631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8">
    <w:name w:val="xl78"/>
    <w:basedOn w:val="a"/>
    <w:rsid w:val="00C631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a"/>
    <w:rsid w:val="00C6316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1">
    <w:name w:val="xl81"/>
    <w:basedOn w:val="a"/>
    <w:rsid w:val="00C6316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a"/>
    <w:rsid w:val="00C631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a"/>
    <w:rsid w:val="00C6316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4">
    <w:name w:val="xl84"/>
    <w:basedOn w:val="a"/>
    <w:rsid w:val="00C631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5">
    <w:name w:val="xl85"/>
    <w:basedOn w:val="a"/>
    <w:rsid w:val="00C631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rsid w:val="00C6316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a"/>
    <w:rsid w:val="00C631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8">
    <w:name w:val="xl88"/>
    <w:basedOn w:val="a"/>
    <w:rsid w:val="00C631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9">
    <w:name w:val="xl89"/>
    <w:basedOn w:val="a"/>
    <w:rsid w:val="00C631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rsid w:val="00C631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C631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2">
    <w:name w:val="xl92"/>
    <w:basedOn w:val="a"/>
    <w:rsid w:val="00C6316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3">
    <w:name w:val="xl93"/>
    <w:basedOn w:val="a"/>
    <w:rsid w:val="00C631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4">
    <w:name w:val="xl94"/>
    <w:basedOn w:val="a"/>
    <w:rsid w:val="00C631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5">
    <w:name w:val="xl95"/>
    <w:basedOn w:val="a"/>
    <w:rsid w:val="00C631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6">
    <w:name w:val="xl96"/>
    <w:basedOn w:val="a"/>
    <w:rsid w:val="00C631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7">
    <w:name w:val="xl97"/>
    <w:basedOn w:val="a"/>
    <w:rsid w:val="00C631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8">
    <w:name w:val="xl98"/>
    <w:basedOn w:val="a"/>
    <w:rsid w:val="00C631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9">
    <w:name w:val="xl99"/>
    <w:basedOn w:val="a"/>
    <w:rsid w:val="00C631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fff">
    <w:name w:val="page number"/>
    <w:basedOn w:val="a0"/>
    <w:rsid w:val="00C6316F"/>
  </w:style>
  <w:style w:type="table" w:styleId="affff0">
    <w:name w:val="Table Grid"/>
    <w:basedOn w:val="a1"/>
    <w:uiPriority w:val="59"/>
    <w:rsid w:val="00C631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rsid w:val="00C6316F"/>
    <w:rPr>
      <w:color w:val="0000FF"/>
      <w:u w:val="single"/>
    </w:rPr>
  </w:style>
  <w:style w:type="character" w:styleId="affff2">
    <w:name w:val="Strong"/>
    <w:basedOn w:val="a0"/>
    <w:qFormat/>
    <w:rsid w:val="000928AF"/>
    <w:rPr>
      <w:b/>
      <w:bCs/>
    </w:rPr>
  </w:style>
  <w:style w:type="character" w:styleId="affff3">
    <w:name w:val="Emphasis"/>
    <w:basedOn w:val="a0"/>
    <w:qFormat/>
    <w:rsid w:val="000928AF"/>
    <w:rPr>
      <w:i/>
      <w:iCs/>
    </w:rPr>
  </w:style>
  <w:style w:type="paragraph" w:customStyle="1" w:styleId="affff4">
    <w:name w:val="МОН"/>
    <w:basedOn w:val="a"/>
    <w:rsid w:val="00C6316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10">
    <w:name w:val="Основной текст 21"/>
    <w:basedOn w:val="a"/>
    <w:rsid w:val="00C631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ff5">
    <w:name w:val="Знак"/>
    <w:basedOn w:val="a"/>
    <w:rsid w:val="00C6316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c">
    <w:name w:val="Стиль Заголовок 2 + не все прописные"/>
    <w:basedOn w:val="2"/>
    <w:link w:val="2d"/>
    <w:rsid w:val="00C6316F"/>
    <w:rPr>
      <w:rFonts w:ascii="Times New Roman" w:hAnsi="Times New Roman"/>
      <w:bCs w:val="0"/>
      <w:caps/>
      <w:color w:val="auto"/>
      <w:spacing w:val="20"/>
      <w:sz w:val="32"/>
      <w:szCs w:val="32"/>
      <w:lang w:bidi="ar-SA"/>
    </w:rPr>
  </w:style>
  <w:style w:type="character" w:customStyle="1" w:styleId="2d">
    <w:name w:val="Стиль Заголовок 2 + не все прописные Знак"/>
    <w:link w:val="2c"/>
    <w:rsid w:val="00C6316F"/>
    <w:rPr>
      <w:rFonts w:ascii="Times New Roman" w:eastAsia="Times New Roman" w:hAnsi="Times New Roman" w:cs="Times New Roman"/>
      <w:b/>
      <w:caps/>
      <w:spacing w:val="20"/>
      <w:sz w:val="32"/>
      <w:szCs w:val="32"/>
    </w:rPr>
  </w:style>
  <w:style w:type="paragraph" w:customStyle="1" w:styleId="2e">
    <w:name w:val="Стиль Заголовок 2 + полужирный не все прописные"/>
    <w:basedOn w:val="2"/>
    <w:link w:val="2f"/>
    <w:rsid w:val="00C6316F"/>
    <w:rPr>
      <w:rFonts w:ascii="Times New Roman" w:hAnsi="Times New Roman"/>
      <w:caps/>
      <w:color w:val="auto"/>
      <w:spacing w:val="20"/>
      <w:sz w:val="32"/>
      <w:szCs w:val="32"/>
      <w:lang w:bidi="ar-SA"/>
    </w:rPr>
  </w:style>
  <w:style w:type="character" w:customStyle="1" w:styleId="2f">
    <w:name w:val="Стиль Заголовок 2 + полужирный не все прописные Знак"/>
    <w:link w:val="2e"/>
    <w:rsid w:val="00C6316F"/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customStyle="1" w:styleId="13">
    <w:name w:val="Стиль1"/>
    <w:basedOn w:val="1"/>
    <w:rsid w:val="00C6316F"/>
  </w:style>
  <w:style w:type="character" w:styleId="affff6">
    <w:name w:val="FollowedHyperlink"/>
    <w:rsid w:val="00C6316F"/>
    <w:rPr>
      <w:color w:val="800080"/>
      <w:u w:val="single"/>
    </w:rPr>
  </w:style>
  <w:style w:type="paragraph" w:styleId="affff7">
    <w:name w:val="No Spacing"/>
    <w:uiPriority w:val="1"/>
    <w:qFormat/>
    <w:rsid w:val="000928AF"/>
    <w:rPr>
      <w:sz w:val="22"/>
      <w:szCs w:val="22"/>
      <w:lang w:val="en-US" w:eastAsia="en-US" w:bidi="en-US"/>
    </w:rPr>
  </w:style>
  <w:style w:type="paragraph" w:styleId="affff8">
    <w:name w:val="List Paragraph"/>
    <w:basedOn w:val="a"/>
    <w:uiPriority w:val="99"/>
    <w:qFormat/>
    <w:rsid w:val="000928AF"/>
    <w:pPr>
      <w:ind w:left="720"/>
      <w:contextualSpacing/>
    </w:pPr>
  </w:style>
  <w:style w:type="paragraph" w:customStyle="1" w:styleId="211">
    <w:name w:val="Основной текст (2)1"/>
    <w:basedOn w:val="a"/>
    <w:rsid w:val="00C6316F"/>
    <w:pPr>
      <w:shd w:val="clear" w:color="auto" w:fill="FFFFFF"/>
      <w:spacing w:after="0" w:line="475" w:lineRule="exact"/>
    </w:pPr>
    <w:rPr>
      <w:rFonts w:ascii="Times New Roman" w:eastAsia="Arial Unicode MS" w:hAnsi="Times New Roman"/>
      <w:sz w:val="27"/>
      <w:szCs w:val="27"/>
    </w:rPr>
  </w:style>
  <w:style w:type="character" w:customStyle="1" w:styleId="2f0">
    <w:name w:val="Основной текст (2)"/>
    <w:basedOn w:val="a0"/>
    <w:rsid w:val="00C6316F"/>
    <w:rPr>
      <w:rFonts w:ascii="Times New Roman" w:hAnsi="Times New Roman" w:cs="Times New Roman" w:hint="default"/>
      <w:spacing w:val="0"/>
      <w:sz w:val="27"/>
      <w:szCs w:val="27"/>
    </w:rPr>
  </w:style>
  <w:style w:type="paragraph" w:styleId="affff9">
    <w:name w:val="Balloon Text"/>
    <w:basedOn w:val="a"/>
    <w:link w:val="affffa"/>
    <w:uiPriority w:val="99"/>
    <w:semiHidden/>
    <w:unhideWhenUsed/>
    <w:rsid w:val="00C6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6316F"/>
    <w:rPr>
      <w:rFonts w:ascii="Tahoma" w:hAnsi="Tahoma" w:cs="Tahoma"/>
      <w:sz w:val="16"/>
      <w:szCs w:val="16"/>
    </w:rPr>
  </w:style>
  <w:style w:type="paragraph" w:styleId="2f1">
    <w:name w:val="Quote"/>
    <w:basedOn w:val="a"/>
    <w:next w:val="a"/>
    <w:link w:val="2f2"/>
    <w:uiPriority w:val="29"/>
    <w:qFormat/>
    <w:rsid w:val="000928AF"/>
    <w:rPr>
      <w:i/>
      <w:iCs/>
      <w:color w:val="000000"/>
    </w:rPr>
  </w:style>
  <w:style w:type="character" w:customStyle="1" w:styleId="2f2">
    <w:name w:val="Цитата 2 Знак"/>
    <w:basedOn w:val="a0"/>
    <w:link w:val="2f1"/>
    <w:uiPriority w:val="29"/>
    <w:rsid w:val="000928AF"/>
    <w:rPr>
      <w:i/>
      <w:iCs/>
      <w:color w:val="000000"/>
    </w:rPr>
  </w:style>
  <w:style w:type="paragraph" w:styleId="affffb">
    <w:name w:val="Intense Quote"/>
    <w:basedOn w:val="a"/>
    <w:next w:val="a"/>
    <w:link w:val="affffc"/>
    <w:uiPriority w:val="30"/>
    <w:qFormat/>
    <w:rsid w:val="000928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0"/>
    <w:link w:val="affffb"/>
    <w:uiPriority w:val="30"/>
    <w:rsid w:val="000928AF"/>
    <w:rPr>
      <w:b/>
      <w:bCs/>
      <w:i/>
      <w:iCs/>
      <w:color w:val="4F81BD"/>
    </w:rPr>
  </w:style>
  <w:style w:type="character" w:styleId="affffd">
    <w:name w:val="Subtle Emphasis"/>
    <w:basedOn w:val="a0"/>
    <w:uiPriority w:val="19"/>
    <w:qFormat/>
    <w:rsid w:val="000928AF"/>
    <w:rPr>
      <w:i/>
      <w:iCs/>
      <w:color w:val="808080"/>
    </w:rPr>
  </w:style>
  <w:style w:type="character" w:styleId="affffe">
    <w:name w:val="Intense Emphasis"/>
    <w:basedOn w:val="a0"/>
    <w:uiPriority w:val="21"/>
    <w:qFormat/>
    <w:rsid w:val="000928AF"/>
    <w:rPr>
      <w:b/>
      <w:bCs/>
      <w:i/>
      <w:iCs/>
      <w:color w:val="4F81BD"/>
    </w:rPr>
  </w:style>
  <w:style w:type="character" w:styleId="afffff">
    <w:name w:val="Subtle Reference"/>
    <w:basedOn w:val="a0"/>
    <w:uiPriority w:val="31"/>
    <w:qFormat/>
    <w:rsid w:val="000928AF"/>
    <w:rPr>
      <w:smallCaps/>
      <w:color w:val="C0504D"/>
      <w:u w:val="single"/>
    </w:rPr>
  </w:style>
  <w:style w:type="character" w:styleId="afffff0">
    <w:name w:val="Intense Reference"/>
    <w:basedOn w:val="a0"/>
    <w:uiPriority w:val="32"/>
    <w:qFormat/>
    <w:rsid w:val="000928AF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0"/>
    <w:uiPriority w:val="33"/>
    <w:qFormat/>
    <w:rsid w:val="000928AF"/>
    <w:rPr>
      <w:b/>
      <w:bCs/>
      <w:smallCaps/>
      <w:spacing w:val="5"/>
    </w:rPr>
  </w:style>
  <w:style w:type="paragraph" w:styleId="afffff2">
    <w:name w:val="TOC Heading"/>
    <w:basedOn w:val="1"/>
    <w:next w:val="a"/>
    <w:uiPriority w:val="39"/>
    <w:semiHidden/>
    <w:unhideWhenUsed/>
    <w:qFormat/>
    <w:rsid w:val="000928AF"/>
    <w:pPr>
      <w:outlineLvl w:val="9"/>
    </w:pPr>
  </w:style>
  <w:style w:type="paragraph" w:customStyle="1" w:styleId="Default">
    <w:name w:val="Default"/>
    <w:rsid w:val="000928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F644A"/>
  </w:style>
  <w:style w:type="paragraph" w:styleId="2f3">
    <w:name w:val="toc 2"/>
    <w:basedOn w:val="a"/>
    <w:next w:val="a"/>
    <w:autoRedefine/>
    <w:unhideWhenUsed/>
    <w:rsid w:val="004E61F5"/>
    <w:pPr>
      <w:tabs>
        <w:tab w:val="right" w:leader="dot" w:pos="9356"/>
      </w:tabs>
      <w:spacing w:after="100"/>
      <w:ind w:left="220"/>
    </w:pPr>
    <w:rPr>
      <w:rFonts w:ascii="Times New Roman" w:hAnsi="Times New Roman"/>
      <w:sz w:val="28"/>
      <w:lang w:val="ru-RU"/>
    </w:rPr>
  </w:style>
  <w:style w:type="paragraph" w:customStyle="1" w:styleId="afffff3">
    <w:name w:val="Знак"/>
    <w:basedOn w:val="a"/>
    <w:rsid w:val="00CE70BB"/>
    <w:pPr>
      <w:spacing w:after="160" w:line="240" w:lineRule="exact"/>
    </w:pPr>
    <w:rPr>
      <w:rFonts w:ascii="Verdana" w:hAnsi="Verdana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starm.ru/o_technikume/zam_po_ur.pdf" TargetMode="External"/><Relationship Id="rId18" Type="http://schemas.openxmlformats.org/officeDocument/2006/relationships/hyperlink" Target="http://www.mstarm.ru/o_technikume/bibl.pdf" TargetMode="External"/><Relationship Id="rId26" Type="http://schemas.openxmlformats.org/officeDocument/2006/relationships/hyperlink" Target="http://www.mstarm.ru/o_technikume/polog_obsh.pdf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mstarm.ru/o_technikume/ok.pdf" TargetMode="External"/><Relationship Id="rId34" Type="http://schemas.openxmlformats.org/officeDocument/2006/relationships/header" Target="header1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on@krasnodar.ru" TargetMode="External"/><Relationship Id="rId17" Type="http://schemas.openxmlformats.org/officeDocument/2006/relationships/hyperlink" Target="http://www.mstarm.ru/o_technikume/zam_po_it.pdf" TargetMode="External"/><Relationship Id="rId25" Type="http://schemas.openxmlformats.org/officeDocument/2006/relationships/hyperlink" Target="http://www.mstarm.ru/o_technikume/polog_obsh.pdf" TargetMode="External"/><Relationship Id="rId33" Type="http://schemas.openxmlformats.org/officeDocument/2006/relationships/hyperlink" Target="http://armtts.com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starm.ru/o_technikume/zam_po_it.pdf" TargetMode="External"/><Relationship Id="rId20" Type="http://schemas.openxmlformats.org/officeDocument/2006/relationships/hyperlink" Target="http://www.mstarm.ru/o_technikume/ok.pdf" TargetMode="External"/><Relationship Id="rId29" Type="http://schemas.openxmlformats.org/officeDocument/2006/relationships/chart" Target="charts/chart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kuban.ru/index.php" TargetMode="External"/><Relationship Id="rId24" Type="http://schemas.openxmlformats.org/officeDocument/2006/relationships/hyperlink" Target="http://www.mstarm.ru/o_technikume/polog_obsh.pdf" TargetMode="External"/><Relationship Id="rId32" Type="http://schemas.openxmlformats.org/officeDocument/2006/relationships/footer" Target="footer1.xm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starm.ru/o_technikume/zam_po_ahr.pdf" TargetMode="External"/><Relationship Id="rId23" Type="http://schemas.openxmlformats.org/officeDocument/2006/relationships/hyperlink" Target="http://www.mstarm.ru/o_technikume/bibl.pdf" TargetMode="External"/><Relationship Id="rId28" Type="http://schemas.openxmlformats.org/officeDocument/2006/relationships/hyperlink" Target="http://www.mstarm.ru/o_technikume/zam_po_vr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://edukuban.ru/index.php" TargetMode="External"/><Relationship Id="rId19" Type="http://schemas.openxmlformats.org/officeDocument/2006/relationships/hyperlink" Target="http://www.mstarm.ru/o_technikume/bibl.pdf" TargetMode="External"/><Relationship Id="rId31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mailto:atts-armavir@mail.ru" TargetMode="External"/><Relationship Id="rId14" Type="http://schemas.openxmlformats.org/officeDocument/2006/relationships/hyperlink" Target="http://www.mstarm.ru/o_technikume/zam_po_vr.pdf" TargetMode="External"/><Relationship Id="rId22" Type="http://schemas.openxmlformats.org/officeDocument/2006/relationships/hyperlink" Target="http://www.mstarm.ru/o_technikume/ok.pdf" TargetMode="External"/><Relationship Id="rId27" Type="http://schemas.openxmlformats.org/officeDocument/2006/relationships/hyperlink" Target="http://www.mstarm.ru/o_technikume/zam_po_vr.pdf" TargetMode="External"/><Relationship Id="rId30" Type="http://schemas.openxmlformats.org/officeDocument/2006/relationships/chart" Target="charts/chart2.xml"/><Relationship Id="rId35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u="none" strike="noStrike" baseline="0">
                <a:solidFill>
                  <a:srgbClr val="000000"/>
                </a:solidFill>
                <a:latin typeface="Arial Cyr"/>
                <a:cs typeface="Arial Cyr"/>
              </a:rPr>
              <a:t>  </a:t>
            </a:r>
            <a:r>
              <a:rPr lang="ru-RU" sz="800" b="1" i="0" u="none" strike="noStrike" baseline="0">
                <a:solidFill>
                  <a:srgbClr val="000000"/>
                </a:solidFill>
                <a:latin typeface="Calibri"/>
              </a:rPr>
              <a:t>Средние показатели успеваемости и контроля знаний обучающихся</a:t>
            </a:r>
          </a:p>
        </c:rich>
      </c:tx>
      <c:layout>
        <c:manualLayout>
          <c:xMode val="edge"/>
          <c:yMode val="edge"/>
          <c:x val="0.21657300190417375"/>
          <c:y val="1.9354986876640418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9833887043189758E-2"/>
          <c:y val="0.14838709677419448"/>
          <c:w val="0.67774086378737997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9.610779956654822E-4"/>
                  <c:y val="-3.6498221996444001E-2"/>
                </c:manualLayout>
              </c:layout>
              <c:showVal val="1"/>
            </c:dLbl>
            <c:dLbl>
              <c:idx val="1"/>
              <c:layout>
                <c:manualLayout>
                  <c:x val="1.6246025562355485E-3"/>
                  <c:y val="-2.5250095250190407E-2"/>
                </c:manualLayout>
              </c:layout>
              <c:showVal val="1"/>
            </c:dLbl>
            <c:dLbl>
              <c:idx val="2"/>
              <c:layout>
                <c:manualLayout>
                  <c:x val="-2.3256646042821207E-3"/>
                  <c:y val="-2.6148801964270611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Общая успеваемость</c:v>
                </c:pt>
                <c:pt idx="1">
                  <c:v>Качественная успеваемость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98.6</c:v>
                </c:pt>
                <c:pt idx="1">
                  <c:v>66.400000000000006</c:v>
                </c:pt>
                <c:pt idx="2">
                  <c:v>3.9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Контроль знаний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7.1890363909710335E-3"/>
                  <c:y val="-2.6184647785962415E-2"/>
                </c:manualLayout>
              </c:layout>
              <c:showVal val="1"/>
            </c:dLbl>
            <c:dLbl>
              <c:idx val="1"/>
              <c:layout>
                <c:manualLayout>
                  <c:x val="1.4758105647190935E-2"/>
                  <c:y val="-3.2782279231225252E-2"/>
                </c:manualLayout>
              </c:layout>
              <c:showVal val="1"/>
            </c:dLbl>
            <c:dLbl>
              <c:idx val="2"/>
              <c:layout>
                <c:manualLayout>
                  <c:x val="1.0807838486673623E-2"/>
                  <c:y val="-3.2600414867496291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Общая успеваемость</c:v>
                </c:pt>
                <c:pt idx="1">
                  <c:v>Качественная успеваемость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98.7</c:v>
                </c:pt>
                <c:pt idx="1">
                  <c:v>71.3</c:v>
                </c:pt>
                <c:pt idx="2">
                  <c:v>3.9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95143424"/>
        <c:axId val="95144960"/>
        <c:axId val="0"/>
      </c:bar3DChart>
      <c:catAx>
        <c:axId val="951434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144960"/>
        <c:crosses val="autoZero"/>
        <c:auto val="1"/>
        <c:lblAlgn val="ctr"/>
        <c:lblOffset val="20"/>
        <c:tickLblSkip val="1"/>
        <c:tickMarkSkip val="1"/>
      </c:catAx>
      <c:valAx>
        <c:axId val="9514496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14342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2563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Анализ выпуска в 2012 - 2015 учебном году  </a:t>
            </a:r>
          </a:p>
        </c:rich>
      </c:tx>
      <c:layout>
        <c:manualLayout>
          <c:xMode val="edge"/>
          <c:yMode val="edge"/>
          <c:x val="0"/>
          <c:y val="1.1952191235059839E-2"/>
        </c:manualLayout>
      </c:layout>
      <c:spPr>
        <a:noFill/>
        <a:ln w="25355">
          <a:noFill/>
        </a:ln>
      </c:spPr>
    </c:title>
    <c:view3D>
      <c:rotY val="130"/>
      <c:perspective val="0"/>
    </c:view3D>
    <c:plotArea>
      <c:layout>
        <c:manualLayout>
          <c:layoutTarget val="inner"/>
          <c:xMode val="edge"/>
          <c:yMode val="edge"/>
          <c:x val="5.2631578947368432E-2"/>
          <c:y val="0.26693227091633465"/>
          <c:w val="0.56805807622504834"/>
          <c:h val="0.4940239043824731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99CC"/>
            </a:solidFill>
            <a:ln w="12677">
              <a:solidFill>
                <a:srgbClr val="000000"/>
              </a:solidFill>
              <a:prstDash val="solid"/>
            </a:ln>
          </c:spPr>
          <c:explosion val="6"/>
          <c:dPt>
            <c:idx val="1"/>
            <c:explosion val="8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.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12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Percent val="1"/>
          </c:dLbls>
          <c:cat>
            <c:strRef>
              <c:f>Sheet1!$B$1:$C$1</c:f>
              <c:strCache>
                <c:ptCount val="2"/>
                <c:pt idx="0">
                  <c:v>Дипломы с отличием</c:v>
                </c:pt>
                <c:pt idx="1">
                  <c:v>Дипломы без отличия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5.0999999999999996</c:v>
                </c:pt>
                <c:pt idx="1">
                  <c:v>94.9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Дипломы с отличием</c:v>
                </c:pt>
                <c:pt idx="1">
                  <c:v>Дипломы без отличия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explosion val="6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Дипломы с отличием</c:v>
                </c:pt>
                <c:pt idx="1">
                  <c:v>Дипломы без отличия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FFFFFF"/>
        </a:solidFill>
        <a:ln w="1267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317604355716883"/>
          <c:y val="2.3904382470119685E-2"/>
          <c:w val="0.246823956442832"/>
          <c:h val="0.94422310756972161"/>
        </c:manualLayout>
      </c:layout>
      <c:spPr>
        <a:solidFill>
          <a:srgbClr val="FFFFFF"/>
        </a:solidFill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23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6.3705510615273325E-2"/>
          <c:w val="0.64246392049658485"/>
          <c:h val="0.8391039047226117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Трудоустроены</c:v>
                </c:pt>
                <c:pt idx="1">
                  <c:v>Призваны в ряды ВС РФ</c:v>
                </c:pt>
                <c:pt idx="2">
                  <c:v>В отпуске по уходу за ребенком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0.92</c:v>
                </c:pt>
                <c:pt idx="1">
                  <c:v>0</c:v>
                </c:pt>
                <c:pt idx="2">
                  <c:v>8.0000000000000043E-2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3391332598082908"/>
          <c:y val="0.69384686762639858"/>
          <c:w val="0.26239332461292519"/>
          <c:h val="0.2601200986240355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07ED-292A-4BD0-8F12-3F44DBFD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92</Pages>
  <Words>22848</Words>
  <Characters>130236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PU-27</Company>
  <LinksUpToDate>false</LinksUpToDate>
  <CharactersWithSpaces>152779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Ichova</dc:creator>
  <cp:lastModifiedBy>User</cp:lastModifiedBy>
  <cp:revision>19</cp:revision>
  <cp:lastPrinted>2015-02-25T10:32:00Z</cp:lastPrinted>
  <dcterms:created xsi:type="dcterms:W3CDTF">2015-03-25T12:34:00Z</dcterms:created>
  <dcterms:modified xsi:type="dcterms:W3CDTF">2015-04-28T12:51:00Z</dcterms:modified>
</cp:coreProperties>
</file>