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C" w:rsidRPr="005D7384" w:rsidRDefault="008B5BF8" w:rsidP="0022199C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5D7384">
        <w:object w:dxaOrig="1048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8.25pt" o:ole="">
            <v:imagedata r:id="rId6" o:title=""/>
          </v:shape>
          <o:OLEObject Type="Embed" ProgID="Word.Document.8" ShapeID="_x0000_i1025" DrawAspect="Content" ObjectID="_1136313406" r:id="rId7">
            <o:FieldCodes>\s</o:FieldCodes>
          </o:OLEObject>
        </w:object>
      </w:r>
      <w:r w:rsidR="0022199C" w:rsidRPr="005D7384">
        <w:rPr>
          <w:rFonts w:ascii="Times New Roman" w:hAnsi="Times New Roman"/>
          <w:sz w:val="28"/>
          <w:szCs w:val="28"/>
        </w:rPr>
        <w:t>Рассмотрена</w:t>
      </w:r>
      <w:proofErr w:type="gramStart"/>
      <w:r w:rsidR="005D7384" w:rsidRPr="005D7384">
        <w:rPr>
          <w:rFonts w:ascii="Times New Roman" w:hAnsi="Times New Roman"/>
          <w:sz w:val="28"/>
          <w:szCs w:val="28"/>
        </w:rPr>
        <w:tab/>
      </w:r>
      <w:r w:rsidR="005D7384" w:rsidRPr="005D7384">
        <w:rPr>
          <w:rFonts w:ascii="Times New Roman" w:hAnsi="Times New Roman"/>
          <w:sz w:val="28"/>
          <w:szCs w:val="28"/>
        </w:rPr>
        <w:tab/>
      </w:r>
      <w:r w:rsidR="005D7384" w:rsidRPr="005D7384">
        <w:rPr>
          <w:rFonts w:ascii="Times New Roman" w:hAnsi="Times New Roman"/>
          <w:sz w:val="28"/>
          <w:szCs w:val="28"/>
        </w:rPr>
        <w:tab/>
      </w:r>
      <w:r w:rsidR="005D7384" w:rsidRPr="005D7384">
        <w:rPr>
          <w:rFonts w:ascii="Times New Roman" w:hAnsi="Times New Roman"/>
          <w:sz w:val="28"/>
          <w:szCs w:val="28"/>
        </w:rPr>
        <w:tab/>
      </w:r>
      <w:r w:rsidR="005D7384" w:rsidRPr="005D7384">
        <w:rPr>
          <w:rFonts w:ascii="Times New Roman" w:hAnsi="Times New Roman"/>
          <w:sz w:val="28"/>
          <w:szCs w:val="28"/>
        </w:rPr>
        <w:tab/>
      </w:r>
      <w:r w:rsidR="0048750F">
        <w:rPr>
          <w:rFonts w:ascii="Times New Roman" w:hAnsi="Times New Roman"/>
          <w:sz w:val="28"/>
          <w:szCs w:val="28"/>
        </w:rPr>
        <w:t xml:space="preserve">                   </w:t>
      </w:r>
      <w:r w:rsidR="00B06E42" w:rsidRPr="005D738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B06E42" w:rsidRPr="005D7384">
        <w:rPr>
          <w:rFonts w:ascii="Times New Roman" w:hAnsi="Times New Roman"/>
          <w:sz w:val="28"/>
          <w:szCs w:val="28"/>
        </w:rPr>
        <w:t>тверждаю</w:t>
      </w:r>
    </w:p>
    <w:p w:rsidR="0022199C" w:rsidRPr="005D7384" w:rsidRDefault="00083153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На заседании УМО</w:t>
      </w:r>
      <w:r w:rsidR="0022199C"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                                              Директор ГБПОУ КК АТТС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технологических специальностей                         ________________ А.П. Буров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Протокол №    от «___» _____2016г.                      «___»________2016 г.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Председатель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____________ В.В. Григорьева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proofErr w:type="gramStart"/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Рассмотрена</w:t>
      </w:r>
      <w:proofErr w:type="gramEnd"/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на заседании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педагогического совета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протокол №    от «___» _____2016г.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Рабочая программа ПМ.04 </w:t>
      </w:r>
      <w:r w:rsidRPr="005D738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Приготовление блюд из рыбы</w:t>
      </w:r>
    </w:p>
    <w:p w:rsidR="0022199C" w:rsidRPr="005D7384" w:rsidRDefault="00B06E42" w:rsidP="0008315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разработана на основе ФГОС</w:t>
      </w:r>
      <w:r w:rsidR="0022199C"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по профессии 19.01.17 Повар, кондитер (</w:t>
      </w: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</w:t>
      </w:r>
      <w:r w:rsidR="0022199C"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риказ  </w:t>
      </w:r>
      <w:proofErr w:type="spellStart"/>
      <w:r w:rsidR="0022199C"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Минобрнауки</w:t>
      </w:r>
      <w:proofErr w:type="spellEnd"/>
      <w:r w:rsidR="0022199C"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РФ от  02.08.2013 г . №798,  зарегистрирован Министерством юстиции РФ 20.08.2013 г. №29749</w:t>
      </w:r>
      <w:r w:rsidR="00083153"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).</w:t>
      </w: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5D738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Организация разработчик: Государственное бюджетное профессиональн0е образовательное учреждение Краснодарского края «Армавирский техникум технологии и сервиса»</w:t>
      </w:r>
    </w:p>
    <w:p w:rsidR="000679A2" w:rsidRPr="00771200" w:rsidRDefault="000679A2" w:rsidP="0006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A2" w:rsidRPr="00771200" w:rsidRDefault="000679A2" w:rsidP="0006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200">
        <w:rPr>
          <w:rFonts w:ascii="Times New Roman" w:hAnsi="Times New Roman" w:cs="Times New Roman"/>
          <w:sz w:val="28"/>
          <w:szCs w:val="28"/>
        </w:rPr>
        <w:t>Разработчики:</w:t>
      </w:r>
      <w:r w:rsidRPr="00771200">
        <w:rPr>
          <w:rFonts w:ascii="Times New Roman" w:hAnsi="Times New Roman" w:cs="Times New Roman"/>
          <w:sz w:val="28"/>
          <w:szCs w:val="28"/>
        </w:rPr>
        <w:tab/>
      </w:r>
      <w:r w:rsidRPr="00771200">
        <w:rPr>
          <w:rFonts w:ascii="Times New Roman" w:hAnsi="Times New Roman" w:cs="Times New Roman"/>
          <w:sz w:val="28"/>
          <w:szCs w:val="28"/>
        </w:rPr>
        <w:tab/>
      </w:r>
      <w:r w:rsidRPr="0077120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771200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77120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771200">
        <w:rPr>
          <w:rFonts w:ascii="Times New Roman" w:hAnsi="Times New Roman" w:cs="Times New Roman"/>
          <w:sz w:val="28"/>
          <w:szCs w:val="28"/>
        </w:rPr>
        <w:t>Оганесова</w:t>
      </w:r>
      <w:proofErr w:type="spellEnd"/>
      <w:r w:rsidRPr="00771200">
        <w:rPr>
          <w:rFonts w:ascii="Times New Roman" w:hAnsi="Times New Roman" w:cs="Times New Roman"/>
          <w:sz w:val="28"/>
          <w:szCs w:val="28"/>
        </w:rPr>
        <w:t xml:space="preserve"> В.А.,</w:t>
      </w:r>
    </w:p>
    <w:p w:rsidR="000679A2" w:rsidRPr="00771200" w:rsidRDefault="000679A2" w:rsidP="0006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200">
        <w:rPr>
          <w:rFonts w:ascii="Times New Roman" w:hAnsi="Times New Roman" w:cs="Times New Roman"/>
          <w:sz w:val="28"/>
          <w:szCs w:val="28"/>
        </w:rPr>
        <w:t>преподаватели ГБПОУ КК АТТС,</w:t>
      </w:r>
    </w:p>
    <w:p w:rsidR="000679A2" w:rsidRDefault="000679A2" w:rsidP="000679A2">
      <w:pPr>
        <w:spacing w:after="0" w:line="240" w:lineRule="auto"/>
        <w:ind w:left="4248" w:firstLine="708"/>
        <w:jc w:val="right"/>
        <w:rPr>
          <w:rStyle w:val="19"/>
          <w:rFonts w:ascii="Times New Roman" w:hAnsi="Times New Roman" w:cs="Times New Roman"/>
          <w:sz w:val="28"/>
          <w:szCs w:val="28"/>
        </w:rPr>
      </w:pPr>
      <w:r w:rsidRPr="00771200">
        <w:rPr>
          <w:rStyle w:val="19"/>
          <w:rFonts w:ascii="Times New Roman" w:hAnsi="Times New Roman" w:cs="Times New Roman"/>
          <w:sz w:val="28"/>
          <w:szCs w:val="28"/>
        </w:rPr>
        <w:t xml:space="preserve">Григорьева В.В. мастер </w:t>
      </w:r>
      <w:proofErr w:type="spellStart"/>
      <w:proofErr w:type="gramStart"/>
      <w:r w:rsidRPr="00771200">
        <w:rPr>
          <w:rStyle w:val="19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1200">
        <w:rPr>
          <w:rStyle w:val="19"/>
          <w:rFonts w:ascii="Times New Roman" w:hAnsi="Times New Roman" w:cs="Times New Roman"/>
          <w:sz w:val="28"/>
          <w:szCs w:val="28"/>
        </w:rPr>
        <w:t>/о</w:t>
      </w:r>
    </w:p>
    <w:p w:rsidR="000679A2" w:rsidRDefault="000679A2" w:rsidP="000679A2">
      <w:pPr>
        <w:spacing w:after="0" w:line="240" w:lineRule="auto"/>
        <w:ind w:left="4248" w:firstLine="708"/>
        <w:jc w:val="right"/>
        <w:rPr>
          <w:rStyle w:val="19"/>
          <w:rFonts w:ascii="Times New Roman" w:hAnsi="Times New Roman" w:cs="Times New Roman"/>
          <w:sz w:val="28"/>
          <w:szCs w:val="28"/>
        </w:rPr>
      </w:pPr>
    </w:p>
    <w:p w:rsidR="000679A2" w:rsidRPr="00771200" w:rsidRDefault="000679A2" w:rsidP="000679A2">
      <w:pPr>
        <w:spacing w:after="0" w:line="240" w:lineRule="auto"/>
        <w:ind w:left="4248" w:firstLine="708"/>
        <w:jc w:val="right"/>
        <w:rPr>
          <w:rStyle w:val="19"/>
          <w:rFonts w:ascii="Times New Roman" w:hAnsi="Times New Roman" w:cs="Times New Roman"/>
          <w:sz w:val="28"/>
          <w:szCs w:val="28"/>
        </w:rPr>
      </w:pPr>
    </w:p>
    <w:p w:rsidR="000679A2" w:rsidRPr="00771200" w:rsidRDefault="000679A2" w:rsidP="00A54A56">
      <w:pPr>
        <w:spacing w:after="0" w:line="240" w:lineRule="auto"/>
        <w:jc w:val="center"/>
        <w:rPr>
          <w:rStyle w:val="19"/>
          <w:rFonts w:ascii="Times New Roman" w:eastAsia="Times New Roman" w:hAnsi="Times New Roman" w:cs="Times New Roman"/>
          <w:sz w:val="28"/>
          <w:szCs w:val="28"/>
        </w:rPr>
      </w:pPr>
      <w:r w:rsidRPr="00771200">
        <w:rPr>
          <w:rStyle w:val="19"/>
          <w:rFonts w:ascii="Times New Roman" w:hAnsi="Times New Roman" w:cs="Times New Roman"/>
          <w:sz w:val="28"/>
          <w:szCs w:val="28"/>
        </w:rPr>
        <w:t xml:space="preserve">Рецензенты:                                                       </w:t>
      </w:r>
      <w:r>
        <w:rPr>
          <w:rStyle w:val="19"/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Волчанская</w:t>
      </w:r>
      <w:proofErr w:type="spellEnd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 xml:space="preserve">  Е</w:t>
      </w: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.Н</w:t>
      </w:r>
      <w:r w:rsidRPr="00771200">
        <w:rPr>
          <w:rStyle w:val="19"/>
          <w:rFonts w:ascii="Times New Roman" w:eastAsia="Times New Roman" w:hAnsi="Times New Roman" w:cs="Times New Roman"/>
          <w:sz w:val="28"/>
          <w:szCs w:val="28"/>
        </w:rPr>
        <w:t>.</w:t>
      </w:r>
    </w:p>
    <w:p w:rsidR="000679A2" w:rsidRPr="00771200" w:rsidRDefault="000679A2" w:rsidP="000679A2">
      <w:pPr>
        <w:tabs>
          <w:tab w:val="left" w:pos="0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</w:rPr>
      </w:pPr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Зам. директор</w:t>
      </w:r>
      <w:proofErr w:type="gramStart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а  ООО</w:t>
      </w:r>
      <w:proofErr w:type="gramEnd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Астория</w:t>
      </w:r>
      <w:proofErr w:type="spellEnd"/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0679A2" w:rsidRPr="00771200" w:rsidRDefault="000679A2" w:rsidP="000679A2">
      <w:pPr>
        <w:tabs>
          <w:tab w:val="left" w:pos="0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</w:rPr>
      </w:pP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Квалификация по диплому:</w:t>
      </w:r>
    </w:p>
    <w:p w:rsidR="000679A2" w:rsidRDefault="000679A2" w:rsidP="000679A2">
      <w:pPr>
        <w:tabs>
          <w:tab w:val="left" w:pos="0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</w:pP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инженер- технолог</w:t>
      </w:r>
    </w:p>
    <w:p w:rsidR="000679A2" w:rsidRPr="00771200" w:rsidRDefault="000679A2" w:rsidP="000679A2">
      <w:pPr>
        <w:tabs>
          <w:tab w:val="left" w:pos="0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</w:rPr>
      </w:pPr>
    </w:p>
    <w:p w:rsidR="000679A2" w:rsidRPr="00771200" w:rsidRDefault="000679A2" w:rsidP="000679A2">
      <w:pPr>
        <w:tabs>
          <w:tab w:val="left" w:pos="1416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Боровская</w:t>
      </w:r>
      <w:proofErr w:type="spellEnd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 xml:space="preserve">  Г</w:t>
      </w:r>
      <w:proofErr w:type="gramStart"/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 xml:space="preserve"> преподаватель</w:t>
      </w:r>
    </w:p>
    <w:p w:rsidR="000679A2" w:rsidRPr="00771200" w:rsidRDefault="000679A2" w:rsidP="000679A2">
      <w:pPr>
        <w:tabs>
          <w:tab w:val="left" w:pos="0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</w:rPr>
      </w:pPr>
      <w:r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ГБПОУ  КК АМТ</w:t>
      </w: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Т</w:t>
      </w:r>
    </w:p>
    <w:p w:rsidR="000679A2" w:rsidRPr="00771200" w:rsidRDefault="000679A2" w:rsidP="000679A2">
      <w:pPr>
        <w:tabs>
          <w:tab w:val="left" w:pos="0"/>
        </w:tabs>
        <w:spacing w:after="0" w:line="240" w:lineRule="auto"/>
        <w:jc w:val="right"/>
        <w:rPr>
          <w:rStyle w:val="19"/>
          <w:rFonts w:ascii="Times New Roman" w:eastAsia="Times New Roman" w:hAnsi="Times New Roman" w:cs="Times New Roman"/>
          <w:sz w:val="28"/>
          <w:szCs w:val="28"/>
        </w:rPr>
      </w:pP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Квалификация по диплому:</w:t>
      </w:r>
    </w:p>
    <w:p w:rsidR="000679A2" w:rsidRPr="00771200" w:rsidRDefault="000679A2" w:rsidP="000679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1200">
        <w:rPr>
          <w:rStyle w:val="19"/>
          <w:rFonts w:ascii="Times New Roman" w:eastAsia="Times New Roman" w:hAnsi="Times New Roman" w:cs="Times New Roman"/>
          <w:sz w:val="28"/>
          <w:szCs w:val="28"/>
          <w:u w:val="single"/>
        </w:rPr>
        <w:t>инженер- технолог</w:t>
      </w:r>
    </w:p>
    <w:p w:rsidR="000679A2" w:rsidRDefault="000679A2" w:rsidP="006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A2" w:rsidRDefault="000679A2" w:rsidP="006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A2" w:rsidRDefault="000679A2" w:rsidP="006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A2" w:rsidRDefault="000679A2" w:rsidP="006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A2" w:rsidRDefault="000679A2" w:rsidP="006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792" w:rsidRDefault="00024792" w:rsidP="0002479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0613F" w:rsidRDefault="0060613F" w:rsidP="000247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3F" w:rsidRDefault="0060613F" w:rsidP="0002479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153" w:rsidRPr="005D7384" w:rsidRDefault="00083153" w:rsidP="00AC1B4D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5D7384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083153" w:rsidRPr="005D7384" w:rsidRDefault="00083153" w:rsidP="0008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A3BA2" w:rsidRPr="005D7384" w:rsidTr="00083153">
        <w:trPr>
          <w:trHeight w:val="394"/>
        </w:trPr>
        <w:tc>
          <w:tcPr>
            <w:tcW w:w="9007" w:type="dxa"/>
            <w:shd w:val="clear" w:color="auto" w:fill="auto"/>
          </w:tcPr>
          <w:p w:rsidR="008B701F" w:rsidRPr="005D7384" w:rsidRDefault="008B701F" w:rsidP="008B7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83153" w:rsidRPr="005D7384" w:rsidRDefault="00083153" w:rsidP="008B7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1.ОБЩАЯ ХАРАКТЕРИСТИКА  рабочей ПРОГРАММЫ </w:t>
            </w:r>
            <w:proofErr w:type="gramStart"/>
            <w:r w:rsidRPr="005D73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5D73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МОДУЛЯ</w:t>
            </w:r>
            <w:r w:rsidRPr="005D738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ПМ.04 ПРИГОТОВЛЕНИЕ  БЛЮД  ИЗ РЫБЫ</w:t>
            </w:r>
          </w:p>
          <w:p w:rsidR="00083153" w:rsidRPr="005D7384" w:rsidRDefault="00083153" w:rsidP="008B701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B701F" w:rsidRPr="005D7384" w:rsidRDefault="008B701F" w:rsidP="008B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01F" w:rsidRPr="005D7384" w:rsidRDefault="008B701F" w:rsidP="008B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01F" w:rsidRPr="005D7384" w:rsidRDefault="008B701F" w:rsidP="008B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153" w:rsidRPr="005D7384" w:rsidRDefault="004B03A4" w:rsidP="008B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1A3BA2" w:rsidRPr="005D7384" w:rsidTr="00083153">
        <w:trPr>
          <w:trHeight w:val="720"/>
        </w:trPr>
        <w:tc>
          <w:tcPr>
            <w:tcW w:w="9007" w:type="dxa"/>
            <w:shd w:val="clear" w:color="auto" w:fill="auto"/>
          </w:tcPr>
          <w:p w:rsidR="00083153" w:rsidRPr="005D7384" w:rsidRDefault="00083153" w:rsidP="0008315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083153" w:rsidRPr="005D7384" w:rsidRDefault="00083153" w:rsidP="0008315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83153" w:rsidRPr="005D7384" w:rsidRDefault="00083153" w:rsidP="000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3BA2" w:rsidRPr="005D7384" w:rsidTr="00083153">
        <w:trPr>
          <w:trHeight w:val="594"/>
        </w:trPr>
        <w:tc>
          <w:tcPr>
            <w:tcW w:w="9007" w:type="dxa"/>
            <w:shd w:val="clear" w:color="auto" w:fill="auto"/>
          </w:tcPr>
          <w:p w:rsidR="00083153" w:rsidRPr="005D7384" w:rsidRDefault="00083153" w:rsidP="0008315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 УСЛОВИЯ РЕАЛИЗАЦИИ ПРОГРАММЫ </w:t>
            </w:r>
          </w:p>
          <w:p w:rsidR="00083153" w:rsidRPr="005D7384" w:rsidRDefault="00083153" w:rsidP="0008315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083153" w:rsidRPr="005D7384" w:rsidRDefault="00083153" w:rsidP="000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3A4" w:rsidRPr="005D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3153" w:rsidRPr="005D7384" w:rsidTr="00083153">
        <w:trPr>
          <w:trHeight w:val="692"/>
        </w:trPr>
        <w:tc>
          <w:tcPr>
            <w:tcW w:w="9007" w:type="dxa"/>
            <w:shd w:val="clear" w:color="auto" w:fill="auto"/>
          </w:tcPr>
          <w:p w:rsidR="00083153" w:rsidRPr="005D7384" w:rsidRDefault="00083153" w:rsidP="008B7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proofErr w:type="gramStart"/>
            <w:r w:rsidRPr="005D7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D738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5D738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М.04 ПРИГОТОВЛЕНИЕ </w:t>
            </w:r>
            <w:r w:rsidR="008B701F" w:rsidRPr="005D738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БЛЮД ИЗ РЫБЫ</w:t>
            </w:r>
          </w:p>
        </w:tc>
        <w:tc>
          <w:tcPr>
            <w:tcW w:w="800" w:type="dxa"/>
            <w:shd w:val="clear" w:color="auto" w:fill="auto"/>
          </w:tcPr>
          <w:p w:rsidR="00083153" w:rsidRPr="005D7384" w:rsidRDefault="00083153" w:rsidP="0008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83153" w:rsidRPr="005D7384" w:rsidRDefault="00083153" w:rsidP="0022199C">
      <w:pPr>
        <w:shd w:val="clear" w:color="auto" w:fill="FFFFFF"/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83153" w:rsidRPr="005D7384" w:rsidRDefault="00083153" w:rsidP="0022199C">
      <w:pPr>
        <w:shd w:val="clear" w:color="auto" w:fill="FFFFFF"/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83153" w:rsidRPr="005D7384" w:rsidRDefault="00083153" w:rsidP="0022199C">
      <w:pPr>
        <w:shd w:val="clear" w:color="auto" w:fill="FFFFFF"/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83153" w:rsidRPr="005D7384" w:rsidRDefault="00083153" w:rsidP="0022199C">
      <w:pPr>
        <w:shd w:val="clear" w:color="auto" w:fill="FFFFFF"/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F9653C" w:rsidRDefault="00F9653C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54986" w:rsidRDefault="00054986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54986" w:rsidRDefault="00054986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54986" w:rsidRPr="005D7384" w:rsidRDefault="00054986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0E1E89" w:rsidRPr="005D7384" w:rsidRDefault="000E1E89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8B701F" w:rsidRPr="005D7384" w:rsidRDefault="008B701F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73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8B701F" w:rsidRPr="005D7384" w:rsidRDefault="008B701F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73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B701F" w:rsidRPr="005D7384" w:rsidRDefault="008B701F" w:rsidP="008B701F">
      <w:pPr>
        <w:shd w:val="clear" w:color="auto" w:fill="FFFFFF"/>
        <w:tabs>
          <w:tab w:val="left" w:pos="1047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8B701F" w:rsidRPr="005D7384" w:rsidRDefault="008B701F" w:rsidP="008B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8B701F" w:rsidRPr="005D7384" w:rsidRDefault="008B701F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1F" w:rsidRPr="005D7384" w:rsidRDefault="008B701F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8B701F" w:rsidRPr="005D7384" w:rsidRDefault="008B701F" w:rsidP="008B701F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D738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ПМ..04 Приготовление  блюд из рыбы.</w:t>
      </w:r>
    </w:p>
    <w:p w:rsidR="008B701F" w:rsidRPr="005D7384" w:rsidRDefault="008B701F" w:rsidP="008B701F">
      <w:pPr>
        <w:shd w:val="clear" w:color="auto" w:fill="FFFFFF"/>
        <w:suppressAutoHyphens/>
        <w:autoSpaceDN w:val="0"/>
        <w:spacing w:line="317" w:lineRule="exact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8B701F" w:rsidRPr="005D7384" w:rsidRDefault="008B701F" w:rsidP="008B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84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8B701F" w:rsidRPr="005D7384" w:rsidRDefault="008B701F" w:rsidP="008B7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7384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Pr="005D7384">
        <w:rPr>
          <w:rFonts w:ascii="Times New Roman" w:hAnsi="Times New Roman" w:cs="Times New Roman"/>
          <w:spacing w:val="-20"/>
          <w:sz w:val="28"/>
          <w:szCs w:val="28"/>
        </w:rPr>
        <w:t xml:space="preserve">приготовление </w:t>
      </w:r>
      <w:r w:rsidR="004A06E7" w:rsidRPr="005D7384">
        <w:rPr>
          <w:rFonts w:ascii="Times New Roman" w:hAnsi="Times New Roman" w:cs="Times New Roman"/>
          <w:spacing w:val="-20"/>
          <w:sz w:val="28"/>
          <w:szCs w:val="28"/>
        </w:rPr>
        <w:t xml:space="preserve"> блюд из рыбы</w:t>
      </w:r>
      <w:r w:rsidRPr="005D7384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W w:w="10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7"/>
        <w:gridCol w:w="9293"/>
      </w:tblGrid>
      <w:tr w:rsidR="001A3BA2" w:rsidRPr="005D7384" w:rsidTr="000E1E89">
        <w:trPr>
          <w:trHeight w:hRule="exact" w:val="317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Код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Наименование результата обучения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444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8"/>
                <w:kern w:val="3"/>
                <w:sz w:val="28"/>
                <w:szCs w:val="28"/>
                <w:lang w:eastAsia="ru-RU"/>
              </w:rPr>
              <w:t>ПК 4.1.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Производить обработку рыбы с костным скелетом.</w:t>
            </w:r>
          </w:p>
        </w:tc>
      </w:tr>
      <w:tr w:rsidR="001A3BA2" w:rsidRPr="005D7384" w:rsidTr="000E1E89">
        <w:trPr>
          <w:trHeight w:hRule="exact" w:val="557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8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8"/>
                <w:kern w:val="3"/>
                <w:sz w:val="28"/>
                <w:szCs w:val="28"/>
                <w:lang w:eastAsia="ru-RU"/>
              </w:rPr>
              <w:t>ПК 4.2.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83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7"/>
                <w:kern w:val="3"/>
                <w:sz w:val="28"/>
                <w:szCs w:val="28"/>
                <w:lang w:eastAsia="ru-RU"/>
              </w:rPr>
              <w:t xml:space="preserve">Производить приготовление или подготовку полуфабрикатов из </w:t>
            </w:r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рыбы с костным скелетом</w:t>
            </w:r>
            <w:proofErr w:type="gramStart"/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83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557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20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20"/>
                <w:kern w:val="3"/>
                <w:sz w:val="28"/>
                <w:szCs w:val="28"/>
                <w:lang w:eastAsia="ru-RU"/>
              </w:rPr>
              <w:t>ПК 4.3.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Приготавливать и оформлять простые блюда из рыбы с костным </w:t>
            </w: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>скелетом.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566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2"/>
                <w:w w:val="101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2"/>
                <w:w w:val="101"/>
                <w:kern w:val="3"/>
                <w:sz w:val="28"/>
                <w:szCs w:val="28"/>
                <w:lang w:eastAsia="ru-RU"/>
              </w:rPr>
              <w:t>ОК 1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5D7384">
              <w:rPr>
                <w:rFonts w:ascii="Times New Roman" w:eastAsia="SimSun" w:hAnsi="Times New Roman" w:cs="Times New Roman"/>
                <w:spacing w:val="-14"/>
                <w:kern w:val="3"/>
                <w:sz w:val="28"/>
                <w:szCs w:val="28"/>
                <w:lang w:eastAsia="ru-RU"/>
              </w:rPr>
              <w:t>профессии проявлять к ней устойчивый интерес.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557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ОК 2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845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ОК </w:t>
            </w:r>
            <w:proofErr w:type="gramStart"/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З</w:t>
            </w:r>
            <w:proofErr w:type="gramEnd"/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4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и итоговый </w:t>
            </w:r>
            <w:r w:rsidRPr="005D7384">
              <w:rPr>
                <w:rFonts w:ascii="Times New Roman" w:eastAsia="SimSun" w:hAnsi="Times New Roman" w:cs="Times New Roman"/>
                <w:spacing w:val="-12"/>
                <w:kern w:val="3"/>
                <w:sz w:val="28"/>
                <w:szCs w:val="28"/>
                <w:lang w:eastAsia="ru-RU"/>
              </w:rPr>
              <w:t xml:space="preserve">контроль, оценку и коррекцию собственной деятельности, нести </w:t>
            </w: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>ответственность за результаты своей работы.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4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557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ОК 4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4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4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566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ОК 5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69" w:lineRule="exact"/>
              <w:textAlignment w:val="baseline"/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69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634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ОК 6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69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2"/>
                <w:kern w:val="3"/>
                <w:sz w:val="28"/>
                <w:szCs w:val="28"/>
                <w:lang w:eastAsia="ru-RU"/>
              </w:rPr>
              <w:t xml:space="preserve">Работать в команде, эффективно общаться с коллегами, руководством, </w:t>
            </w: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клиентами.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69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A3BA2" w:rsidRPr="005D7384" w:rsidTr="000E1E89">
        <w:trPr>
          <w:trHeight w:hRule="exact" w:val="614"/>
        </w:trPr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spacing w:val="-25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25"/>
                <w:kern w:val="3"/>
                <w:sz w:val="28"/>
                <w:szCs w:val="28"/>
                <w:lang w:eastAsia="ru-RU"/>
              </w:rPr>
              <w:t>ОК. 7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>Исполнять воинскую обязанность</w:t>
            </w:r>
            <w:proofErr w:type="gramStart"/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7384">
              <w:rPr>
                <w:rFonts w:ascii="Times New Roman" w:eastAsia="SimSun" w:hAnsi="Times New Roman" w:cs="Times New Roman"/>
                <w:spacing w:val="-10"/>
                <w:kern w:val="3"/>
                <w:sz w:val="28"/>
                <w:szCs w:val="28"/>
                <w:lang w:eastAsia="ru-RU"/>
              </w:rPr>
              <w:t xml:space="preserve"> в том числе с применением </w:t>
            </w:r>
            <w:r w:rsidRPr="005D7384">
              <w:rPr>
                <w:rFonts w:ascii="Times New Roman" w:eastAsia="SimSun" w:hAnsi="Times New Roman" w:cs="Times New Roman"/>
                <w:spacing w:val="-11"/>
                <w:kern w:val="3"/>
                <w:sz w:val="28"/>
                <w:szCs w:val="28"/>
                <w:lang w:eastAsia="ru-RU"/>
              </w:rPr>
              <w:t>полученных профессиональных знаний ( для юношей )</w:t>
            </w:r>
          </w:p>
          <w:p w:rsidR="004A06E7" w:rsidRPr="005D7384" w:rsidRDefault="004A06E7" w:rsidP="000E1E89">
            <w:pPr>
              <w:shd w:val="clear" w:color="auto" w:fill="FFFFFF"/>
              <w:suppressAutoHyphens/>
              <w:autoSpaceDN w:val="0"/>
              <w:spacing w:line="278" w:lineRule="exac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4A06E7" w:rsidRPr="005D7384" w:rsidRDefault="004A06E7" w:rsidP="000E1E89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A06E7" w:rsidRPr="005D7384" w:rsidRDefault="004A06E7" w:rsidP="000E1E89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8B701F" w:rsidRPr="005D7384" w:rsidRDefault="008B701F" w:rsidP="000E1E89">
      <w:pPr>
        <w:shd w:val="clear" w:color="auto" w:fill="FFFFFF"/>
        <w:suppressAutoHyphens/>
        <w:autoSpaceDN w:val="0"/>
        <w:spacing w:line="317" w:lineRule="exact"/>
        <w:jc w:val="center"/>
        <w:textAlignment w:val="baseline"/>
        <w:rPr>
          <w:rFonts w:ascii="Times New Roman" w:eastAsia="SimSun" w:hAnsi="Times New Roman" w:cs="Times New Roman"/>
          <w:b/>
          <w:bCs/>
          <w:spacing w:val="-16"/>
          <w:kern w:val="3"/>
          <w:sz w:val="28"/>
          <w:szCs w:val="28"/>
          <w:lang w:eastAsia="ru-RU"/>
        </w:rPr>
      </w:pPr>
    </w:p>
    <w:p w:rsidR="008B701F" w:rsidRPr="005D7384" w:rsidRDefault="008B701F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17"/>
          <w:kern w:val="3"/>
          <w:sz w:val="28"/>
          <w:szCs w:val="28"/>
          <w:lang w:eastAsia="ru-RU"/>
        </w:rPr>
      </w:pPr>
    </w:p>
    <w:p w:rsidR="008B701F" w:rsidRPr="005D7384" w:rsidRDefault="008B701F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17"/>
          <w:kern w:val="3"/>
          <w:sz w:val="28"/>
          <w:szCs w:val="28"/>
          <w:lang w:eastAsia="ru-RU"/>
        </w:rPr>
      </w:pPr>
    </w:p>
    <w:p w:rsidR="008B701F" w:rsidRPr="005D7384" w:rsidRDefault="008B701F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17"/>
          <w:kern w:val="3"/>
          <w:sz w:val="28"/>
          <w:szCs w:val="28"/>
          <w:lang w:eastAsia="ru-RU"/>
        </w:rPr>
      </w:pPr>
    </w:p>
    <w:p w:rsidR="00DD2746" w:rsidRPr="005D7384" w:rsidRDefault="00DD2746" w:rsidP="00DD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738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8"/>
      </w:tblGrid>
      <w:tr w:rsidR="001A3BA2" w:rsidRPr="005D7384" w:rsidTr="0070560B">
        <w:tc>
          <w:tcPr>
            <w:tcW w:w="2376" w:type="dxa"/>
            <w:shd w:val="clear" w:color="auto" w:fill="auto"/>
          </w:tcPr>
          <w:p w:rsidR="00DD2746" w:rsidRPr="005D7384" w:rsidRDefault="00DD2746" w:rsidP="00C9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8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DD2746" w:rsidRPr="005D7384" w:rsidRDefault="00DD2746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- обработки рыбного сырья;</w:t>
            </w:r>
          </w:p>
          <w:p w:rsidR="00DD2746" w:rsidRPr="005D7384" w:rsidRDefault="00DD2746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- приготовления полуфабрикатов и блюд из рыбы;</w:t>
            </w:r>
          </w:p>
          <w:p w:rsidR="00DD2746" w:rsidRPr="005D7384" w:rsidRDefault="00DD2746" w:rsidP="00C932A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</w:tr>
      <w:tr w:rsidR="001A3BA2" w:rsidRPr="005D7384" w:rsidTr="0070560B">
        <w:tc>
          <w:tcPr>
            <w:tcW w:w="2376" w:type="dxa"/>
            <w:shd w:val="clear" w:color="auto" w:fill="auto"/>
          </w:tcPr>
          <w:p w:rsidR="00DD2746" w:rsidRPr="005D7384" w:rsidRDefault="00DD2746" w:rsidP="00C9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8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763B29" w:rsidRPr="005D7384" w:rsidRDefault="00DD2746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- проверять органолептическим способом</w:t>
            </w:r>
            <w:r w:rsidRPr="005D7384">
              <w:rPr>
                <w:rFonts w:ascii="Times New Roman" w:eastAsia="SimSun" w:hAnsi="Times New Roman" w:cs="Times New Roman"/>
                <w:spacing w:val="-14"/>
                <w:kern w:val="3"/>
                <w:sz w:val="28"/>
                <w:szCs w:val="28"/>
                <w:lang w:eastAsia="ru-RU"/>
              </w:rPr>
              <w:t xml:space="preserve">качество рыбы и соответствие технологическим требованиям к простым </w:t>
            </w:r>
            <w:r w:rsidRPr="005D7384">
              <w:rPr>
                <w:rFonts w:ascii="Times New Roman" w:eastAsia="SimSun" w:hAnsi="Times New Roman" w:cs="Times New Roman"/>
                <w:spacing w:val="-12"/>
                <w:kern w:val="3"/>
                <w:sz w:val="28"/>
                <w:szCs w:val="28"/>
                <w:lang w:eastAsia="ru-RU"/>
              </w:rPr>
              <w:t>блюдам из рыбы;</w:t>
            </w:r>
          </w:p>
          <w:p w:rsidR="00DD2746" w:rsidRPr="005D7384" w:rsidRDefault="00DD2746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- определять их соответствие технологическим требованиям к рыбе и рыбным блюдам;</w:t>
            </w:r>
          </w:p>
          <w:p w:rsidR="00DD2746" w:rsidRPr="005D7384" w:rsidRDefault="00763B29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- </w:t>
            </w:r>
            <w:r w:rsidR="00DD2746"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выбирать производственный инвентарь и </w:t>
            </w:r>
            <w:r w:rsidR="00DD2746" w:rsidRPr="005D7384">
              <w:rPr>
                <w:rFonts w:ascii="Times New Roman" w:eastAsia="SimSun" w:hAnsi="Times New Roman" w:cs="Times New Roman"/>
                <w:spacing w:val="-14"/>
                <w:kern w:val="3"/>
                <w:sz w:val="28"/>
                <w:szCs w:val="28"/>
                <w:lang w:eastAsia="ru-RU"/>
              </w:rPr>
              <w:t>оборудование для приготовления полуфабрикатов и блюд из рыбы;</w:t>
            </w:r>
          </w:p>
          <w:p w:rsidR="00DD2746" w:rsidRPr="005D7384" w:rsidRDefault="00763B29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- </w:t>
            </w:r>
            <w:r w:rsidR="00DD2746"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DD2746" w:rsidRPr="005D7384" w:rsidRDefault="00763B29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- </w:t>
            </w:r>
            <w:r w:rsidR="00DD2746"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оценивать </w:t>
            </w: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качество </w:t>
            </w:r>
            <w:r w:rsidR="00DD2746"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готовых блюд;</w:t>
            </w:r>
          </w:p>
          <w:p w:rsidR="00DD2746" w:rsidRPr="005D7384" w:rsidRDefault="0070560B" w:rsidP="00C9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eastAsia="ru-RU"/>
              </w:rPr>
              <w:t>- готовить блюда из рыбы для диетического и здорового питания.</w:t>
            </w:r>
            <w:r w:rsidR="00DD2746" w:rsidRPr="005D7384">
              <w:rPr>
                <w:rFonts w:ascii="Times New Roman" w:eastAsia="Calibri" w:hAnsi="Times New Roman" w:cs="Times New Roman"/>
                <w:i/>
                <w:kern w:val="3"/>
                <w:sz w:val="28"/>
                <w:szCs w:val="28"/>
                <w:lang w:eastAsia="ru-RU"/>
              </w:rPr>
              <w:tab/>
            </w:r>
          </w:p>
        </w:tc>
      </w:tr>
      <w:tr w:rsidR="00DD2746" w:rsidRPr="005D7384" w:rsidTr="0070560B">
        <w:tc>
          <w:tcPr>
            <w:tcW w:w="2376" w:type="dxa"/>
            <w:shd w:val="clear" w:color="auto" w:fill="auto"/>
          </w:tcPr>
          <w:p w:rsidR="00DD2746" w:rsidRPr="005D7384" w:rsidRDefault="00DD2746" w:rsidP="00C9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38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- классификацию, </w:t>
            </w:r>
            <w:r w:rsidR="00784153"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пищевую ценность, </w:t>
            </w: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требования к качеству рыбного сырья, полуфабрикатов и готовых блюд;</w:t>
            </w:r>
          </w:p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 xml:space="preserve">- правила выбора основных продуктов и дополнительных </w:t>
            </w:r>
            <w:proofErr w:type="spellStart"/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>ингридиентов</w:t>
            </w:r>
            <w:proofErr w:type="spellEnd"/>
            <w:r w:rsidRPr="005D7384">
              <w:rPr>
                <w:rFonts w:ascii="Times New Roman" w:eastAsia="SimSun" w:hAnsi="Times New Roman" w:cs="Times New Roman"/>
                <w:spacing w:val="-13"/>
                <w:kern w:val="3"/>
                <w:sz w:val="28"/>
                <w:szCs w:val="28"/>
                <w:lang w:eastAsia="ru-RU"/>
              </w:rPr>
              <w:t xml:space="preserve"> к ним при приготовлении блюд из рыбы;</w:t>
            </w:r>
          </w:p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- последовательность выполнения</w:t>
            </w:r>
            <w:r w:rsidRPr="005D7384">
              <w:rPr>
                <w:rFonts w:ascii="Times New Roman" w:eastAsia="SimSun" w:hAnsi="Times New Roman" w:cs="Times New Roman"/>
                <w:spacing w:val="-12"/>
                <w:kern w:val="3"/>
                <w:sz w:val="28"/>
                <w:szCs w:val="28"/>
                <w:lang w:eastAsia="ru-RU"/>
              </w:rPr>
              <w:t xml:space="preserve">технологических операций при подготовке сырья и приготовлении </w:t>
            </w:r>
            <w:r w:rsidRPr="005D7384">
              <w:rPr>
                <w:rFonts w:ascii="Times New Roman" w:eastAsia="SimSun" w:hAnsi="Times New Roman" w:cs="Times New Roman"/>
                <w:spacing w:val="-18"/>
                <w:kern w:val="3"/>
                <w:sz w:val="28"/>
                <w:szCs w:val="28"/>
                <w:lang w:eastAsia="ru-RU"/>
              </w:rPr>
              <w:t>блюд из рыбы;</w:t>
            </w:r>
          </w:p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>- правила проведения бракеража;</w:t>
            </w:r>
          </w:p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5"/>
                <w:kern w:val="3"/>
                <w:sz w:val="28"/>
                <w:szCs w:val="28"/>
                <w:lang w:eastAsia="ru-RU"/>
              </w:rPr>
              <w:t xml:space="preserve">- способы сервировки и варианты оформления, </w:t>
            </w: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температуру подачи;</w:t>
            </w:r>
          </w:p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4"/>
                <w:kern w:val="3"/>
                <w:sz w:val="28"/>
                <w:szCs w:val="28"/>
                <w:lang w:eastAsia="ru-RU"/>
              </w:rPr>
              <w:t xml:space="preserve">- правила хранения и требования к качеству </w:t>
            </w: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готовых блюд из рыбы;</w:t>
            </w:r>
          </w:p>
          <w:p w:rsidR="0070560B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>- температурный режим и правила охлаждения, замораживания и хранения полуфабрикатов и готовых блюд из рыбы;</w:t>
            </w:r>
          </w:p>
          <w:p w:rsidR="00DD2746" w:rsidRPr="005D7384" w:rsidRDefault="0070560B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 xml:space="preserve">- виды необходимого </w:t>
            </w:r>
            <w:r w:rsidR="00C25595" w:rsidRPr="005D7384"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  <w:t xml:space="preserve"> технологического и производственного инвентаря, правила их безопасного использования;</w:t>
            </w:r>
          </w:p>
          <w:p w:rsidR="00C25595" w:rsidRPr="005D7384" w:rsidRDefault="00C25595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Calibri" w:eastAsia="SimSun" w:hAnsi="Calibri" w:cs="Tahoma"/>
                <w:i/>
                <w:kern w:val="3"/>
                <w:lang w:eastAsia="ru-RU"/>
              </w:rPr>
            </w:pPr>
            <w:r w:rsidRPr="005D7384">
              <w:rPr>
                <w:rFonts w:ascii="Times New Roman" w:eastAsia="SimSun" w:hAnsi="Times New Roman" w:cs="Times New Roman"/>
                <w:i/>
                <w:spacing w:val="-16"/>
                <w:kern w:val="3"/>
                <w:sz w:val="28"/>
                <w:szCs w:val="28"/>
                <w:lang w:eastAsia="ru-RU"/>
              </w:rPr>
              <w:t xml:space="preserve">- </w:t>
            </w:r>
            <w:r w:rsidRPr="005D7384">
              <w:rPr>
                <w:rFonts w:ascii="Times New Roman" w:eastAsia="SimSun" w:hAnsi="Times New Roman" w:cs="Times New Roman"/>
                <w:i/>
                <w:spacing w:val="-15"/>
                <w:kern w:val="3"/>
                <w:sz w:val="28"/>
                <w:szCs w:val="28"/>
                <w:lang w:eastAsia="ru-RU"/>
              </w:rPr>
              <w:t xml:space="preserve"> последовательность выполнения</w:t>
            </w:r>
            <w:r w:rsidRPr="005D7384">
              <w:rPr>
                <w:rFonts w:ascii="Times New Roman" w:eastAsia="SimSun" w:hAnsi="Times New Roman" w:cs="Times New Roman"/>
                <w:i/>
                <w:spacing w:val="-12"/>
                <w:kern w:val="3"/>
                <w:sz w:val="28"/>
                <w:szCs w:val="28"/>
                <w:lang w:eastAsia="ru-RU"/>
              </w:rPr>
              <w:t xml:space="preserve">технологических операций при подготовке сырья и приготовлении </w:t>
            </w:r>
            <w:r w:rsidRPr="005D7384">
              <w:rPr>
                <w:rFonts w:ascii="Times New Roman" w:eastAsia="SimSun" w:hAnsi="Times New Roman" w:cs="Times New Roman"/>
                <w:i/>
                <w:spacing w:val="-18"/>
                <w:kern w:val="3"/>
                <w:sz w:val="28"/>
                <w:szCs w:val="28"/>
                <w:lang w:eastAsia="ru-RU"/>
              </w:rPr>
              <w:t>блюд из рыбы  для диетического и здорового питания.</w:t>
            </w:r>
          </w:p>
          <w:p w:rsidR="00C25595" w:rsidRPr="005D7384" w:rsidRDefault="00C25595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Times New Roman" w:eastAsia="SimSun" w:hAnsi="Times New Roman" w:cs="Times New Roman"/>
                <w:spacing w:val="-16"/>
                <w:kern w:val="3"/>
                <w:sz w:val="28"/>
                <w:szCs w:val="28"/>
                <w:lang w:eastAsia="ru-RU"/>
              </w:rPr>
            </w:pPr>
          </w:p>
          <w:p w:rsidR="00C25595" w:rsidRPr="005D7384" w:rsidRDefault="00C25595" w:rsidP="00C932A9">
            <w:pPr>
              <w:shd w:val="clear" w:color="auto" w:fill="FFFFFF"/>
              <w:suppressAutoHyphens/>
              <w:autoSpaceDN w:val="0"/>
              <w:spacing w:after="0" w:line="317" w:lineRule="exac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2746" w:rsidRPr="005D7384" w:rsidRDefault="00DD2746" w:rsidP="00DD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01F" w:rsidRPr="005D7384" w:rsidRDefault="008B701F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17"/>
          <w:kern w:val="3"/>
          <w:sz w:val="28"/>
          <w:szCs w:val="28"/>
          <w:lang w:eastAsia="ru-RU"/>
        </w:rPr>
      </w:pPr>
    </w:p>
    <w:p w:rsidR="004A06E7" w:rsidRPr="005D7384" w:rsidRDefault="004A06E7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21"/>
          <w:kern w:val="3"/>
          <w:sz w:val="28"/>
          <w:szCs w:val="28"/>
          <w:lang w:eastAsia="ru-RU"/>
        </w:rPr>
      </w:pPr>
    </w:p>
    <w:p w:rsidR="004A06E7" w:rsidRPr="005D7384" w:rsidRDefault="004A06E7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21"/>
          <w:kern w:val="3"/>
          <w:sz w:val="28"/>
          <w:szCs w:val="28"/>
          <w:lang w:eastAsia="ru-RU"/>
        </w:rPr>
      </w:pPr>
    </w:p>
    <w:p w:rsidR="004A06E7" w:rsidRPr="005D7384" w:rsidRDefault="004A06E7" w:rsidP="0022199C">
      <w:pPr>
        <w:shd w:val="clear" w:color="auto" w:fill="FFFFFF"/>
        <w:suppressAutoHyphens/>
        <w:autoSpaceDN w:val="0"/>
        <w:spacing w:line="317" w:lineRule="exact"/>
        <w:ind w:left="14" w:firstLine="144"/>
        <w:textAlignment w:val="baseline"/>
        <w:rPr>
          <w:rFonts w:ascii="Times New Roman" w:eastAsia="SimSun" w:hAnsi="Times New Roman" w:cs="Times New Roman"/>
          <w:b/>
          <w:bCs/>
          <w:spacing w:val="-21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tabs>
          <w:tab w:val="left" w:pos="5860"/>
        </w:tabs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22199C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22199C" w:rsidRPr="005D7384" w:rsidRDefault="0022199C" w:rsidP="00AA7756">
      <w:pPr>
        <w:shd w:val="clear" w:color="auto" w:fill="FFFFFF"/>
        <w:suppressAutoHyphens/>
        <w:autoSpaceDN w:val="0"/>
        <w:spacing w:before="348" w:line="274" w:lineRule="exact"/>
        <w:textAlignment w:val="baseline"/>
        <w:rPr>
          <w:rFonts w:ascii="Times New Roman" w:eastAsia="SimSun" w:hAnsi="Times New Roman" w:cs="Times New Roman"/>
          <w:b/>
          <w:bCs/>
          <w:spacing w:val="-10"/>
          <w:kern w:val="3"/>
          <w:sz w:val="28"/>
          <w:szCs w:val="28"/>
          <w:lang w:eastAsia="ru-RU"/>
        </w:rPr>
        <w:sectPr w:rsidR="0022199C" w:rsidRPr="005D7384">
          <w:pgSz w:w="11906" w:h="16838"/>
          <w:pgMar w:top="1134" w:right="851" w:bottom="1134" w:left="567" w:header="720" w:footer="720" w:gutter="0"/>
          <w:cols w:space="720"/>
        </w:sectPr>
      </w:pPr>
    </w:p>
    <w:p w:rsidR="00AD174E" w:rsidRPr="005D7384" w:rsidRDefault="00AD174E" w:rsidP="00AA293A">
      <w:pPr>
        <w:suppressAutoHyphens/>
        <w:autoSpaceDN w:val="0"/>
        <w:textAlignment w:val="baseline"/>
        <w:rPr>
          <w:rFonts w:ascii="Times New Roman" w:hAnsi="Times New Roman" w:cs="Times New Roman"/>
          <w:iCs/>
          <w:spacing w:val="-18"/>
          <w:sz w:val="28"/>
          <w:szCs w:val="28"/>
        </w:rPr>
      </w:pPr>
    </w:p>
    <w:sectPr w:rsidR="00AD174E" w:rsidRPr="005D7384" w:rsidSect="00AA293A">
      <w:pgSz w:w="16838" w:h="11906" w:orient="landscape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 C"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26D"/>
    <w:multiLevelType w:val="multilevel"/>
    <w:tmpl w:val="7B2EFB4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811755"/>
    <w:multiLevelType w:val="multilevel"/>
    <w:tmpl w:val="B2A864E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8A5A27"/>
    <w:multiLevelType w:val="multilevel"/>
    <w:tmpl w:val="C81A3D88"/>
    <w:styleLink w:val="WWNum2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2F10B7"/>
    <w:multiLevelType w:val="multilevel"/>
    <w:tmpl w:val="C9869754"/>
    <w:styleLink w:val="WWNum26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86E2192"/>
    <w:multiLevelType w:val="multilevel"/>
    <w:tmpl w:val="4CD275FC"/>
    <w:styleLink w:val="WWNum30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96642A4"/>
    <w:multiLevelType w:val="multilevel"/>
    <w:tmpl w:val="C58E84D8"/>
    <w:styleLink w:val="WWNum29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AD839CC"/>
    <w:multiLevelType w:val="multilevel"/>
    <w:tmpl w:val="253A7E0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AE76892"/>
    <w:multiLevelType w:val="multilevel"/>
    <w:tmpl w:val="FA6A519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3F3B48"/>
    <w:multiLevelType w:val="multilevel"/>
    <w:tmpl w:val="188C3C06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D36E6D"/>
    <w:multiLevelType w:val="multilevel"/>
    <w:tmpl w:val="4E92CD26"/>
    <w:styleLink w:val="WWNum34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FB717E0"/>
    <w:multiLevelType w:val="multilevel"/>
    <w:tmpl w:val="57B29E2A"/>
    <w:styleLink w:val="WWNum19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11E624B"/>
    <w:multiLevelType w:val="multilevel"/>
    <w:tmpl w:val="31BC5876"/>
    <w:styleLink w:val="WWNum26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11290FC4"/>
    <w:multiLevelType w:val="multilevel"/>
    <w:tmpl w:val="1B5C1BC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35C5E8D"/>
    <w:multiLevelType w:val="multilevel"/>
    <w:tmpl w:val="066CB94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61A0ACA"/>
    <w:multiLevelType w:val="multilevel"/>
    <w:tmpl w:val="567A04E6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184262BC"/>
    <w:multiLevelType w:val="multilevel"/>
    <w:tmpl w:val="301C0772"/>
    <w:styleLink w:val="WWNum2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9434791"/>
    <w:multiLevelType w:val="multilevel"/>
    <w:tmpl w:val="88F0064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E932B6"/>
    <w:multiLevelType w:val="multilevel"/>
    <w:tmpl w:val="445005F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DEA48E5"/>
    <w:multiLevelType w:val="multilevel"/>
    <w:tmpl w:val="7AA0DB46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0E53169"/>
    <w:multiLevelType w:val="multilevel"/>
    <w:tmpl w:val="66FA0D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47A08A5"/>
    <w:multiLevelType w:val="multilevel"/>
    <w:tmpl w:val="8B6C43C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2778575D"/>
    <w:multiLevelType w:val="multilevel"/>
    <w:tmpl w:val="8BDC1E2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8AF734F"/>
    <w:multiLevelType w:val="multilevel"/>
    <w:tmpl w:val="F07203DC"/>
    <w:styleLink w:val="WWNum18"/>
    <w:lvl w:ilvl="0">
      <w:start w:val="1"/>
      <w:numFmt w:val="decimal"/>
      <w:lvlText w:val="%1.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932973"/>
    <w:multiLevelType w:val="multilevel"/>
    <w:tmpl w:val="97201ADE"/>
    <w:styleLink w:val="WWNum5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2DCF0F36"/>
    <w:multiLevelType w:val="multilevel"/>
    <w:tmpl w:val="869A56B4"/>
    <w:styleLink w:val="WWNum16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ED02FDB"/>
    <w:multiLevelType w:val="multilevel"/>
    <w:tmpl w:val="5CC0C03E"/>
    <w:styleLink w:val="WWNum3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1750376"/>
    <w:multiLevelType w:val="multilevel"/>
    <w:tmpl w:val="FFF05856"/>
    <w:styleLink w:val="WWNum8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33D6E3E"/>
    <w:multiLevelType w:val="multilevel"/>
    <w:tmpl w:val="36D2687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36735A5"/>
    <w:multiLevelType w:val="multilevel"/>
    <w:tmpl w:val="761A59A8"/>
    <w:styleLink w:val="WWNum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37603F7"/>
    <w:multiLevelType w:val="multilevel"/>
    <w:tmpl w:val="A620CB82"/>
    <w:styleLink w:val="WW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99075EF"/>
    <w:multiLevelType w:val="multilevel"/>
    <w:tmpl w:val="63E82CAA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3ECF47BB"/>
    <w:multiLevelType w:val="multilevel"/>
    <w:tmpl w:val="4AB8F008"/>
    <w:styleLink w:val="WWNum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23366BB"/>
    <w:multiLevelType w:val="multilevel"/>
    <w:tmpl w:val="B9CA24E4"/>
    <w:styleLink w:val="WWNum3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30B2E44"/>
    <w:multiLevelType w:val="multilevel"/>
    <w:tmpl w:val="2BB8B1B8"/>
    <w:styleLink w:val="WWNum19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43ED240C"/>
    <w:multiLevelType w:val="multilevel"/>
    <w:tmpl w:val="26E23590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52550C4"/>
    <w:multiLevelType w:val="multilevel"/>
    <w:tmpl w:val="487403B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5477009"/>
    <w:multiLevelType w:val="multilevel"/>
    <w:tmpl w:val="C854BC9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982371B"/>
    <w:multiLevelType w:val="multilevel"/>
    <w:tmpl w:val="927C298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9FB64FE"/>
    <w:multiLevelType w:val="multilevel"/>
    <w:tmpl w:val="630E8376"/>
    <w:styleLink w:val="WWNum36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>
    <w:nsid w:val="4C38564C"/>
    <w:multiLevelType w:val="multilevel"/>
    <w:tmpl w:val="DC86B15A"/>
    <w:styleLink w:val="WWNum7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4CE237F8"/>
    <w:multiLevelType w:val="multilevel"/>
    <w:tmpl w:val="B8D2E9B8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24448E6"/>
    <w:multiLevelType w:val="multilevel"/>
    <w:tmpl w:val="EA405762"/>
    <w:styleLink w:val="WWNum2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5A97937"/>
    <w:multiLevelType w:val="multilevel"/>
    <w:tmpl w:val="11A6587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7163B62"/>
    <w:multiLevelType w:val="multilevel"/>
    <w:tmpl w:val="AFEEEF5C"/>
    <w:styleLink w:val="WWNum3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BB32580"/>
    <w:multiLevelType w:val="multilevel"/>
    <w:tmpl w:val="97C60878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C627087"/>
    <w:multiLevelType w:val="multilevel"/>
    <w:tmpl w:val="74845566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FC42393"/>
    <w:multiLevelType w:val="multilevel"/>
    <w:tmpl w:val="EEA85FB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6514096B"/>
    <w:multiLevelType w:val="multilevel"/>
    <w:tmpl w:val="04BC0402"/>
    <w:styleLink w:val="WWNum1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B4C0C08"/>
    <w:multiLevelType w:val="multilevel"/>
    <w:tmpl w:val="8E12B948"/>
    <w:styleLink w:val="WWNum3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B4D3831"/>
    <w:multiLevelType w:val="multilevel"/>
    <w:tmpl w:val="CFA8ED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6C111F4D"/>
    <w:multiLevelType w:val="multilevel"/>
    <w:tmpl w:val="241E0D4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E0F7F77"/>
    <w:multiLevelType w:val="multilevel"/>
    <w:tmpl w:val="B3821C1E"/>
    <w:styleLink w:val="WWNum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6EA33048"/>
    <w:multiLevelType w:val="multilevel"/>
    <w:tmpl w:val="FB56A076"/>
    <w:styleLink w:val="WWNum2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0C91DAB"/>
    <w:multiLevelType w:val="multilevel"/>
    <w:tmpl w:val="C7DCC6AA"/>
    <w:styleLink w:val="WWNum2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1E779E0"/>
    <w:multiLevelType w:val="multilevel"/>
    <w:tmpl w:val="B7FCC752"/>
    <w:styleLink w:val="WWNum2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5D3607"/>
    <w:multiLevelType w:val="multilevel"/>
    <w:tmpl w:val="B7560FD0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2D2223A"/>
    <w:multiLevelType w:val="multilevel"/>
    <w:tmpl w:val="6310EB3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36072FD"/>
    <w:multiLevelType w:val="multilevel"/>
    <w:tmpl w:val="59860140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744414AC"/>
    <w:multiLevelType w:val="multilevel"/>
    <w:tmpl w:val="9108786C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5B577AE"/>
    <w:multiLevelType w:val="multilevel"/>
    <w:tmpl w:val="62748DD2"/>
    <w:styleLink w:val="WWNum30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7753729F"/>
    <w:multiLevelType w:val="multilevel"/>
    <w:tmpl w:val="3E6E56F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7890469"/>
    <w:multiLevelType w:val="multilevel"/>
    <w:tmpl w:val="A96C1CFA"/>
    <w:styleLink w:val="WWNum2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>
    <w:nsid w:val="77901DBA"/>
    <w:multiLevelType w:val="multilevel"/>
    <w:tmpl w:val="4BA8D8BA"/>
    <w:styleLink w:val="WW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7CB7CF8"/>
    <w:multiLevelType w:val="multilevel"/>
    <w:tmpl w:val="36F6F5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7E84291"/>
    <w:multiLevelType w:val="multilevel"/>
    <w:tmpl w:val="040E0DD4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8356927"/>
    <w:multiLevelType w:val="multilevel"/>
    <w:tmpl w:val="9676CE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702A38"/>
    <w:multiLevelType w:val="multilevel"/>
    <w:tmpl w:val="BFD8320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7AE16B6C"/>
    <w:multiLevelType w:val="multilevel"/>
    <w:tmpl w:val="B3D4540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BC92A35"/>
    <w:multiLevelType w:val="multilevel"/>
    <w:tmpl w:val="E00272A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7D5F0325"/>
    <w:multiLevelType w:val="multilevel"/>
    <w:tmpl w:val="AA5AE498"/>
    <w:styleLink w:val="WWNum1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7E1B29C9"/>
    <w:multiLevelType w:val="multilevel"/>
    <w:tmpl w:val="6AB06F3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7E6A0B2E"/>
    <w:multiLevelType w:val="multilevel"/>
    <w:tmpl w:val="13D8C318"/>
    <w:styleLink w:val="WWNum181"/>
    <w:lvl w:ilvl="0">
      <w:start w:val="1"/>
      <w:numFmt w:val="decimal"/>
      <w:lvlText w:val="%1.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49"/>
  </w:num>
  <w:num w:numId="3">
    <w:abstractNumId w:val="50"/>
  </w:num>
  <w:num w:numId="4">
    <w:abstractNumId w:val="36"/>
  </w:num>
  <w:num w:numId="5">
    <w:abstractNumId w:val="51"/>
  </w:num>
  <w:num w:numId="6">
    <w:abstractNumId w:val="6"/>
  </w:num>
  <w:num w:numId="7">
    <w:abstractNumId w:val="28"/>
  </w:num>
  <w:num w:numId="8">
    <w:abstractNumId w:val="8"/>
  </w:num>
  <w:num w:numId="9">
    <w:abstractNumId w:val="0"/>
  </w:num>
  <w:num w:numId="10">
    <w:abstractNumId w:val="63"/>
  </w:num>
  <w:num w:numId="11">
    <w:abstractNumId w:val="46"/>
  </w:num>
  <w:num w:numId="12">
    <w:abstractNumId w:val="20"/>
  </w:num>
  <w:num w:numId="13">
    <w:abstractNumId w:val="70"/>
  </w:num>
  <w:num w:numId="14">
    <w:abstractNumId w:val="12"/>
  </w:num>
  <w:num w:numId="15">
    <w:abstractNumId w:val="1"/>
  </w:num>
  <w:num w:numId="16">
    <w:abstractNumId w:val="64"/>
  </w:num>
  <w:num w:numId="17">
    <w:abstractNumId w:val="66"/>
  </w:num>
  <w:num w:numId="18">
    <w:abstractNumId w:val="22"/>
  </w:num>
  <w:num w:numId="19">
    <w:abstractNumId w:val="33"/>
  </w:num>
  <w:num w:numId="20">
    <w:abstractNumId w:val="37"/>
  </w:num>
  <w:num w:numId="21">
    <w:abstractNumId w:val="44"/>
  </w:num>
  <w:num w:numId="22">
    <w:abstractNumId w:val="16"/>
  </w:num>
  <w:num w:numId="23">
    <w:abstractNumId w:val="21"/>
  </w:num>
  <w:num w:numId="24">
    <w:abstractNumId w:val="31"/>
  </w:num>
  <w:num w:numId="25">
    <w:abstractNumId w:val="65"/>
  </w:num>
  <w:num w:numId="26">
    <w:abstractNumId w:val="11"/>
  </w:num>
  <w:num w:numId="27">
    <w:abstractNumId w:val="13"/>
  </w:num>
  <w:num w:numId="28">
    <w:abstractNumId w:val="60"/>
  </w:num>
  <w:num w:numId="29">
    <w:abstractNumId w:val="61"/>
  </w:num>
  <w:num w:numId="30">
    <w:abstractNumId w:val="4"/>
  </w:num>
  <w:num w:numId="31">
    <w:abstractNumId w:val="42"/>
  </w:num>
  <w:num w:numId="32">
    <w:abstractNumId w:val="68"/>
  </w:num>
  <w:num w:numId="33">
    <w:abstractNumId w:val="35"/>
  </w:num>
  <w:num w:numId="34">
    <w:abstractNumId w:val="7"/>
  </w:num>
  <w:num w:numId="35">
    <w:abstractNumId w:val="58"/>
  </w:num>
  <w:num w:numId="36">
    <w:abstractNumId w:val="14"/>
  </w:num>
  <w:num w:numId="37">
    <w:abstractNumId w:val="40"/>
  </w:num>
  <w:num w:numId="38">
    <w:abstractNumId w:val="52"/>
  </w:num>
  <w:num w:numId="39">
    <w:abstractNumId w:val="27"/>
  </w:num>
  <w:num w:numId="40">
    <w:abstractNumId w:val="34"/>
  </w:num>
  <w:num w:numId="41">
    <w:abstractNumId w:val="23"/>
  </w:num>
  <w:num w:numId="42">
    <w:abstractNumId w:val="18"/>
  </w:num>
  <w:num w:numId="43">
    <w:abstractNumId w:val="39"/>
  </w:num>
  <w:num w:numId="44">
    <w:abstractNumId w:val="26"/>
  </w:num>
  <w:num w:numId="45">
    <w:abstractNumId w:val="29"/>
  </w:num>
  <w:num w:numId="46">
    <w:abstractNumId w:val="55"/>
  </w:num>
  <w:num w:numId="47">
    <w:abstractNumId w:val="57"/>
  </w:num>
  <w:num w:numId="48">
    <w:abstractNumId w:val="30"/>
  </w:num>
  <w:num w:numId="49">
    <w:abstractNumId w:val="69"/>
  </w:num>
  <w:num w:numId="50">
    <w:abstractNumId w:val="17"/>
  </w:num>
  <w:num w:numId="51">
    <w:abstractNumId w:val="67"/>
  </w:num>
  <w:num w:numId="52">
    <w:abstractNumId w:val="24"/>
  </w:num>
  <w:num w:numId="53">
    <w:abstractNumId w:val="47"/>
  </w:num>
  <w:num w:numId="54">
    <w:abstractNumId w:val="71"/>
  </w:num>
  <w:num w:numId="55">
    <w:abstractNumId w:val="10"/>
  </w:num>
  <w:num w:numId="56">
    <w:abstractNumId w:val="15"/>
  </w:num>
  <w:num w:numId="57">
    <w:abstractNumId w:val="2"/>
  </w:num>
  <w:num w:numId="58">
    <w:abstractNumId w:val="56"/>
  </w:num>
  <w:num w:numId="59">
    <w:abstractNumId w:val="45"/>
  </w:num>
  <w:num w:numId="60">
    <w:abstractNumId w:val="41"/>
  </w:num>
  <w:num w:numId="61">
    <w:abstractNumId w:val="54"/>
  </w:num>
  <w:num w:numId="62">
    <w:abstractNumId w:val="3"/>
  </w:num>
  <w:num w:numId="63">
    <w:abstractNumId w:val="62"/>
  </w:num>
  <w:num w:numId="64">
    <w:abstractNumId w:val="53"/>
  </w:num>
  <w:num w:numId="65">
    <w:abstractNumId w:val="5"/>
  </w:num>
  <w:num w:numId="66">
    <w:abstractNumId w:val="59"/>
  </w:num>
  <w:num w:numId="67">
    <w:abstractNumId w:val="25"/>
  </w:num>
  <w:num w:numId="68">
    <w:abstractNumId w:val="32"/>
  </w:num>
  <w:num w:numId="69">
    <w:abstractNumId w:val="43"/>
  </w:num>
  <w:num w:numId="70">
    <w:abstractNumId w:val="9"/>
  </w:num>
  <w:num w:numId="71">
    <w:abstractNumId w:val="48"/>
  </w:num>
  <w:num w:numId="72">
    <w:abstractNumId w:val="3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C7"/>
    <w:rsid w:val="000123C6"/>
    <w:rsid w:val="00013DAA"/>
    <w:rsid w:val="00024792"/>
    <w:rsid w:val="00035818"/>
    <w:rsid w:val="00053662"/>
    <w:rsid w:val="00054986"/>
    <w:rsid w:val="00062F20"/>
    <w:rsid w:val="00067721"/>
    <w:rsid w:val="000679A2"/>
    <w:rsid w:val="00077AB6"/>
    <w:rsid w:val="00083153"/>
    <w:rsid w:val="0008729B"/>
    <w:rsid w:val="000A58AA"/>
    <w:rsid w:val="000C4CBF"/>
    <w:rsid w:val="000E1E89"/>
    <w:rsid w:val="00110CB1"/>
    <w:rsid w:val="00110CDE"/>
    <w:rsid w:val="00113E97"/>
    <w:rsid w:val="00145452"/>
    <w:rsid w:val="00147BD6"/>
    <w:rsid w:val="001667D2"/>
    <w:rsid w:val="0017315E"/>
    <w:rsid w:val="0017466F"/>
    <w:rsid w:val="001825E3"/>
    <w:rsid w:val="001876A3"/>
    <w:rsid w:val="001909ED"/>
    <w:rsid w:val="001A3BA2"/>
    <w:rsid w:val="001D79DB"/>
    <w:rsid w:val="001E390F"/>
    <w:rsid w:val="0022199C"/>
    <w:rsid w:val="00227D79"/>
    <w:rsid w:val="00236258"/>
    <w:rsid w:val="002668B7"/>
    <w:rsid w:val="00280C2F"/>
    <w:rsid w:val="002E2E79"/>
    <w:rsid w:val="002E7E8E"/>
    <w:rsid w:val="00362D9E"/>
    <w:rsid w:val="00385023"/>
    <w:rsid w:val="003F5AF1"/>
    <w:rsid w:val="004039A7"/>
    <w:rsid w:val="00432A57"/>
    <w:rsid w:val="00433EE6"/>
    <w:rsid w:val="004468A1"/>
    <w:rsid w:val="00480FF5"/>
    <w:rsid w:val="00484065"/>
    <w:rsid w:val="0048750F"/>
    <w:rsid w:val="004922A5"/>
    <w:rsid w:val="004A06E7"/>
    <w:rsid w:val="004A11C6"/>
    <w:rsid w:val="004B03A4"/>
    <w:rsid w:val="004B14CF"/>
    <w:rsid w:val="004D2583"/>
    <w:rsid w:val="00503010"/>
    <w:rsid w:val="00514F76"/>
    <w:rsid w:val="00527612"/>
    <w:rsid w:val="00536E23"/>
    <w:rsid w:val="00561025"/>
    <w:rsid w:val="00570350"/>
    <w:rsid w:val="00571F85"/>
    <w:rsid w:val="00583685"/>
    <w:rsid w:val="005879F4"/>
    <w:rsid w:val="005C2D26"/>
    <w:rsid w:val="005C3057"/>
    <w:rsid w:val="005D60E1"/>
    <w:rsid w:val="005D7384"/>
    <w:rsid w:val="005E21D3"/>
    <w:rsid w:val="005E6D4D"/>
    <w:rsid w:val="005F787C"/>
    <w:rsid w:val="006050B7"/>
    <w:rsid w:val="0060613F"/>
    <w:rsid w:val="00614A6C"/>
    <w:rsid w:val="00636559"/>
    <w:rsid w:val="0065766C"/>
    <w:rsid w:val="00660797"/>
    <w:rsid w:val="0066402E"/>
    <w:rsid w:val="00697924"/>
    <w:rsid w:val="006C279A"/>
    <w:rsid w:val="006E7910"/>
    <w:rsid w:val="006E7EC1"/>
    <w:rsid w:val="006F6E47"/>
    <w:rsid w:val="0070560B"/>
    <w:rsid w:val="00730616"/>
    <w:rsid w:val="00744B6F"/>
    <w:rsid w:val="00763B29"/>
    <w:rsid w:val="00771BC8"/>
    <w:rsid w:val="00784153"/>
    <w:rsid w:val="00787C59"/>
    <w:rsid w:val="007B67FF"/>
    <w:rsid w:val="007D29F8"/>
    <w:rsid w:val="007E212F"/>
    <w:rsid w:val="00805C5E"/>
    <w:rsid w:val="0080612C"/>
    <w:rsid w:val="008A081D"/>
    <w:rsid w:val="008B5BF8"/>
    <w:rsid w:val="008B701F"/>
    <w:rsid w:val="008E5F68"/>
    <w:rsid w:val="00921560"/>
    <w:rsid w:val="00970EE2"/>
    <w:rsid w:val="009977C7"/>
    <w:rsid w:val="009C5AE8"/>
    <w:rsid w:val="00A05B24"/>
    <w:rsid w:val="00A35561"/>
    <w:rsid w:val="00A3726D"/>
    <w:rsid w:val="00A54373"/>
    <w:rsid w:val="00A54A56"/>
    <w:rsid w:val="00A621B1"/>
    <w:rsid w:val="00AA293A"/>
    <w:rsid w:val="00AA7756"/>
    <w:rsid w:val="00AC1B4D"/>
    <w:rsid w:val="00AD174E"/>
    <w:rsid w:val="00AD1DB6"/>
    <w:rsid w:val="00B04028"/>
    <w:rsid w:val="00B06E42"/>
    <w:rsid w:val="00B33BF8"/>
    <w:rsid w:val="00BB412D"/>
    <w:rsid w:val="00BF38A9"/>
    <w:rsid w:val="00C06AAE"/>
    <w:rsid w:val="00C25595"/>
    <w:rsid w:val="00C31AF9"/>
    <w:rsid w:val="00C74DC5"/>
    <w:rsid w:val="00C932A9"/>
    <w:rsid w:val="00CD1560"/>
    <w:rsid w:val="00D11A18"/>
    <w:rsid w:val="00D21A94"/>
    <w:rsid w:val="00D32BBD"/>
    <w:rsid w:val="00D3497B"/>
    <w:rsid w:val="00D3595E"/>
    <w:rsid w:val="00D85770"/>
    <w:rsid w:val="00DB5211"/>
    <w:rsid w:val="00DD2746"/>
    <w:rsid w:val="00DE35F3"/>
    <w:rsid w:val="00DE4134"/>
    <w:rsid w:val="00E23ADC"/>
    <w:rsid w:val="00E370E6"/>
    <w:rsid w:val="00E45FAF"/>
    <w:rsid w:val="00E46AA9"/>
    <w:rsid w:val="00E535F9"/>
    <w:rsid w:val="00E60AC9"/>
    <w:rsid w:val="00E62257"/>
    <w:rsid w:val="00E971F9"/>
    <w:rsid w:val="00E97E6D"/>
    <w:rsid w:val="00EB15A8"/>
    <w:rsid w:val="00ED7991"/>
    <w:rsid w:val="00EE3279"/>
    <w:rsid w:val="00F26B32"/>
    <w:rsid w:val="00F56504"/>
    <w:rsid w:val="00F65C86"/>
    <w:rsid w:val="00F9653C"/>
    <w:rsid w:val="00FA6FC0"/>
    <w:rsid w:val="00FF3B30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47"/>
  </w:style>
  <w:style w:type="paragraph" w:styleId="1">
    <w:name w:val="heading 1"/>
    <w:basedOn w:val="a"/>
    <w:next w:val="a"/>
    <w:link w:val="10"/>
    <w:qFormat/>
    <w:rsid w:val="0022199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kern w:val="3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199C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kern w:val="3"/>
      <w:sz w:val="26"/>
      <w:szCs w:val="26"/>
      <w:lang w:eastAsia="ru-RU"/>
    </w:rPr>
  </w:style>
  <w:style w:type="paragraph" w:styleId="3">
    <w:name w:val="heading 3"/>
    <w:basedOn w:val="Standard"/>
    <w:next w:val="Textbody"/>
    <w:link w:val="30"/>
    <w:rsid w:val="002219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link w:val="40"/>
    <w:rsid w:val="0022199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2199C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="Calibri Light" w:eastAsia="Times New Roman" w:hAnsi="Calibri Light" w:cs="Times New Roman"/>
      <w:b/>
      <w:bCs/>
      <w:color w:val="2E74B5"/>
      <w:kern w:val="3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22199C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libri Light" w:eastAsia="Times New Roman" w:hAnsi="Calibri Light" w:cs="Times New Roman"/>
      <w:b/>
      <w:bCs/>
      <w:color w:val="5B9BD5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2199C"/>
    <w:rPr>
      <w:rFonts w:ascii="Cambria" w:eastAsia="SimSun" w:hAnsi="Cambria" w:cs="Tahoma"/>
      <w:b/>
      <w:bCs/>
      <w:color w:val="4F81BD"/>
      <w:kern w:val="3"/>
      <w:lang w:eastAsia="ru-RU"/>
    </w:rPr>
  </w:style>
  <w:style w:type="character" w:customStyle="1" w:styleId="40">
    <w:name w:val="Заголовок 4 Знак"/>
    <w:basedOn w:val="a0"/>
    <w:link w:val="4"/>
    <w:rsid w:val="0022199C"/>
    <w:rPr>
      <w:rFonts w:ascii="Cambria" w:eastAsia="SimSun" w:hAnsi="Cambria" w:cs="Tahoma"/>
      <w:b/>
      <w:bCs/>
      <w:i/>
      <w:iCs/>
      <w:color w:val="4F81BD"/>
      <w:kern w:val="3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199C"/>
  </w:style>
  <w:style w:type="character" w:customStyle="1" w:styleId="10">
    <w:name w:val="Заголовок 1 Знак"/>
    <w:basedOn w:val="a0"/>
    <w:link w:val="1"/>
    <w:rsid w:val="0022199C"/>
    <w:rPr>
      <w:rFonts w:ascii="Calibri Light" w:eastAsia="Times New Roman" w:hAnsi="Calibri Light" w:cs="Times New Roman"/>
      <w:b/>
      <w:bCs/>
      <w:color w:val="2E74B5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199C"/>
    <w:rPr>
      <w:rFonts w:ascii="Calibri Light" w:eastAsia="Times New Roman" w:hAnsi="Calibri Light" w:cs="Times New Roman"/>
      <w:b/>
      <w:bCs/>
      <w:color w:val="5B9BD5"/>
      <w:kern w:val="3"/>
      <w:sz w:val="26"/>
      <w:szCs w:val="26"/>
      <w:lang w:eastAsia="ru-RU"/>
    </w:rPr>
  </w:style>
  <w:style w:type="paragraph" w:customStyle="1" w:styleId="13">
    <w:name w:val="Без интервала1"/>
    <w:next w:val="a3"/>
    <w:uiPriority w:val="1"/>
    <w:qFormat/>
    <w:rsid w:val="0022199C"/>
    <w:pPr>
      <w:spacing w:after="0" w:line="240" w:lineRule="auto"/>
    </w:pPr>
  </w:style>
  <w:style w:type="character" w:styleId="a4">
    <w:name w:val="Emphasis"/>
    <w:basedOn w:val="a0"/>
    <w:qFormat/>
    <w:rsid w:val="0022199C"/>
    <w:rPr>
      <w:i/>
      <w:iCs/>
    </w:rPr>
  </w:style>
  <w:style w:type="paragraph" w:styleId="a5">
    <w:name w:val="List Paragraph"/>
    <w:basedOn w:val="a"/>
    <w:qFormat/>
    <w:rsid w:val="0022199C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6">
    <w:name w:val="Strong"/>
    <w:basedOn w:val="a0"/>
    <w:qFormat/>
    <w:rsid w:val="0022199C"/>
    <w:rPr>
      <w:b/>
      <w:bCs/>
    </w:rPr>
  </w:style>
  <w:style w:type="paragraph" w:customStyle="1" w:styleId="Standard">
    <w:name w:val="Standard"/>
    <w:rsid w:val="0022199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2219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2199C"/>
    <w:pPr>
      <w:spacing w:after="120"/>
    </w:pPr>
  </w:style>
  <w:style w:type="paragraph" w:styleId="a7">
    <w:name w:val="List"/>
    <w:basedOn w:val="Standard"/>
    <w:rsid w:val="0022199C"/>
    <w:pPr>
      <w:ind w:left="283" w:hanging="283"/>
    </w:pPr>
    <w:rPr>
      <w:rFonts w:cs="Mangal"/>
    </w:rPr>
  </w:style>
  <w:style w:type="paragraph" w:styleId="a8">
    <w:name w:val="caption"/>
    <w:basedOn w:val="Standard"/>
    <w:rsid w:val="00221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199C"/>
    <w:pPr>
      <w:suppressLineNumbers/>
    </w:pPr>
    <w:rPr>
      <w:rFonts w:cs="Mangal"/>
    </w:rPr>
  </w:style>
  <w:style w:type="paragraph" w:styleId="a9">
    <w:name w:val="header"/>
    <w:basedOn w:val="Standard"/>
    <w:link w:val="aa"/>
    <w:rsid w:val="0022199C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2199C"/>
    <w:rPr>
      <w:rFonts w:ascii="Calibri" w:eastAsia="SimSun" w:hAnsi="Calibri" w:cs="Tahoma"/>
      <w:kern w:val="3"/>
      <w:lang w:eastAsia="ru-RU"/>
    </w:rPr>
  </w:style>
  <w:style w:type="paragraph" w:styleId="ab">
    <w:name w:val="footer"/>
    <w:basedOn w:val="Standard"/>
    <w:link w:val="ac"/>
    <w:rsid w:val="0022199C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2199C"/>
    <w:rPr>
      <w:rFonts w:ascii="Calibri" w:eastAsia="SimSun" w:hAnsi="Calibri" w:cs="Tahoma"/>
      <w:kern w:val="3"/>
      <w:lang w:eastAsia="ru-RU"/>
    </w:rPr>
  </w:style>
  <w:style w:type="paragraph" w:styleId="ad">
    <w:name w:val="Balloon Text"/>
    <w:basedOn w:val="Standard"/>
    <w:link w:val="ae"/>
    <w:rsid w:val="002219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199C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Textbodyindent">
    <w:name w:val="Text body indent"/>
    <w:basedOn w:val="Standard"/>
    <w:rsid w:val="002219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Standard"/>
    <w:link w:val="23"/>
    <w:rsid w:val="002219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2199C"/>
    <w:rPr>
      <w:rFonts w:ascii="Calibri" w:eastAsia="SimSun" w:hAnsi="Calibri" w:cs="Tahoma"/>
      <w:kern w:val="3"/>
      <w:lang w:eastAsia="ru-RU"/>
    </w:rPr>
  </w:style>
  <w:style w:type="paragraph" w:styleId="24">
    <w:name w:val="Body Text 2"/>
    <w:basedOn w:val="Standard"/>
    <w:link w:val="25"/>
    <w:rsid w:val="0022199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2199C"/>
    <w:rPr>
      <w:rFonts w:ascii="Calibri" w:eastAsia="SimSun" w:hAnsi="Calibri" w:cs="Tahoma"/>
      <w:kern w:val="3"/>
      <w:lang w:eastAsia="ru-RU"/>
    </w:rPr>
  </w:style>
  <w:style w:type="paragraph" w:styleId="af">
    <w:name w:val="Normal (Web)"/>
    <w:basedOn w:val="Standard"/>
    <w:rsid w:val="0022199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Standard"/>
    <w:link w:val="af1"/>
    <w:rsid w:val="0022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22199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6">
    <w:name w:val="List 2"/>
    <w:basedOn w:val="Standard"/>
    <w:rsid w:val="0022199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Standard"/>
    <w:link w:val="32"/>
    <w:rsid w:val="002219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199C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27">
    <w:name w:val="Знак2"/>
    <w:basedOn w:val="Standard"/>
    <w:rsid w:val="0022199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2199C"/>
    <w:pPr>
      <w:widowControl w:val="0"/>
      <w:suppressAutoHyphens/>
      <w:autoSpaceDN w:val="0"/>
      <w:spacing w:after="0" w:line="240" w:lineRule="auto"/>
      <w:textAlignment w:val="baseline"/>
    </w:pPr>
    <w:rPr>
      <w:rFonts w:ascii="Baltica C" w:eastAsia="Times New Roman" w:hAnsi="Baltica C" w:cs="Baltica C"/>
      <w:color w:val="000000"/>
      <w:kern w:val="3"/>
      <w:sz w:val="24"/>
      <w:szCs w:val="24"/>
      <w:lang w:eastAsia="ru-RU"/>
    </w:rPr>
  </w:style>
  <w:style w:type="paragraph" w:customStyle="1" w:styleId="210">
    <w:name w:val="Основной текст 21"/>
    <w:basedOn w:val="Standard"/>
    <w:rsid w:val="0022199C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Абзац списка1"/>
    <w:basedOn w:val="Standard"/>
    <w:rsid w:val="0022199C"/>
    <w:pPr>
      <w:spacing w:after="0" w:line="240" w:lineRule="auto"/>
      <w:ind w:left="720" w:firstLine="340"/>
    </w:pPr>
    <w:rPr>
      <w:rFonts w:eastAsia="Times New Roman" w:cs="Calibri"/>
    </w:rPr>
  </w:style>
  <w:style w:type="paragraph" w:customStyle="1" w:styleId="TableContents">
    <w:name w:val="Table Contents"/>
    <w:basedOn w:val="Standard"/>
    <w:rsid w:val="0022199C"/>
    <w:pPr>
      <w:suppressLineNumbers/>
    </w:pPr>
  </w:style>
  <w:style w:type="paragraph" w:customStyle="1" w:styleId="TableHeading">
    <w:name w:val="Table Heading"/>
    <w:basedOn w:val="TableContents"/>
    <w:rsid w:val="0022199C"/>
    <w:pPr>
      <w:jc w:val="center"/>
    </w:pPr>
    <w:rPr>
      <w:b/>
      <w:bCs/>
    </w:rPr>
  </w:style>
  <w:style w:type="character" w:customStyle="1" w:styleId="StrongEmphasis">
    <w:name w:val="Strong Emphasis"/>
    <w:basedOn w:val="a0"/>
    <w:rsid w:val="0022199C"/>
    <w:rPr>
      <w:b/>
      <w:bCs/>
    </w:rPr>
  </w:style>
  <w:style w:type="character" w:customStyle="1" w:styleId="Internetlink">
    <w:name w:val="Internet link"/>
    <w:basedOn w:val="a0"/>
    <w:rsid w:val="0022199C"/>
    <w:rPr>
      <w:color w:val="0000FF"/>
      <w:u w:val="single"/>
    </w:rPr>
  </w:style>
  <w:style w:type="character" w:customStyle="1" w:styleId="af2">
    <w:name w:val="Основной текст с отступом Знак"/>
    <w:basedOn w:val="a0"/>
    <w:rsid w:val="0022199C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22199C"/>
  </w:style>
  <w:style w:type="character" w:customStyle="1" w:styleId="af4">
    <w:name w:val="Основной текст Знак"/>
    <w:basedOn w:val="a0"/>
    <w:link w:val="af5"/>
    <w:rsid w:val="0022199C"/>
  </w:style>
  <w:style w:type="character" w:styleId="af6">
    <w:name w:val="footnote reference"/>
    <w:basedOn w:val="a0"/>
    <w:rsid w:val="0022199C"/>
    <w:rPr>
      <w:position w:val="0"/>
      <w:vertAlign w:val="superscript"/>
    </w:rPr>
  </w:style>
  <w:style w:type="character" w:customStyle="1" w:styleId="ListLabel1">
    <w:name w:val="ListLabel 1"/>
    <w:rsid w:val="0022199C"/>
    <w:rPr>
      <w:b/>
    </w:rPr>
  </w:style>
  <w:style w:type="character" w:customStyle="1" w:styleId="ListLabel2">
    <w:name w:val="ListLabel 2"/>
    <w:rsid w:val="0022199C"/>
    <w:rPr>
      <w:rFonts w:eastAsia="Calibri"/>
    </w:rPr>
  </w:style>
  <w:style w:type="character" w:customStyle="1" w:styleId="ListLabel3">
    <w:name w:val="ListLabel 3"/>
    <w:rsid w:val="0022199C"/>
    <w:rPr>
      <w:b w:val="0"/>
    </w:rPr>
  </w:style>
  <w:style w:type="character" w:customStyle="1" w:styleId="ListLabel4">
    <w:name w:val="ListLabel 4"/>
    <w:rsid w:val="0022199C"/>
    <w:rPr>
      <w:rFonts w:cs="Times New Roman"/>
    </w:rPr>
  </w:style>
  <w:style w:type="character" w:customStyle="1" w:styleId="NumberingSymbols">
    <w:name w:val="Numbering Symbols"/>
    <w:rsid w:val="0022199C"/>
  </w:style>
  <w:style w:type="character" w:customStyle="1" w:styleId="FootnoteSymbol">
    <w:name w:val="Footnote Symbol"/>
    <w:rsid w:val="0022199C"/>
  </w:style>
  <w:style w:type="numbering" w:customStyle="1" w:styleId="WWNum1">
    <w:name w:val="WWNum1"/>
    <w:basedOn w:val="a2"/>
    <w:rsid w:val="0022199C"/>
    <w:pPr>
      <w:numPr>
        <w:numId w:val="1"/>
      </w:numPr>
    </w:pPr>
  </w:style>
  <w:style w:type="numbering" w:customStyle="1" w:styleId="WWNum2">
    <w:name w:val="WWNum2"/>
    <w:basedOn w:val="a2"/>
    <w:rsid w:val="0022199C"/>
    <w:pPr>
      <w:numPr>
        <w:numId w:val="2"/>
      </w:numPr>
    </w:pPr>
  </w:style>
  <w:style w:type="numbering" w:customStyle="1" w:styleId="WWNum3">
    <w:name w:val="WWNum3"/>
    <w:basedOn w:val="a2"/>
    <w:rsid w:val="0022199C"/>
    <w:pPr>
      <w:numPr>
        <w:numId w:val="3"/>
      </w:numPr>
    </w:pPr>
  </w:style>
  <w:style w:type="numbering" w:customStyle="1" w:styleId="WWNum4">
    <w:name w:val="WWNum4"/>
    <w:basedOn w:val="a2"/>
    <w:rsid w:val="0022199C"/>
    <w:pPr>
      <w:numPr>
        <w:numId w:val="4"/>
      </w:numPr>
    </w:pPr>
  </w:style>
  <w:style w:type="numbering" w:customStyle="1" w:styleId="WWNum5">
    <w:name w:val="WWNum5"/>
    <w:basedOn w:val="a2"/>
    <w:rsid w:val="0022199C"/>
    <w:pPr>
      <w:numPr>
        <w:numId w:val="5"/>
      </w:numPr>
    </w:pPr>
  </w:style>
  <w:style w:type="numbering" w:customStyle="1" w:styleId="WWNum6">
    <w:name w:val="WWNum6"/>
    <w:basedOn w:val="a2"/>
    <w:rsid w:val="0022199C"/>
    <w:pPr>
      <w:numPr>
        <w:numId w:val="6"/>
      </w:numPr>
    </w:pPr>
  </w:style>
  <w:style w:type="numbering" w:customStyle="1" w:styleId="WWNum7">
    <w:name w:val="WWNum7"/>
    <w:basedOn w:val="a2"/>
    <w:rsid w:val="0022199C"/>
    <w:pPr>
      <w:numPr>
        <w:numId w:val="7"/>
      </w:numPr>
    </w:pPr>
  </w:style>
  <w:style w:type="numbering" w:customStyle="1" w:styleId="WWNum8">
    <w:name w:val="WWNum8"/>
    <w:basedOn w:val="a2"/>
    <w:rsid w:val="0022199C"/>
    <w:pPr>
      <w:numPr>
        <w:numId w:val="8"/>
      </w:numPr>
    </w:pPr>
  </w:style>
  <w:style w:type="numbering" w:customStyle="1" w:styleId="WWNum9">
    <w:name w:val="WWNum9"/>
    <w:basedOn w:val="a2"/>
    <w:rsid w:val="0022199C"/>
    <w:pPr>
      <w:numPr>
        <w:numId w:val="9"/>
      </w:numPr>
    </w:pPr>
  </w:style>
  <w:style w:type="numbering" w:customStyle="1" w:styleId="WWNum10">
    <w:name w:val="WWNum10"/>
    <w:basedOn w:val="a2"/>
    <w:rsid w:val="0022199C"/>
    <w:pPr>
      <w:numPr>
        <w:numId w:val="10"/>
      </w:numPr>
    </w:pPr>
  </w:style>
  <w:style w:type="numbering" w:customStyle="1" w:styleId="WWNum11">
    <w:name w:val="WWNum11"/>
    <w:basedOn w:val="a2"/>
    <w:rsid w:val="0022199C"/>
    <w:pPr>
      <w:numPr>
        <w:numId w:val="11"/>
      </w:numPr>
    </w:pPr>
  </w:style>
  <w:style w:type="numbering" w:customStyle="1" w:styleId="WWNum12">
    <w:name w:val="WWNum12"/>
    <w:basedOn w:val="a2"/>
    <w:rsid w:val="0022199C"/>
    <w:pPr>
      <w:numPr>
        <w:numId w:val="12"/>
      </w:numPr>
    </w:pPr>
  </w:style>
  <w:style w:type="numbering" w:customStyle="1" w:styleId="WWNum13">
    <w:name w:val="WWNum13"/>
    <w:basedOn w:val="a2"/>
    <w:rsid w:val="0022199C"/>
    <w:pPr>
      <w:numPr>
        <w:numId w:val="13"/>
      </w:numPr>
    </w:pPr>
  </w:style>
  <w:style w:type="numbering" w:customStyle="1" w:styleId="WWNum14">
    <w:name w:val="WWNum14"/>
    <w:basedOn w:val="a2"/>
    <w:rsid w:val="0022199C"/>
    <w:pPr>
      <w:numPr>
        <w:numId w:val="14"/>
      </w:numPr>
    </w:pPr>
  </w:style>
  <w:style w:type="numbering" w:customStyle="1" w:styleId="WWNum15">
    <w:name w:val="WWNum15"/>
    <w:basedOn w:val="a2"/>
    <w:rsid w:val="0022199C"/>
    <w:pPr>
      <w:numPr>
        <w:numId w:val="15"/>
      </w:numPr>
    </w:pPr>
  </w:style>
  <w:style w:type="numbering" w:customStyle="1" w:styleId="WWNum16">
    <w:name w:val="WWNum16"/>
    <w:basedOn w:val="a2"/>
    <w:rsid w:val="0022199C"/>
    <w:pPr>
      <w:numPr>
        <w:numId w:val="16"/>
      </w:numPr>
    </w:pPr>
  </w:style>
  <w:style w:type="numbering" w:customStyle="1" w:styleId="WWNum17">
    <w:name w:val="WWNum17"/>
    <w:basedOn w:val="a2"/>
    <w:rsid w:val="0022199C"/>
    <w:pPr>
      <w:numPr>
        <w:numId w:val="17"/>
      </w:numPr>
    </w:pPr>
  </w:style>
  <w:style w:type="numbering" w:customStyle="1" w:styleId="WWNum18">
    <w:name w:val="WWNum18"/>
    <w:basedOn w:val="a2"/>
    <w:rsid w:val="0022199C"/>
    <w:pPr>
      <w:numPr>
        <w:numId w:val="18"/>
      </w:numPr>
    </w:pPr>
  </w:style>
  <w:style w:type="numbering" w:customStyle="1" w:styleId="WWNum19">
    <w:name w:val="WWNum19"/>
    <w:basedOn w:val="a2"/>
    <w:rsid w:val="0022199C"/>
    <w:pPr>
      <w:numPr>
        <w:numId w:val="19"/>
      </w:numPr>
    </w:pPr>
  </w:style>
  <w:style w:type="numbering" w:customStyle="1" w:styleId="WWNum20">
    <w:name w:val="WWNum20"/>
    <w:basedOn w:val="a2"/>
    <w:rsid w:val="0022199C"/>
    <w:pPr>
      <w:numPr>
        <w:numId w:val="20"/>
      </w:numPr>
    </w:pPr>
  </w:style>
  <w:style w:type="numbering" w:customStyle="1" w:styleId="WWNum21">
    <w:name w:val="WWNum21"/>
    <w:basedOn w:val="a2"/>
    <w:rsid w:val="0022199C"/>
    <w:pPr>
      <w:numPr>
        <w:numId w:val="21"/>
      </w:numPr>
    </w:pPr>
  </w:style>
  <w:style w:type="numbering" w:customStyle="1" w:styleId="WWNum22">
    <w:name w:val="WWNum22"/>
    <w:basedOn w:val="a2"/>
    <w:rsid w:val="0022199C"/>
    <w:pPr>
      <w:numPr>
        <w:numId w:val="22"/>
      </w:numPr>
    </w:pPr>
  </w:style>
  <w:style w:type="numbering" w:customStyle="1" w:styleId="WWNum23">
    <w:name w:val="WWNum23"/>
    <w:basedOn w:val="a2"/>
    <w:rsid w:val="0022199C"/>
    <w:pPr>
      <w:numPr>
        <w:numId w:val="23"/>
      </w:numPr>
    </w:pPr>
  </w:style>
  <w:style w:type="numbering" w:customStyle="1" w:styleId="WWNum24">
    <w:name w:val="WWNum24"/>
    <w:basedOn w:val="a2"/>
    <w:rsid w:val="0022199C"/>
    <w:pPr>
      <w:numPr>
        <w:numId w:val="24"/>
      </w:numPr>
    </w:pPr>
  </w:style>
  <w:style w:type="numbering" w:customStyle="1" w:styleId="WWNum25">
    <w:name w:val="WWNum25"/>
    <w:basedOn w:val="a2"/>
    <w:rsid w:val="0022199C"/>
    <w:pPr>
      <w:numPr>
        <w:numId w:val="25"/>
      </w:numPr>
    </w:pPr>
  </w:style>
  <w:style w:type="numbering" w:customStyle="1" w:styleId="WWNum26">
    <w:name w:val="WWNum26"/>
    <w:basedOn w:val="a2"/>
    <w:rsid w:val="0022199C"/>
    <w:pPr>
      <w:numPr>
        <w:numId w:val="26"/>
      </w:numPr>
    </w:pPr>
  </w:style>
  <w:style w:type="numbering" w:customStyle="1" w:styleId="WWNum27">
    <w:name w:val="WWNum27"/>
    <w:basedOn w:val="a2"/>
    <w:rsid w:val="0022199C"/>
    <w:pPr>
      <w:numPr>
        <w:numId w:val="27"/>
      </w:numPr>
    </w:pPr>
  </w:style>
  <w:style w:type="numbering" w:customStyle="1" w:styleId="WWNum28">
    <w:name w:val="WWNum28"/>
    <w:basedOn w:val="a2"/>
    <w:rsid w:val="0022199C"/>
    <w:pPr>
      <w:numPr>
        <w:numId w:val="28"/>
      </w:numPr>
    </w:pPr>
  </w:style>
  <w:style w:type="numbering" w:customStyle="1" w:styleId="WWNum29">
    <w:name w:val="WWNum29"/>
    <w:basedOn w:val="a2"/>
    <w:rsid w:val="0022199C"/>
    <w:pPr>
      <w:numPr>
        <w:numId w:val="29"/>
      </w:numPr>
    </w:pPr>
  </w:style>
  <w:style w:type="numbering" w:customStyle="1" w:styleId="WWNum30">
    <w:name w:val="WWNum30"/>
    <w:basedOn w:val="a2"/>
    <w:rsid w:val="0022199C"/>
    <w:pPr>
      <w:numPr>
        <w:numId w:val="30"/>
      </w:numPr>
    </w:pPr>
  </w:style>
  <w:style w:type="numbering" w:customStyle="1" w:styleId="WWNum31">
    <w:name w:val="WWNum31"/>
    <w:basedOn w:val="a2"/>
    <w:rsid w:val="0022199C"/>
    <w:pPr>
      <w:numPr>
        <w:numId w:val="31"/>
      </w:numPr>
    </w:pPr>
  </w:style>
  <w:style w:type="numbering" w:customStyle="1" w:styleId="WWNum32">
    <w:name w:val="WWNum32"/>
    <w:basedOn w:val="a2"/>
    <w:rsid w:val="0022199C"/>
    <w:pPr>
      <w:numPr>
        <w:numId w:val="32"/>
      </w:numPr>
    </w:pPr>
  </w:style>
  <w:style w:type="numbering" w:customStyle="1" w:styleId="WWNum33">
    <w:name w:val="WWNum33"/>
    <w:basedOn w:val="a2"/>
    <w:rsid w:val="0022199C"/>
    <w:pPr>
      <w:numPr>
        <w:numId w:val="33"/>
      </w:numPr>
    </w:pPr>
  </w:style>
  <w:style w:type="numbering" w:customStyle="1" w:styleId="WWNum34">
    <w:name w:val="WWNum34"/>
    <w:basedOn w:val="a2"/>
    <w:rsid w:val="0022199C"/>
    <w:pPr>
      <w:numPr>
        <w:numId w:val="34"/>
      </w:numPr>
    </w:pPr>
  </w:style>
  <w:style w:type="numbering" w:customStyle="1" w:styleId="WWNum35">
    <w:name w:val="WWNum35"/>
    <w:basedOn w:val="a2"/>
    <w:rsid w:val="0022199C"/>
    <w:pPr>
      <w:numPr>
        <w:numId w:val="35"/>
      </w:numPr>
    </w:pPr>
  </w:style>
  <w:style w:type="numbering" w:customStyle="1" w:styleId="WWNum36">
    <w:name w:val="WWNum36"/>
    <w:basedOn w:val="a2"/>
    <w:rsid w:val="0022199C"/>
    <w:pPr>
      <w:numPr>
        <w:numId w:val="36"/>
      </w:numPr>
    </w:pPr>
  </w:style>
  <w:style w:type="character" w:customStyle="1" w:styleId="110">
    <w:name w:val="Заголовок 1 Знак1"/>
    <w:basedOn w:val="a0"/>
    <w:uiPriority w:val="9"/>
    <w:rsid w:val="00221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21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199C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1825E3"/>
    <w:rPr>
      <w:color w:val="0000FF" w:themeColor="hyperlink"/>
      <w:u w:val="single"/>
    </w:rPr>
  </w:style>
  <w:style w:type="numbering" w:customStyle="1" w:styleId="28">
    <w:name w:val="Нет списка2"/>
    <w:next w:val="a2"/>
    <w:uiPriority w:val="99"/>
    <w:semiHidden/>
    <w:unhideWhenUsed/>
    <w:rsid w:val="00F26B32"/>
  </w:style>
  <w:style w:type="paragraph" w:customStyle="1" w:styleId="120">
    <w:name w:val="Заголовок 12"/>
    <w:basedOn w:val="Standard"/>
    <w:next w:val="Textbody"/>
    <w:rsid w:val="00F26B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20">
    <w:name w:val="Заголовок 22"/>
    <w:basedOn w:val="Standard"/>
    <w:next w:val="Textbody"/>
    <w:rsid w:val="00F26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Standard"/>
    <w:next w:val="Textbody"/>
    <w:rsid w:val="00F26B3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Standard"/>
    <w:next w:val="Textbody"/>
    <w:rsid w:val="00F26B3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5">
    <w:name w:val="Верхний колонтитул1"/>
    <w:basedOn w:val="Standard"/>
    <w:rsid w:val="00F26B3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Standard"/>
    <w:rsid w:val="00F26B3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омер страницы1"/>
    <w:basedOn w:val="a0"/>
    <w:rsid w:val="00F26B32"/>
  </w:style>
  <w:style w:type="numbering" w:customStyle="1" w:styleId="WWNum110">
    <w:name w:val="WWNum110"/>
    <w:basedOn w:val="a2"/>
    <w:rsid w:val="00F26B32"/>
    <w:pPr>
      <w:numPr>
        <w:numId w:val="37"/>
      </w:numPr>
    </w:pPr>
  </w:style>
  <w:style w:type="numbering" w:customStyle="1" w:styleId="WWNum210">
    <w:name w:val="WWNum210"/>
    <w:basedOn w:val="a2"/>
    <w:rsid w:val="00F26B32"/>
    <w:pPr>
      <w:numPr>
        <w:numId w:val="38"/>
      </w:numPr>
    </w:pPr>
  </w:style>
  <w:style w:type="numbering" w:customStyle="1" w:styleId="WWNum37">
    <w:name w:val="WWNum37"/>
    <w:basedOn w:val="a2"/>
    <w:rsid w:val="00F26B32"/>
    <w:pPr>
      <w:numPr>
        <w:numId w:val="39"/>
      </w:numPr>
    </w:pPr>
  </w:style>
  <w:style w:type="numbering" w:customStyle="1" w:styleId="WWNum41">
    <w:name w:val="WWNum41"/>
    <w:basedOn w:val="a2"/>
    <w:rsid w:val="00F26B32"/>
    <w:pPr>
      <w:numPr>
        <w:numId w:val="40"/>
      </w:numPr>
    </w:pPr>
  </w:style>
  <w:style w:type="numbering" w:customStyle="1" w:styleId="WWNum51">
    <w:name w:val="WWNum51"/>
    <w:basedOn w:val="a2"/>
    <w:rsid w:val="00F26B32"/>
    <w:pPr>
      <w:numPr>
        <w:numId w:val="41"/>
      </w:numPr>
    </w:pPr>
  </w:style>
  <w:style w:type="numbering" w:customStyle="1" w:styleId="WWNum61">
    <w:name w:val="WWNum61"/>
    <w:basedOn w:val="a2"/>
    <w:rsid w:val="00F26B32"/>
    <w:pPr>
      <w:numPr>
        <w:numId w:val="42"/>
      </w:numPr>
    </w:pPr>
  </w:style>
  <w:style w:type="numbering" w:customStyle="1" w:styleId="WWNum71">
    <w:name w:val="WWNum71"/>
    <w:basedOn w:val="a2"/>
    <w:rsid w:val="00F26B32"/>
    <w:pPr>
      <w:numPr>
        <w:numId w:val="43"/>
      </w:numPr>
    </w:pPr>
  </w:style>
  <w:style w:type="numbering" w:customStyle="1" w:styleId="WWNum81">
    <w:name w:val="WWNum81"/>
    <w:basedOn w:val="a2"/>
    <w:rsid w:val="00F26B32"/>
    <w:pPr>
      <w:numPr>
        <w:numId w:val="44"/>
      </w:numPr>
    </w:pPr>
  </w:style>
  <w:style w:type="numbering" w:customStyle="1" w:styleId="WWNum91">
    <w:name w:val="WWNum91"/>
    <w:basedOn w:val="a2"/>
    <w:rsid w:val="00F26B32"/>
    <w:pPr>
      <w:numPr>
        <w:numId w:val="45"/>
      </w:numPr>
    </w:pPr>
  </w:style>
  <w:style w:type="numbering" w:customStyle="1" w:styleId="WWNum101">
    <w:name w:val="WWNum101"/>
    <w:basedOn w:val="a2"/>
    <w:rsid w:val="00F26B32"/>
    <w:pPr>
      <w:numPr>
        <w:numId w:val="46"/>
      </w:numPr>
    </w:pPr>
  </w:style>
  <w:style w:type="numbering" w:customStyle="1" w:styleId="WWNum111">
    <w:name w:val="WWNum111"/>
    <w:basedOn w:val="a2"/>
    <w:rsid w:val="00F26B32"/>
    <w:pPr>
      <w:numPr>
        <w:numId w:val="47"/>
      </w:numPr>
    </w:pPr>
  </w:style>
  <w:style w:type="numbering" w:customStyle="1" w:styleId="WWNum121">
    <w:name w:val="WWNum121"/>
    <w:basedOn w:val="a2"/>
    <w:rsid w:val="00F26B32"/>
    <w:pPr>
      <w:numPr>
        <w:numId w:val="48"/>
      </w:numPr>
    </w:pPr>
  </w:style>
  <w:style w:type="numbering" w:customStyle="1" w:styleId="WWNum131">
    <w:name w:val="WWNum131"/>
    <w:basedOn w:val="a2"/>
    <w:rsid w:val="00F26B32"/>
    <w:pPr>
      <w:numPr>
        <w:numId w:val="49"/>
      </w:numPr>
    </w:pPr>
  </w:style>
  <w:style w:type="numbering" w:customStyle="1" w:styleId="WWNum141">
    <w:name w:val="WWNum141"/>
    <w:basedOn w:val="a2"/>
    <w:rsid w:val="00F26B32"/>
    <w:pPr>
      <w:numPr>
        <w:numId w:val="50"/>
      </w:numPr>
    </w:pPr>
  </w:style>
  <w:style w:type="numbering" w:customStyle="1" w:styleId="WWNum151">
    <w:name w:val="WWNum151"/>
    <w:basedOn w:val="a2"/>
    <w:rsid w:val="00F26B32"/>
    <w:pPr>
      <w:numPr>
        <w:numId w:val="51"/>
      </w:numPr>
    </w:pPr>
  </w:style>
  <w:style w:type="numbering" w:customStyle="1" w:styleId="WWNum161">
    <w:name w:val="WWNum161"/>
    <w:basedOn w:val="a2"/>
    <w:rsid w:val="00F26B32"/>
    <w:pPr>
      <w:numPr>
        <w:numId w:val="52"/>
      </w:numPr>
    </w:pPr>
  </w:style>
  <w:style w:type="numbering" w:customStyle="1" w:styleId="WWNum171">
    <w:name w:val="WWNum171"/>
    <w:basedOn w:val="a2"/>
    <w:rsid w:val="00F26B32"/>
    <w:pPr>
      <w:numPr>
        <w:numId w:val="53"/>
      </w:numPr>
    </w:pPr>
  </w:style>
  <w:style w:type="numbering" w:customStyle="1" w:styleId="WWNum181">
    <w:name w:val="WWNum181"/>
    <w:basedOn w:val="a2"/>
    <w:rsid w:val="00F26B32"/>
    <w:pPr>
      <w:numPr>
        <w:numId w:val="54"/>
      </w:numPr>
    </w:pPr>
  </w:style>
  <w:style w:type="numbering" w:customStyle="1" w:styleId="WWNum191">
    <w:name w:val="WWNum191"/>
    <w:basedOn w:val="a2"/>
    <w:rsid w:val="00F26B32"/>
    <w:pPr>
      <w:numPr>
        <w:numId w:val="55"/>
      </w:numPr>
    </w:pPr>
  </w:style>
  <w:style w:type="numbering" w:customStyle="1" w:styleId="WWNum201">
    <w:name w:val="WWNum201"/>
    <w:basedOn w:val="a2"/>
    <w:rsid w:val="00F26B32"/>
    <w:pPr>
      <w:numPr>
        <w:numId w:val="56"/>
      </w:numPr>
    </w:pPr>
  </w:style>
  <w:style w:type="numbering" w:customStyle="1" w:styleId="WWNum211">
    <w:name w:val="WWNum211"/>
    <w:basedOn w:val="a2"/>
    <w:rsid w:val="00F26B32"/>
    <w:pPr>
      <w:numPr>
        <w:numId w:val="57"/>
      </w:numPr>
    </w:pPr>
  </w:style>
  <w:style w:type="numbering" w:customStyle="1" w:styleId="WWNum221">
    <w:name w:val="WWNum221"/>
    <w:basedOn w:val="a2"/>
    <w:rsid w:val="00F26B32"/>
    <w:pPr>
      <w:numPr>
        <w:numId w:val="58"/>
      </w:numPr>
    </w:pPr>
  </w:style>
  <w:style w:type="numbering" w:customStyle="1" w:styleId="WWNum231">
    <w:name w:val="WWNum231"/>
    <w:basedOn w:val="a2"/>
    <w:rsid w:val="00F26B32"/>
    <w:pPr>
      <w:numPr>
        <w:numId w:val="59"/>
      </w:numPr>
    </w:pPr>
  </w:style>
  <w:style w:type="numbering" w:customStyle="1" w:styleId="WWNum241">
    <w:name w:val="WWNum241"/>
    <w:basedOn w:val="a2"/>
    <w:rsid w:val="00F26B32"/>
    <w:pPr>
      <w:numPr>
        <w:numId w:val="60"/>
      </w:numPr>
    </w:pPr>
  </w:style>
  <w:style w:type="numbering" w:customStyle="1" w:styleId="WWNum251">
    <w:name w:val="WWNum251"/>
    <w:basedOn w:val="a2"/>
    <w:rsid w:val="00F26B32"/>
    <w:pPr>
      <w:numPr>
        <w:numId w:val="61"/>
      </w:numPr>
    </w:pPr>
  </w:style>
  <w:style w:type="numbering" w:customStyle="1" w:styleId="WWNum261">
    <w:name w:val="WWNum261"/>
    <w:basedOn w:val="a2"/>
    <w:rsid w:val="00F26B32"/>
    <w:pPr>
      <w:numPr>
        <w:numId w:val="62"/>
      </w:numPr>
    </w:pPr>
  </w:style>
  <w:style w:type="numbering" w:customStyle="1" w:styleId="WWNum271">
    <w:name w:val="WWNum271"/>
    <w:basedOn w:val="a2"/>
    <w:rsid w:val="00F26B32"/>
    <w:pPr>
      <w:numPr>
        <w:numId w:val="63"/>
      </w:numPr>
    </w:pPr>
  </w:style>
  <w:style w:type="numbering" w:customStyle="1" w:styleId="WWNum281">
    <w:name w:val="WWNum281"/>
    <w:basedOn w:val="a2"/>
    <w:rsid w:val="00F26B32"/>
    <w:pPr>
      <w:numPr>
        <w:numId w:val="64"/>
      </w:numPr>
    </w:pPr>
  </w:style>
  <w:style w:type="numbering" w:customStyle="1" w:styleId="WWNum291">
    <w:name w:val="WWNum291"/>
    <w:basedOn w:val="a2"/>
    <w:rsid w:val="00F26B32"/>
    <w:pPr>
      <w:numPr>
        <w:numId w:val="65"/>
      </w:numPr>
    </w:pPr>
  </w:style>
  <w:style w:type="numbering" w:customStyle="1" w:styleId="WWNum301">
    <w:name w:val="WWNum301"/>
    <w:basedOn w:val="a2"/>
    <w:rsid w:val="00F26B32"/>
    <w:pPr>
      <w:numPr>
        <w:numId w:val="66"/>
      </w:numPr>
    </w:pPr>
  </w:style>
  <w:style w:type="numbering" w:customStyle="1" w:styleId="WWNum311">
    <w:name w:val="WWNum311"/>
    <w:basedOn w:val="a2"/>
    <w:rsid w:val="00F26B32"/>
    <w:pPr>
      <w:numPr>
        <w:numId w:val="67"/>
      </w:numPr>
    </w:pPr>
  </w:style>
  <w:style w:type="numbering" w:customStyle="1" w:styleId="WWNum321">
    <w:name w:val="WWNum321"/>
    <w:basedOn w:val="a2"/>
    <w:rsid w:val="00F26B32"/>
    <w:pPr>
      <w:numPr>
        <w:numId w:val="68"/>
      </w:numPr>
    </w:pPr>
  </w:style>
  <w:style w:type="numbering" w:customStyle="1" w:styleId="WWNum331">
    <w:name w:val="WWNum331"/>
    <w:basedOn w:val="a2"/>
    <w:rsid w:val="00F26B32"/>
    <w:pPr>
      <w:numPr>
        <w:numId w:val="69"/>
      </w:numPr>
    </w:pPr>
  </w:style>
  <w:style w:type="numbering" w:customStyle="1" w:styleId="WWNum341">
    <w:name w:val="WWNum341"/>
    <w:basedOn w:val="a2"/>
    <w:rsid w:val="00F26B32"/>
    <w:pPr>
      <w:numPr>
        <w:numId w:val="70"/>
      </w:numPr>
    </w:pPr>
  </w:style>
  <w:style w:type="numbering" w:customStyle="1" w:styleId="WWNum351">
    <w:name w:val="WWNum351"/>
    <w:basedOn w:val="a2"/>
    <w:rsid w:val="00F26B32"/>
    <w:pPr>
      <w:numPr>
        <w:numId w:val="71"/>
      </w:numPr>
    </w:pPr>
  </w:style>
  <w:style w:type="numbering" w:customStyle="1" w:styleId="WWNum361">
    <w:name w:val="WWNum361"/>
    <w:basedOn w:val="a2"/>
    <w:rsid w:val="00F26B32"/>
    <w:pPr>
      <w:numPr>
        <w:numId w:val="72"/>
      </w:numPr>
    </w:pPr>
  </w:style>
  <w:style w:type="paragraph" w:styleId="af5">
    <w:name w:val="Body Text"/>
    <w:basedOn w:val="a"/>
    <w:link w:val="af4"/>
    <w:semiHidden/>
    <w:unhideWhenUsed/>
    <w:rsid w:val="0060613F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18">
    <w:name w:val="Основной текст Знак1"/>
    <w:basedOn w:val="a0"/>
    <w:uiPriority w:val="99"/>
    <w:semiHidden/>
    <w:rsid w:val="0060613F"/>
  </w:style>
  <w:style w:type="character" w:customStyle="1" w:styleId="19">
    <w:name w:val="Основной шрифт абзаца1"/>
    <w:rsid w:val="0060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Num9"/>
  </w:style>
  <w:style w:type="numbering" w:customStyle="1" w:styleId="21">
    <w:name w:val="WWNum15"/>
  </w:style>
  <w:style w:type="numbering" w:customStyle="1" w:styleId="30">
    <w:name w:val="WWNum211"/>
    <w:pPr>
      <w:numPr>
        <w:numId w:val="57"/>
      </w:numPr>
    </w:pPr>
  </w:style>
  <w:style w:type="numbering" w:customStyle="1" w:styleId="40">
    <w:name w:val="WWNum261"/>
    <w:pPr>
      <w:numPr>
        <w:numId w:val="62"/>
      </w:numPr>
    </w:pPr>
  </w:style>
  <w:style w:type="numbering" w:customStyle="1" w:styleId="12">
    <w:name w:val="WWNum30"/>
    <w:pPr>
      <w:numPr>
        <w:numId w:val="30"/>
      </w:numPr>
    </w:pPr>
  </w:style>
  <w:style w:type="numbering" w:customStyle="1" w:styleId="10">
    <w:name w:val="WWNum291"/>
    <w:pPr>
      <w:numPr>
        <w:numId w:val="65"/>
      </w:numPr>
    </w:pPr>
  </w:style>
  <w:style w:type="numbering" w:customStyle="1" w:styleId="20">
    <w:name w:val="WWNum6"/>
  </w:style>
  <w:style w:type="numbering" w:customStyle="1" w:styleId="13">
    <w:name w:val="WWNum34"/>
    <w:pPr>
      <w:numPr>
        <w:numId w:val="34"/>
      </w:numPr>
    </w:pPr>
  </w:style>
  <w:style w:type="numbering" w:customStyle="1" w:styleId="a4">
    <w:name w:val="WWNum8"/>
  </w:style>
  <w:style w:type="numbering" w:customStyle="1" w:styleId="a5">
    <w:name w:val="WWNum341"/>
    <w:pPr>
      <w:numPr>
        <w:numId w:val="70"/>
      </w:numPr>
    </w:pPr>
  </w:style>
  <w:style w:type="numbering" w:customStyle="1" w:styleId="a6">
    <w:name w:val="WWNum191"/>
    <w:pPr>
      <w:numPr>
        <w:numId w:val="55"/>
      </w:numPr>
    </w:pPr>
  </w:style>
  <w:style w:type="numbering" w:customStyle="1" w:styleId="Standard">
    <w:name w:val="WWNum26"/>
    <w:pPr>
      <w:numPr>
        <w:numId w:val="26"/>
      </w:numPr>
    </w:pPr>
  </w:style>
  <w:style w:type="numbering" w:customStyle="1" w:styleId="Heading">
    <w:name w:val="WWNum14"/>
  </w:style>
  <w:style w:type="numbering" w:customStyle="1" w:styleId="Textbody">
    <w:name w:val="WWNum27"/>
    <w:pPr>
      <w:numPr>
        <w:numId w:val="27"/>
      </w:numPr>
    </w:pPr>
  </w:style>
  <w:style w:type="numbering" w:customStyle="1" w:styleId="a7">
    <w:name w:val="WWNum36"/>
    <w:pPr>
      <w:numPr>
        <w:numId w:val="36"/>
      </w:numPr>
    </w:pPr>
  </w:style>
  <w:style w:type="numbering" w:customStyle="1" w:styleId="a8">
    <w:name w:val="WWNum201"/>
    <w:pPr>
      <w:numPr>
        <w:numId w:val="56"/>
      </w:numPr>
    </w:pPr>
  </w:style>
  <w:style w:type="numbering" w:customStyle="1" w:styleId="Index">
    <w:name w:val="WWNum22"/>
    <w:pPr>
      <w:numPr>
        <w:numId w:val="22"/>
      </w:numPr>
    </w:pPr>
  </w:style>
  <w:style w:type="numbering" w:customStyle="1" w:styleId="a9">
    <w:name w:val="WWNum141"/>
    <w:pPr>
      <w:numPr>
        <w:numId w:val="50"/>
      </w:numPr>
    </w:pPr>
  </w:style>
  <w:style w:type="numbering" w:customStyle="1" w:styleId="aa">
    <w:name w:val="WWNum61"/>
    <w:pPr>
      <w:numPr>
        <w:numId w:val="42"/>
      </w:numPr>
    </w:pPr>
  </w:style>
  <w:style w:type="numbering" w:customStyle="1" w:styleId="ab">
    <w:name w:val="WWNum1"/>
  </w:style>
  <w:style w:type="numbering" w:customStyle="1" w:styleId="ac">
    <w:name w:val="WWNum12"/>
  </w:style>
  <w:style w:type="numbering" w:customStyle="1" w:styleId="ad">
    <w:name w:val="WWNum23"/>
    <w:pPr>
      <w:numPr>
        <w:numId w:val="23"/>
      </w:numPr>
    </w:pPr>
  </w:style>
  <w:style w:type="numbering" w:customStyle="1" w:styleId="ae">
    <w:name w:val="WWNum18"/>
  </w:style>
  <w:style w:type="numbering" w:customStyle="1" w:styleId="Textbodyindent">
    <w:name w:val="WWNum51"/>
    <w:pPr>
      <w:numPr>
        <w:numId w:val="41"/>
      </w:numPr>
    </w:pPr>
  </w:style>
  <w:style w:type="numbering" w:customStyle="1" w:styleId="22">
    <w:name w:val="WWNum161"/>
    <w:pPr>
      <w:numPr>
        <w:numId w:val="52"/>
      </w:numPr>
    </w:pPr>
  </w:style>
  <w:style w:type="numbering" w:customStyle="1" w:styleId="23">
    <w:name w:val="WWNum311"/>
    <w:pPr>
      <w:numPr>
        <w:numId w:val="67"/>
      </w:numPr>
    </w:pPr>
  </w:style>
  <w:style w:type="numbering" w:customStyle="1" w:styleId="24">
    <w:name w:val="WWNum81"/>
    <w:pPr>
      <w:numPr>
        <w:numId w:val="44"/>
      </w:numPr>
    </w:pPr>
  </w:style>
  <w:style w:type="numbering" w:customStyle="1" w:styleId="25">
    <w:name w:val="WWNum37"/>
    <w:pPr>
      <w:numPr>
        <w:numId w:val="39"/>
      </w:numPr>
    </w:pPr>
  </w:style>
  <w:style w:type="numbering" w:customStyle="1" w:styleId="af">
    <w:name w:val="WWNum7"/>
  </w:style>
  <w:style w:type="numbering" w:customStyle="1" w:styleId="af0">
    <w:name w:val="WWNum91"/>
    <w:pPr>
      <w:numPr>
        <w:numId w:val="45"/>
      </w:numPr>
    </w:pPr>
  </w:style>
  <w:style w:type="numbering" w:customStyle="1" w:styleId="af1">
    <w:name w:val="WWNum121"/>
    <w:pPr>
      <w:numPr>
        <w:numId w:val="48"/>
      </w:numPr>
    </w:pPr>
  </w:style>
  <w:style w:type="numbering" w:customStyle="1" w:styleId="26">
    <w:name w:val="WWNum24"/>
    <w:pPr>
      <w:numPr>
        <w:numId w:val="24"/>
      </w:numPr>
    </w:pPr>
  </w:style>
  <w:style w:type="numbering" w:customStyle="1" w:styleId="31">
    <w:name w:val="WWNum321"/>
    <w:pPr>
      <w:numPr>
        <w:numId w:val="68"/>
      </w:numPr>
    </w:pPr>
  </w:style>
  <w:style w:type="numbering" w:customStyle="1" w:styleId="32">
    <w:name w:val="WWNum19"/>
  </w:style>
  <w:style w:type="numbering" w:customStyle="1" w:styleId="27">
    <w:name w:val="WWNum41"/>
    <w:pPr>
      <w:numPr>
        <w:numId w:val="40"/>
      </w:numPr>
    </w:pPr>
  </w:style>
  <w:style w:type="numbering" w:customStyle="1" w:styleId="Default">
    <w:name w:val="WWNum33"/>
    <w:pPr>
      <w:numPr>
        <w:numId w:val="33"/>
      </w:numPr>
    </w:pPr>
  </w:style>
  <w:style w:type="numbering" w:customStyle="1" w:styleId="210">
    <w:name w:val="WWNum4"/>
  </w:style>
  <w:style w:type="numbering" w:customStyle="1" w:styleId="14">
    <w:name w:val="WWNum20"/>
  </w:style>
  <w:style w:type="numbering" w:customStyle="1" w:styleId="TableContents">
    <w:name w:val="WWNum361"/>
    <w:pPr>
      <w:numPr>
        <w:numId w:val="72"/>
      </w:numPr>
    </w:pPr>
  </w:style>
  <w:style w:type="numbering" w:customStyle="1" w:styleId="TableHeading">
    <w:name w:val="WWNum71"/>
    <w:pPr>
      <w:numPr>
        <w:numId w:val="43"/>
      </w:numPr>
    </w:pPr>
  </w:style>
  <w:style w:type="numbering" w:customStyle="1" w:styleId="StrongEmphasis">
    <w:name w:val="WWNum110"/>
    <w:pPr>
      <w:numPr>
        <w:numId w:val="37"/>
      </w:numPr>
    </w:pPr>
  </w:style>
  <w:style w:type="numbering" w:customStyle="1" w:styleId="Internetlink">
    <w:name w:val="WWNum241"/>
    <w:pPr>
      <w:numPr>
        <w:numId w:val="60"/>
      </w:numPr>
    </w:pPr>
  </w:style>
  <w:style w:type="numbering" w:customStyle="1" w:styleId="af2">
    <w:name w:val="WWNum31"/>
    <w:pPr>
      <w:numPr>
        <w:numId w:val="31"/>
      </w:numPr>
    </w:pPr>
  </w:style>
  <w:style w:type="numbering" w:customStyle="1" w:styleId="af3">
    <w:name w:val="WWNum331"/>
    <w:pPr>
      <w:numPr>
        <w:numId w:val="69"/>
      </w:numPr>
    </w:pPr>
  </w:style>
  <w:style w:type="numbering" w:customStyle="1" w:styleId="af4">
    <w:name w:val="WWNum21"/>
    <w:pPr>
      <w:numPr>
        <w:numId w:val="21"/>
      </w:numPr>
    </w:pPr>
  </w:style>
  <w:style w:type="numbering" w:customStyle="1" w:styleId="af6">
    <w:name w:val="WWNum231"/>
    <w:pPr>
      <w:numPr>
        <w:numId w:val="59"/>
      </w:numPr>
    </w:pPr>
  </w:style>
  <w:style w:type="numbering" w:customStyle="1" w:styleId="ListLabel1">
    <w:name w:val="WWNum11"/>
  </w:style>
  <w:style w:type="numbering" w:customStyle="1" w:styleId="ListLabel2">
    <w:name w:val="WWNum171"/>
    <w:pPr>
      <w:numPr>
        <w:numId w:val="53"/>
      </w:numPr>
    </w:pPr>
  </w:style>
  <w:style w:type="numbering" w:customStyle="1" w:styleId="ListLabel3">
    <w:name w:val="WWNum351"/>
    <w:pPr>
      <w:numPr>
        <w:numId w:val="71"/>
      </w:numPr>
    </w:pPr>
  </w:style>
  <w:style w:type="numbering" w:customStyle="1" w:styleId="ListLabel4">
    <w:name w:val="WWNum2"/>
  </w:style>
  <w:style w:type="numbering" w:customStyle="1" w:styleId="NumberingSymbols">
    <w:name w:val="WWNum3"/>
  </w:style>
  <w:style w:type="numbering" w:customStyle="1" w:styleId="FootnoteSymbol">
    <w:name w:val="WWNum5"/>
  </w:style>
  <w:style w:type="numbering" w:customStyle="1" w:styleId="WWNum1">
    <w:name w:val="WWNum210"/>
    <w:pPr>
      <w:numPr>
        <w:numId w:val="38"/>
      </w:numPr>
    </w:pPr>
  </w:style>
  <w:style w:type="numbering" w:customStyle="1" w:styleId="WWNum2">
    <w:name w:val="WWNum281"/>
    <w:pPr>
      <w:numPr>
        <w:numId w:val="64"/>
      </w:numPr>
    </w:pPr>
  </w:style>
  <w:style w:type="numbering" w:customStyle="1" w:styleId="WWNum3">
    <w:name w:val="WWNum251"/>
    <w:pPr>
      <w:numPr>
        <w:numId w:val="61"/>
      </w:numPr>
    </w:pPr>
  </w:style>
  <w:style w:type="numbering" w:customStyle="1" w:styleId="WWNum4">
    <w:name w:val="WWNum101"/>
    <w:pPr>
      <w:numPr>
        <w:numId w:val="46"/>
      </w:numPr>
    </w:pPr>
  </w:style>
  <w:style w:type="numbering" w:customStyle="1" w:styleId="WWNum5">
    <w:name w:val="WWNum221"/>
    <w:pPr>
      <w:numPr>
        <w:numId w:val="58"/>
      </w:numPr>
    </w:pPr>
  </w:style>
  <w:style w:type="numbering" w:customStyle="1" w:styleId="WWNum6">
    <w:name w:val="WWNum111"/>
    <w:pPr>
      <w:numPr>
        <w:numId w:val="47"/>
      </w:numPr>
    </w:pPr>
  </w:style>
  <w:style w:type="numbering" w:customStyle="1" w:styleId="WWNum7">
    <w:name w:val="WWNum35"/>
    <w:pPr>
      <w:numPr>
        <w:numId w:val="35"/>
      </w:numPr>
    </w:pPr>
  </w:style>
  <w:style w:type="numbering" w:customStyle="1" w:styleId="WWNum8">
    <w:name w:val="WWNum301"/>
    <w:pPr>
      <w:numPr>
        <w:numId w:val="66"/>
      </w:numPr>
    </w:pPr>
  </w:style>
  <w:style w:type="numbering" w:customStyle="1" w:styleId="WWNum9">
    <w:name w:val="WWNum28"/>
    <w:pPr>
      <w:numPr>
        <w:numId w:val="28"/>
      </w:numPr>
    </w:pPr>
  </w:style>
  <w:style w:type="numbering" w:customStyle="1" w:styleId="WWNum10">
    <w:name w:val="WWNum29"/>
    <w:pPr>
      <w:numPr>
        <w:numId w:val="10"/>
      </w:numPr>
    </w:pPr>
  </w:style>
  <w:style w:type="numbering" w:customStyle="1" w:styleId="WWNum11">
    <w:name w:val="WWNum271"/>
    <w:pPr>
      <w:numPr>
        <w:numId w:val="63"/>
      </w:numPr>
    </w:pPr>
  </w:style>
  <w:style w:type="numbering" w:customStyle="1" w:styleId="WWNum12">
    <w:name w:val="WWNum10"/>
    <w:pPr>
      <w:numPr>
        <w:numId w:val="12"/>
      </w:numPr>
    </w:pPr>
  </w:style>
  <w:style w:type="numbering" w:customStyle="1" w:styleId="WWNum13">
    <w:name w:val="WWNum16"/>
    <w:pPr>
      <w:numPr>
        <w:numId w:val="13"/>
      </w:numPr>
    </w:pPr>
  </w:style>
  <w:style w:type="numbering" w:customStyle="1" w:styleId="WWNum14">
    <w:name w:val="WWNum25"/>
    <w:pPr>
      <w:numPr>
        <w:numId w:val="25"/>
      </w:numPr>
    </w:pPr>
  </w:style>
  <w:style w:type="numbering" w:customStyle="1" w:styleId="WWNum15">
    <w:name w:val="WWNum17"/>
    <w:pPr>
      <w:numPr>
        <w:numId w:val="15"/>
      </w:numPr>
    </w:pPr>
  </w:style>
  <w:style w:type="numbering" w:customStyle="1" w:styleId="WWNum16">
    <w:name w:val="WWNum151"/>
    <w:pPr>
      <w:numPr>
        <w:numId w:val="51"/>
      </w:numPr>
    </w:pPr>
  </w:style>
  <w:style w:type="numbering" w:customStyle="1" w:styleId="WWNum17">
    <w:name w:val="WWNum32"/>
    <w:pPr>
      <w:numPr>
        <w:numId w:val="32"/>
      </w:numPr>
    </w:pPr>
  </w:style>
  <w:style w:type="numbering" w:customStyle="1" w:styleId="WWNum18">
    <w:name w:val="WWNum131"/>
    <w:pPr>
      <w:numPr>
        <w:numId w:val="49"/>
      </w:numPr>
    </w:pPr>
  </w:style>
  <w:style w:type="numbering" w:customStyle="1" w:styleId="WWNum19">
    <w:name w:val="WWNum13"/>
    <w:pPr>
      <w:numPr>
        <w:numId w:val="19"/>
      </w:numPr>
    </w:pPr>
  </w:style>
  <w:style w:type="numbering" w:customStyle="1" w:styleId="WWNum20">
    <w:name w:val="WWNum181"/>
    <w:pPr>
      <w:numPr>
        <w:numId w:val="5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D13C-02C6-4196-9D9E-5B5C310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Мастера новые</cp:lastModifiedBy>
  <cp:revision>30</cp:revision>
  <cp:lastPrinted>2004-01-10T02:15:00Z</cp:lastPrinted>
  <dcterms:created xsi:type="dcterms:W3CDTF">2017-02-07T18:49:00Z</dcterms:created>
  <dcterms:modified xsi:type="dcterms:W3CDTF">2004-01-22T18:50:00Z</dcterms:modified>
</cp:coreProperties>
</file>