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D" w:rsidRPr="00270757" w:rsidRDefault="00FC6CC0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МИНИСТЕРСТВО ОБРАЗОВАНИЯ, </w:t>
      </w:r>
      <w:r w:rsidR="00552BBD" w:rsidRPr="00270757">
        <w:rPr>
          <w:rFonts w:ascii="Times New Roman" w:hAnsi="Times New Roman"/>
          <w:sz w:val="26"/>
          <w:szCs w:val="26"/>
        </w:rPr>
        <w:t>НАУКИ</w:t>
      </w:r>
      <w:r w:rsidRPr="00270757">
        <w:rPr>
          <w:rFonts w:ascii="Times New Roman" w:hAnsi="Times New Roman"/>
          <w:sz w:val="26"/>
          <w:szCs w:val="26"/>
        </w:rPr>
        <w:t xml:space="preserve"> И МОЛОДЕЖНОЙ ПОЛИТИКИ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270757" w:rsidRDefault="00F87BB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РАБОЧАЯ ПРОГРАММА </w:t>
      </w:r>
    </w:p>
    <w:p w:rsidR="00A26DDC" w:rsidRPr="00270757" w:rsidRDefault="005173F6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</w:t>
      </w:r>
      <w:r w:rsidR="0006198E" w:rsidRPr="00270757">
        <w:rPr>
          <w:b/>
          <w:sz w:val="26"/>
          <w:szCs w:val="26"/>
        </w:rPr>
        <w:t>УЧЕБНОЙ ДИСЦИПЛИНЫ</w:t>
      </w:r>
      <w:r w:rsidR="00D77C0C" w:rsidRPr="00270757">
        <w:rPr>
          <w:sz w:val="26"/>
          <w:szCs w:val="26"/>
        </w:rPr>
        <w:t xml:space="preserve"> </w:t>
      </w:r>
    </w:p>
    <w:p w:rsidR="0006198E" w:rsidRPr="00270757" w:rsidRDefault="0059541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ОП.0</w:t>
      </w:r>
      <w:r w:rsidR="004C6DF9">
        <w:rPr>
          <w:b/>
          <w:sz w:val="26"/>
          <w:szCs w:val="26"/>
        </w:rPr>
        <w:t>8 Организация бухгалтерского учета в банках</w:t>
      </w:r>
    </w:p>
    <w:p w:rsidR="00ED07EE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по специальности</w:t>
      </w:r>
      <w:r w:rsidR="00ED07EE" w:rsidRPr="00270757">
        <w:rPr>
          <w:b/>
          <w:sz w:val="26"/>
          <w:szCs w:val="26"/>
        </w:rPr>
        <w:t xml:space="preserve"> </w:t>
      </w:r>
    </w:p>
    <w:p w:rsidR="00552BBD" w:rsidRPr="00270757" w:rsidRDefault="00A26DDC" w:rsidP="00987DBE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38.02.07</w:t>
      </w:r>
      <w:r w:rsidR="002A1D27" w:rsidRPr="00270757">
        <w:rPr>
          <w:sz w:val="26"/>
          <w:szCs w:val="26"/>
        </w:rPr>
        <w:t xml:space="preserve"> </w:t>
      </w:r>
      <w:r w:rsidRPr="00270757">
        <w:rPr>
          <w:sz w:val="26"/>
          <w:szCs w:val="26"/>
        </w:rPr>
        <w:t>Банковское дело</w:t>
      </w:r>
    </w:p>
    <w:p w:rsidR="00552BBD" w:rsidRPr="00270757" w:rsidRDefault="00552BBD" w:rsidP="00987DBE">
      <w:pPr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Форма обучения</w:t>
      </w:r>
    </w:p>
    <w:p w:rsidR="00552BBD" w:rsidRPr="00270757" w:rsidRDefault="00552BBD" w:rsidP="00987DBE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270757">
        <w:rPr>
          <w:bCs/>
          <w:sz w:val="26"/>
          <w:szCs w:val="26"/>
          <w:u w:val="single"/>
        </w:rPr>
        <w:t>очная</w:t>
      </w:r>
    </w:p>
    <w:p w:rsidR="00552BBD" w:rsidRPr="00270757" w:rsidRDefault="00552BBD" w:rsidP="00987DBE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270757" w:rsidRDefault="00E160C8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2622B9" w:rsidP="00987DBE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2017</w:t>
      </w:r>
      <w:r w:rsidR="00552BBD" w:rsidRPr="00270757">
        <w:rPr>
          <w:bCs/>
          <w:sz w:val="26"/>
          <w:szCs w:val="26"/>
        </w:rPr>
        <w:t xml:space="preserve"> г.</w:t>
      </w:r>
    </w:p>
    <w:p w:rsidR="00A26DDC" w:rsidRPr="00270757" w:rsidRDefault="00A26DDC" w:rsidP="00A26DDC">
      <w:pPr>
        <w:pStyle w:val="af7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503"/>
      </w:tblGrid>
      <w:tr w:rsidR="00987DBE" w:rsidRPr="006B7463" w:rsidTr="00BC17DA">
        <w:trPr>
          <w:trHeight w:val="1711"/>
          <w:tblCellSpacing w:w="0" w:type="dxa"/>
        </w:trPr>
        <w:tc>
          <w:tcPr>
            <w:tcW w:w="3410" w:type="pct"/>
            <w:hideMark/>
          </w:tcPr>
          <w:p w:rsidR="00987DBE" w:rsidRPr="006B7463" w:rsidRDefault="00987DBE" w:rsidP="00BC17DA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учебно-методическим объединением</w:t>
            </w:r>
          </w:p>
          <w:p w:rsidR="00987DBE" w:rsidRPr="006B7463" w:rsidRDefault="00987DBE" w:rsidP="00BC17DA">
            <w:pPr>
              <w:ind w:right="-852"/>
            </w:pPr>
            <w:r>
              <w:t>экономических и сервисных специальностей</w:t>
            </w:r>
          </w:p>
          <w:p w:rsidR="00987DBE" w:rsidRPr="006B7463" w:rsidRDefault="002622B9" w:rsidP="00BC17DA">
            <w:pPr>
              <w:ind w:right="-852"/>
            </w:pPr>
            <w:r>
              <w:t>«___»____________2017</w:t>
            </w:r>
            <w:r w:rsidR="00987DBE">
              <w:t xml:space="preserve"> </w:t>
            </w:r>
            <w:r w:rsidR="00987DBE" w:rsidRPr="006B7463">
              <w:t>г.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Председатель</w:t>
            </w:r>
          </w:p>
          <w:p w:rsidR="00987DBE" w:rsidRDefault="00987DBE" w:rsidP="00BC17DA">
            <w:pPr>
              <w:ind w:left="40" w:right="-852" w:firstLine="33"/>
            </w:pPr>
            <w:r w:rsidRPr="006B7463">
              <w:t>_______________</w:t>
            </w:r>
            <w:r>
              <w:t>Е.В</w:t>
            </w:r>
            <w:r w:rsidRPr="006B7463">
              <w:t xml:space="preserve">. </w:t>
            </w:r>
            <w:r>
              <w:t>Матвеева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987DBE" w:rsidRPr="001140CC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2622B9">
              <w:t>2017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987DBE" w:rsidRPr="004B50A9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87DBE" w:rsidRPr="004B50A9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987DBE" w:rsidRPr="004B50A9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 А.П.Буров</w:t>
            </w:r>
          </w:p>
          <w:p w:rsidR="00987DBE" w:rsidRPr="004B50A9" w:rsidRDefault="002622B9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«___»   ________2017</w:t>
            </w:r>
            <w:r w:rsidR="00987DBE" w:rsidRPr="004B5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87DBE" w:rsidRPr="006B7463" w:rsidRDefault="00987DBE" w:rsidP="00BC17DA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A26DDC" w:rsidRPr="00270757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A26DDC" w:rsidRPr="00270757" w:rsidRDefault="00A26DDC" w:rsidP="00987DBE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eastAsia="TimesNewRomanPSMT"/>
          <w:sz w:val="26"/>
          <w:szCs w:val="26"/>
        </w:rPr>
      </w:pPr>
      <w:r w:rsidRPr="00270757">
        <w:rPr>
          <w:sz w:val="26"/>
          <w:szCs w:val="26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38.02.07 «Банковское дело», </w:t>
      </w:r>
      <w:r w:rsidRPr="00270757">
        <w:rPr>
          <w:rFonts w:eastAsia="TimesNewRomanPSMT"/>
          <w:sz w:val="26"/>
          <w:szCs w:val="26"/>
        </w:rPr>
        <w:t>утвержденного приказом Министерства образования и науки Российской Федерации от 28 июля 2014 г. N 837.</w:t>
      </w:r>
      <w:r w:rsidR="00987DBE" w:rsidRPr="00987DBE">
        <w:rPr>
          <w:rFonts w:eastAsia="TimesNewRomanPSMT"/>
          <w:sz w:val="26"/>
          <w:szCs w:val="26"/>
        </w:rPr>
        <w:t xml:space="preserve"> </w:t>
      </w:r>
      <w:r w:rsidR="00987DBE" w:rsidRPr="00C415BE">
        <w:rPr>
          <w:rFonts w:eastAsia="TimesNewRomanPSMT"/>
          <w:sz w:val="26"/>
          <w:szCs w:val="26"/>
        </w:rPr>
        <w:t>Зарегистрировано в Минюсте России 18 августа 2014 г. N 33622</w:t>
      </w:r>
      <w:r w:rsidR="00987DBE">
        <w:rPr>
          <w:rFonts w:eastAsia="TimesNewRomanPSMT"/>
          <w:sz w:val="26"/>
          <w:szCs w:val="26"/>
        </w:rPr>
        <w:t>.</w:t>
      </w:r>
    </w:p>
    <w:p w:rsidR="00A26DDC" w:rsidRPr="00270757" w:rsidRDefault="00A26DDC" w:rsidP="00987DBE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0757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A26DDC" w:rsidRDefault="00A26DDC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Pr="00270757" w:rsidRDefault="00987DBE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Разработчик: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987DBE" w:rsidRDefault="00987DBE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987DBE">
        <w:rPr>
          <w:rFonts w:ascii="Times New Roman" w:hAnsi="Times New Roman"/>
          <w:sz w:val="26"/>
          <w:szCs w:val="26"/>
          <w:u w:val="single"/>
        </w:rPr>
        <w:t>Оленец Н.А.</w:t>
      </w:r>
      <w:r w:rsidRPr="00710D79">
        <w:rPr>
          <w:rFonts w:ascii="Times New Roman" w:hAnsi="Times New Roman"/>
          <w:sz w:val="26"/>
          <w:szCs w:val="26"/>
        </w:rPr>
        <w:tab/>
        <w:t xml:space="preserve">преподаватель ГБПОУ КК АТТС </w:t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Рецензенты: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Чуракова М.М</w:t>
      </w:r>
      <w:r w:rsidRPr="00710D79">
        <w:rPr>
          <w:rFonts w:ascii="Times New Roman" w:hAnsi="Times New Roman"/>
          <w:sz w:val="26"/>
          <w:szCs w:val="26"/>
        </w:rPr>
        <w:t xml:space="preserve"> 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Белозерская Т.Ю</w:t>
      </w:r>
      <w:r w:rsidRPr="00710D79">
        <w:rPr>
          <w:rFonts w:ascii="Times New Roman" w:hAnsi="Times New Roman"/>
          <w:sz w:val="26"/>
          <w:szCs w:val="26"/>
          <w:u w:val="single"/>
        </w:rPr>
        <w:t>.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6829AE" w:rsidRPr="00270757" w:rsidRDefault="006829AE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  <w:r w:rsidRPr="00270757">
        <w:rPr>
          <w:rFonts w:ascii="Times New Roman" w:hAnsi="Times New Roman"/>
          <w:sz w:val="26"/>
          <w:szCs w:val="26"/>
        </w:rPr>
        <w:tab/>
      </w:r>
    </w:p>
    <w:p w:rsidR="006829AE" w:rsidRPr="00270757" w:rsidRDefault="006829AE" w:rsidP="00987DBE">
      <w:pPr>
        <w:pStyle w:val="81"/>
        <w:tabs>
          <w:tab w:val="left" w:pos="4525"/>
        </w:tabs>
        <w:spacing w:before="0" w:line="240" w:lineRule="auto"/>
        <w:ind w:left="-851" w:right="-284"/>
        <w:jc w:val="left"/>
        <w:rPr>
          <w:rFonts w:ascii="Times New Roman" w:hAnsi="Times New Roman"/>
          <w:sz w:val="26"/>
          <w:szCs w:val="26"/>
          <w:u w:val="single"/>
        </w:rPr>
      </w:pPr>
    </w:p>
    <w:p w:rsidR="002667B3" w:rsidRPr="00270757" w:rsidRDefault="002667B3" w:rsidP="00987D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</w:p>
    <w:p w:rsidR="00A26DDC" w:rsidRDefault="00206773" w:rsidP="00C700F4">
      <w:pPr>
        <w:ind w:left="-851" w:right="-284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br w:type="page"/>
      </w:r>
    </w:p>
    <w:p w:rsidR="0026725C" w:rsidRPr="00270757" w:rsidRDefault="0026725C" w:rsidP="00A26DDC">
      <w:pPr>
        <w:ind w:left="284"/>
        <w:jc w:val="center"/>
        <w:rPr>
          <w:b/>
          <w:sz w:val="26"/>
          <w:szCs w:val="26"/>
        </w:rPr>
      </w:pPr>
    </w:p>
    <w:p w:rsidR="0006198E" w:rsidRPr="00270757" w:rsidRDefault="0006198E" w:rsidP="009144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СОДЕРЖАНИЕ</w:t>
      </w:r>
    </w:p>
    <w:p w:rsidR="0006198E" w:rsidRPr="00270757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9073"/>
        <w:gridCol w:w="1417"/>
      </w:tblGrid>
      <w:tr w:rsidR="0006198E" w:rsidRPr="00270757" w:rsidTr="00914463">
        <w:tc>
          <w:tcPr>
            <w:tcW w:w="9073" w:type="dxa"/>
          </w:tcPr>
          <w:p w:rsidR="0006198E" w:rsidRPr="00F15432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270757" w:rsidTr="00914463">
        <w:tc>
          <w:tcPr>
            <w:tcW w:w="9073" w:type="dxa"/>
          </w:tcPr>
          <w:p w:rsidR="00A26DDC" w:rsidRPr="00F15432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934605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270757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2A6A62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F15432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934605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F15432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AC62AB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6198E" w:rsidRPr="00270757" w:rsidTr="00914463">
        <w:trPr>
          <w:trHeight w:val="670"/>
        </w:trPr>
        <w:tc>
          <w:tcPr>
            <w:tcW w:w="9073" w:type="dxa"/>
          </w:tcPr>
          <w:p w:rsidR="0006198E" w:rsidRPr="00F15432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934605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F15432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585D29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F15432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934605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270757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585D29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05A2C" w:rsidRPr="00206773" w:rsidTr="00914463">
        <w:tc>
          <w:tcPr>
            <w:tcW w:w="9073" w:type="dxa"/>
          </w:tcPr>
          <w:p w:rsidR="00D05A2C" w:rsidRPr="00F15432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914463" w:rsidRDefault="00914463" w:rsidP="0006198E">
      <w:pPr>
        <w:rPr>
          <w:sz w:val="28"/>
          <w:szCs w:val="28"/>
        </w:rPr>
      </w:pPr>
    </w:p>
    <w:p w:rsidR="00987DBE" w:rsidRPr="00F87BB1" w:rsidRDefault="00987DBE" w:rsidP="0006198E">
      <w:pPr>
        <w:rPr>
          <w:sz w:val="28"/>
          <w:szCs w:val="28"/>
        </w:rPr>
      </w:pPr>
    </w:p>
    <w:p w:rsidR="00A26DDC" w:rsidRPr="00123354" w:rsidRDefault="000D2BC3" w:rsidP="00D070B7">
      <w:pPr>
        <w:numPr>
          <w:ilvl w:val="0"/>
          <w:numId w:val="13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ОБЩАЯ ХАРАКТЕРИСТИКА </w:t>
      </w:r>
      <w:r w:rsidR="00A26DDC" w:rsidRPr="00270757">
        <w:rPr>
          <w:b/>
          <w:sz w:val="26"/>
          <w:szCs w:val="26"/>
        </w:rPr>
        <w:t>РАБОЧЕЙ</w:t>
      </w:r>
      <w:r w:rsidR="0006198E" w:rsidRPr="00270757">
        <w:rPr>
          <w:b/>
          <w:sz w:val="26"/>
          <w:szCs w:val="26"/>
        </w:rPr>
        <w:t xml:space="preserve"> ПРОГРАММЫ УЧЕБНОЙ ДИСЦИПЛИНЫ</w:t>
      </w:r>
      <w:r w:rsidR="00123354">
        <w:rPr>
          <w:b/>
          <w:sz w:val="26"/>
          <w:szCs w:val="26"/>
        </w:rPr>
        <w:t xml:space="preserve"> </w:t>
      </w:r>
      <w:r w:rsidR="004C6DF9">
        <w:rPr>
          <w:b/>
          <w:sz w:val="26"/>
          <w:szCs w:val="26"/>
        </w:rPr>
        <w:t>ОП. 08 ОРГАНИЗАЦИЯ БУХГАЛТЕРСКОГО УЧЕТА В БАНКАХ</w:t>
      </w:r>
    </w:p>
    <w:p w:rsidR="0057557C" w:rsidRPr="00270757" w:rsidRDefault="0057557C" w:rsidP="00123354">
      <w:pPr>
        <w:ind w:left="-851" w:right="-284"/>
        <w:jc w:val="both"/>
        <w:rPr>
          <w:b/>
          <w:sz w:val="26"/>
          <w:szCs w:val="26"/>
        </w:rPr>
      </w:pP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1.1. Область применения программы</w:t>
      </w:r>
    </w:p>
    <w:p w:rsidR="00067BCD" w:rsidRPr="00270757" w:rsidRDefault="0006198E" w:rsidP="00123354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A26DDC" w:rsidRPr="00270757">
        <w:rPr>
          <w:sz w:val="26"/>
          <w:szCs w:val="26"/>
        </w:rPr>
        <w:t>38.02.07 «Банковское дело»</w:t>
      </w:r>
      <w:r w:rsidR="002A1D27" w:rsidRPr="00270757">
        <w:rPr>
          <w:bCs/>
          <w:sz w:val="26"/>
          <w:szCs w:val="26"/>
        </w:rPr>
        <w:t xml:space="preserve"> </w:t>
      </w:r>
      <w:r w:rsidR="00A26DDC" w:rsidRPr="00270757">
        <w:rPr>
          <w:sz w:val="26"/>
          <w:szCs w:val="26"/>
        </w:rPr>
        <w:t>базовой</w:t>
      </w:r>
      <w:r w:rsidR="00552BBD" w:rsidRPr="00270757">
        <w:rPr>
          <w:sz w:val="26"/>
          <w:szCs w:val="26"/>
        </w:rPr>
        <w:t xml:space="preserve"> подготовки</w:t>
      </w:r>
      <w:r w:rsidRPr="00270757">
        <w:rPr>
          <w:sz w:val="26"/>
          <w:szCs w:val="26"/>
        </w:rPr>
        <w:t>.</w:t>
      </w:r>
    </w:p>
    <w:p w:rsidR="0006198E" w:rsidRPr="00270757" w:rsidRDefault="0006198E" w:rsidP="00123354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270757" w:rsidRDefault="0006198E" w:rsidP="00123354">
      <w:pPr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</w:t>
      </w:r>
      <w:r w:rsidR="00DA2FF9" w:rsidRPr="00270757">
        <w:rPr>
          <w:b/>
          <w:iCs/>
          <w:color w:val="000000"/>
          <w:sz w:val="26"/>
          <w:szCs w:val="26"/>
        </w:rPr>
        <w:t xml:space="preserve"> </w:t>
      </w:r>
      <w:r w:rsidRPr="00270757">
        <w:rPr>
          <w:sz w:val="26"/>
          <w:szCs w:val="26"/>
        </w:rPr>
        <w:t xml:space="preserve">входит в </w:t>
      </w:r>
      <w:r w:rsidR="00F42B0E" w:rsidRPr="00270757">
        <w:rPr>
          <w:sz w:val="26"/>
          <w:szCs w:val="26"/>
        </w:rPr>
        <w:t xml:space="preserve">профессиональный цикл, </w:t>
      </w:r>
      <w:r w:rsidRPr="00270757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270757" w:rsidRPr="00270757" w:rsidRDefault="00270757" w:rsidP="00123354">
      <w:pPr>
        <w:spacing w:before="120"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Связь с другими дисциплинами:</w:t>
      </w:r>
    </w:p>
    <w:p w:rsidR="00270757" w:rsidRPr="002622B9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изучение дисциплины «</w:t>
      </w:r>
      <w:r w:rsidR="007E1903">
        <w:rPr>
          <w:sz w:val="26"/>
          <w:szCs w:val="26"/>
        </w:rPr>
        <w:t>Организация бухгалтерского учета в банках</w:t>
      </w:r>
      <w:r w:rsidR="002622B9">
        <w:rPr>
          <w:sz w:val="26"/>
          <w:szCs w:val="26"/>
        </w:rPr>
        <w:t>» рекомендуется проводить одновременно с освоением дисциплин</w:t>
      </w:r>
      <w:r w:rsidR="002622B9" w:rsidRPr="002622B9">
        <w:rPr>
          <w:sz w:val="26"/>
          <w:szCs w:val="26"/>
        </w:rPr>
        <w:t>:</w:t>
      </w:r>
    </w:p>
    <w:p w:rsidR="002622B9" w:rsidRPr="004C6DF9" w:rsidRDefault="002622B9" w:rsidP="00123354">
      <w:pPr>
        <w:spacing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ОП.01 «Экономика организации»</w:t>
      </w:r>
      <w:r w:rsidRPr="004C6DF9">
        <w:rPr>
          <w:sz w:val="26"/>
          <w:szCs w:val="26"/>
        </w:rPr>
        <w:t>;</w:t>
      </w:r>
    </w:p>
    <w:p w:rsidR="002622B9" w:rsidRPr="002622B9" w:rsidRDefault="004C6DF9" w:rsidP="00123354">
      <w:pPr>
        <w:spacing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ОП.02</w:t>
      </w:r>
      <w:r w:rsidR="002622B9">
        <w:rPr>
          <w:sz w:val="26"/>
          <w:szCs w:val="26"/>
        </w:rPr>
        <w:t xml:space="preserve"> «</w:t>
      </w:r>
      <w:r>
        <w:rPr>
          <w:sz w:val="26"/>
          <w:szCs w:val="26"/>
        </w:rPr>
        <w:t>Статистика</w:t>
      </w:r>
      <w:r w:rsidR="002622B9">
        <w:rPr>
          <w:sz w:val="26"/>
          <w:szCs w:val="26"/>
        </w:rPr>
        <w:t>».</w:t>
      </w:r>
    </w:p>
    <w:p w:rsidR="00270757" w:rsidRPr="00270757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4C6DF9" w:rsidRDefault="004C6DF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 1. </w:t>
      </w:r>
      <w:r w:rsidRPr="004C6DF9">
        <w:rPr>
          <w:sz w:val="26"/>
          <w:szCs w:val="26"/>
        </w:rPr>
        <w:t>Понимать сущность и социальную значимость своей будущей профессии, проявлять к ней устойчивый интерес</w:t>
      </w:r>
      <w:r>
        <w:rPr>
          <w:sz w:val="26"/>
          <w:szCs w:val="26"/>
        </w:rPr>
        <w:t>.</w:t>
      </w:r>
    </w:p>
    <w:p w:rsidR="001B7FF7" w:rsidRPr="006072E6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072E6">
        <w:rPr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7FF7" w:rsidRDefault="001B7FF7" w:rsidP="002622B9">
      <w:pPr>
        <w:ind w:left="-851" w:right="-284" w:firstLine="851"/>
        <w:jc w:val="both"/>
        <w:rPr>
          <w:sz w:val="26"/>
          <w:szCs w:val="26"/>
        </w:rPr>
      </w:pPr>
      <w:r w:rsidRPr="006072E6">
        <w:rPr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22B9" w:rsidRDefault="002622B9" w:rsidP="002622B9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 </w:t>
      </w:r>
      <w:r w:rsidRPr="002622B9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2622B9">
        <w:rPr>
          <w:sz w:val="26"/>
          <w:szCs w:val="26"/>
        </w:rPr>
        <w:t>Использовать информационно-коммуникационные технологии в профессиональной деятельности.</w:t>
      </w:r>
    </w:p>
    <w:p w:rsidR="004C6DF9" w:rsidRPr="006072E6" w:rsidRDefault="004C6DF9" w:rsidP="002622B9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 9. </w:t>
      </w:r>
      <w:r w:rsidRPr="004C6DF9">
        <w:rPr>
          <w:sz w:val="26"/>
          <w:szCs w:val="26"/>
        </w:rPr>
        <w:t>Ориентироваться в условиях частой смены технологий в профессиональной деятельности.</w:t>
      </w:r>
    </w:p>
    <w:p w:rsidR="001B7FF7" w:rsidRPr="00710D79" w:rsidRDefault="001B7FF7" w:rsidP="004C6DF9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4C6DF9" w:rsidRPr="004C6DF9" w:rsidRDefault="004C6DF9" w:rsidP="004C6DF9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1.1. </w:t>
      </w:r>
      <w:r w:rsidRPr="004C6DF9">
        <w:rPr>
          <w:sz w:val="26"/>
          <w:szCs w:val="26"/>
        </w:rPr>
        <w:t xml:space="preserve">Осуществлять расчетно-кассовое обслуживание клиентов. </w:t>
      </w:r>
    </w:p>
    <w:p w:rsidR="004C6DF9" w:rsidRPr="004C6DF9" w:rsidRDefault="004C6DF9" w:rsidP="004C6DF9">
      <w:pPr>
        <w:ind w:left="-851" w:right="-284" w:firstLine="851"/>
        <w:jc w:val="both"/>
        <w:rPr>
          <w:sz w:val="26"/>
          <w:szCs w:val="26"/>
        </w:rPr>
      </w:pPr>
      <w:r w:rsidRPr="004C6DF9">
        <w:rPr>
          <w:sz w:val="26"/>
          <w:szCs w:val="26"/>
        </w:rPr>
        <w:t xml:space="preserve">ПК 1.2. Осуществлять безналичные платежи с использованием различных форм расчетов в национальной и иностранной валютах. </w:t>
      </w:r>
    </w:p>
    <w:p w:rsidR="004C6DF9" w:rsidRPr="004C6DF9" w:rsidRDefault="004C6DF9" w:rsidP="004C6DF9">
      <w:pPr>
        <w:ind w:left="-851" w:right="-284" w:firstLine="851"/>
        <w:jc w:val="both"/>
        <w:rPr>
          <w:sz w:val="26"/>
          <w:szCs w:val="26"/>
        </w:rPr>
      </w:pPr>
      <w:r w:rsidRPr="004C6DF9">
        <w:rPr>
          <w:sz w:val="26"/>
          <w:szCs w:val="26"/>
        </w:rPr>
        <w:t xml:space="preserve">ПК 1.3. Осуществлять расчетное обслуживание счетов бюджетов различных уровней. </w:t>
      </w:r>
    </w:p>
    <w:p w:rsidR="004C6DF9" w:rsidRPr="004C6DF9" w:rsidRDefault="004C6DF9" w:rsidP="004C6DF9">
      <w:pPr>
        <w:ind w:left="-851" w:right="-284" w:firstLine="851"/>
        <w:jc w:val="both"/>
        <w:rPr>
          <w:sz w:val="26"/>
          <w:szCs w:val="26"/>
        </w:rPr>
      </w:pPr>
      <w:r w:rsidRPr="004C6DF9">
        <w:rPr>
          <w:sz w:val="26"/>
          <w:szCs w:val="26"/>
        </w:rPr>
        <w:t xml:space="preserve">ПК 1.4. Осуществлять межбанковские расчеты. </w:t>
      </w:r>
    </w:p>
    <w:p w:rsidR="004C6DF9" w:rsidRDefault="004C6DF9" w:rsidP="004C6DF9">
      <w:pPr>
        <w:ind w:left="-851" w:right="-284" w:firstLine="851"/>
        <w:jc w:val="both"/>
        <w:rPr>
          <w:sz w:val="26"/>
          <w:szCs w:val="26"/>
        </w:rPr>
      </w:pPr>
      <w:r w:rsidRPr="004C6DF9">
        <w:rPr>
          <w:sz w:val="26"/>
          <w:szCs w:val="26"/>
        </w:rPr>
        <w:t>ПК 1.5. Осуществлять международные расчеты по экспортно-импортным операциям.</w:t>
      </w:r>
    </w:p>
    <w:p w:rsidR="001B7FF7" w:rsidRPr="0061343A" w:rsidRDefault="002622B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ПК 1.6</w:t>
      </w:r>
      <w:r w:rsidR="001B7FF7" w:rsidRPr="0061343A">
        <w:rPr>
          <w:sz w:val="26"/>
          <w:szCs w:val="26"/>
        </w:rPr>
        <w:t xml:space="preserve">. </w:t>
      </w:r>
      <w:r w:rsidRPr="002622B9">
        <w:rPr>
          <w:sz w:val="26"/>
          <w:szCs w:val="26"/>
        </w:rPr>
        <w:t>Обслуживать расчетные операции с использованием различных видов платежных карт.</w:t>
      </w:r>
    </w:p>
    <w:p w:rsidR="001B7FF7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2.1. Оценивать кредитоспособность клиентов.</w:t>
      </w:r>
    </w:p>
    <w:p w:rsidR="009D5199" w:rsidRPr="0061343A" w:rsidRDefault="009D519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2.2. </w:t>
      </w:r>
      <w:r w:rsidRPr="009D5199">
        <w:rPr>
          <w:sz w:val="26"/>
          <w:szCs w:val="26"/>
        </w:rPr>
        <w:t>Осуществлять и оформлять выдачу кредитов.</w:t>
      </w:r>
    </w:p>
    <w:p w:rsidR="001B7FF7" w:rsidRDefault="009D519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ПК 2.3</w:t>
      </w:r>
      <w:r w:rsidR="001B7FF7" w:rsidRPr="0061343A">
        <w:rPr>
          <w:sz w:val="26"/>
          <w:szCs w:val="26"/>
        </w:rPr>
        <w:t xml:space="preserve">. </w:t>
      </w:r>
      <w:r w:rsidR="002622B9" w:rsidRPr="002622B9">
        <w:rPr>
          <w:sz w:val="26"/>
          <w:szCs w:val="26"/>
        </w:rPr>
        <w:t>Осуществлять сопровождение выданных кредитов.</w:t>
      </w:r>
    </w:p>
    <w:p w:rsidR="009D5199" w:rsidRPr="0061343A" w:rsidRDefault="009D519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ПК 2.4. </w:t>
      </w:r>
      <w:r w:rsidRPr="009D5199">
        <w:rPr>
          <w:sz w:val="26"/>
          <w:szCs w:val="26"/>
        </w:rPr>
        <w:t>Проводить операции на рынке межбанковских кредитов</w:t>
      </w:r>
      <w:r>
        <w:rPr>
          <w:sz w:val="26"/>
          <w:szCs w:val="26"/>
        </w:rPr>
        <w:t>.</w:t>
      </w:r>
    </w:p>
    <w:p w:rsidR="0006198E" w:rsidRPr="001B7FF7" w:rsidRDefault="001B7FF7" w:rsidP="00123354">
      <w:pPr>
        <w:spacing w:after="120"/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2.5. Формировать и регулировать резервы на возможные потери по кредитам.</w:t>
      </w:r>
    </w:p>
    <w:p w:rsidR="001B7FF7" w:rsidRPr="0061343A" w:rsidRDefault="001B7FF7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1.3.Цели и</w:t>
      </w:r>
      <w:r w:rsidR="00ED1636">
        <w:rPr>
          <w:b/>
          <w:sz w:val="26"/>
          <w:szCs w:val="26"/>
        </w:rPr>
        <w:t xml:space="preserve"> планируемы</w:t>
      </w:r>
      <w:r w:rsidRPr="0061343A">
        <w:rPr>
          <w:b/>
          <w:sz w:val="26"/>
          <w:szCs w:val="26"/>
        </w:rPr>
        <w:t xml:space="preserve"> </w:t>
      </w:r>
      <w:r w:rsidR="00ED1636">
        <w:rPr>
          <w:b/>
          <w:sz w:val="26"/>
          <w:szCs w:val="26"/>
        </w:rPr>
        <w:t>результаты</w:t>
      </w:r>
      <w:r w:rsidRPr="0061343A">
        <w:rPr>
          <w:b/>
          <w:sz w:val="26"/>
          <w:szCs w:val="26"/>
        </w:rPr>
        <w:t xml:space="preserve"> освоения дисциплины:</w:t>
      </w:r>
    </w:p>
    <w:p w:rsidR="001B7FF7" w:rsidRPr="001B7FF7" w:rsidRDefault="001B7FF7" w:rsidP="00123354">
      <w:pPr>
        <w:spacing w:after="120"/>
        <w:ind w:left="-851" w:right="-284"/>
        <w:rPr>
          <w:sz w:val="26"/>
          <w:szCs w:val="26"/>
        </w:rPr>
      </w:pPr>
      <w:r w:rsidRPr="001B7FF7">
        <w:rPr>
          <w:sz w:val="26"/>
          <w:szCs w:val="26"/>
        </w:rPr>
        <w:t xml:space="preserve">В результате освоения дисциплины студент должен уметь: </w:t>
      </w:r>
    </w:p>
    <w:p w:rsidR="001B7FF7" w:rsidRPr="001B7FF7" w:rsidRDefault="009D519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ориентироваться в плане счетов, группировать счета баланса по активу и пассиву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присваивать номера лицевым счетам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составлять документы аналитического учета и анализировать содержание документов синтетического учета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1B7FF7" w:rsidP="00123354">
      <w:pPr>
        <w:spacing w:before="120" w:after="120"/>
        <w:ind w:left="-851" w:right="-284"/>
        <w:jc w:val="both"/>
        <w:rPr>
          <w:rStyle w:val="c6"/>
          <w:sz w:val="26"/>
          <w:szCs w:val="26"/>
        </w:rPr>
      </w:pPr>
      <w:r w:rsidRPr="00F23B00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1B7FF7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задачи и требования к ведению бухгалтерского учета в кредитных организациях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методологические основы организации и ведения бухгалтерского учета в кредитных организациях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принципы построения, структуру и содержание разделов плана счетов бухгалтерского учета кредитных организаций, порядок нумерации лицевых счетов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основные принципы организации документооборота, виды банковских документов и требования к их оформлению, порядок их хранения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характеристику документов синтетического и аналитического учета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краткую характеристику основных элементов учетной политики кредитной организации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06198E" w:rsidRPr="001B7FF7" w:rsidRDefault="009D519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9D5199">
        <w:rPr>
          <w:rStyle w:val="c6"/>
          <w:color w:val="000000"/>
          <w:sz w:val="26"/>
          <w:szCs w:val="26"/>
        </w:rPr>
        <w:t>функции подразделений бухгалтерской службы в кредитных организациях</w:t>
      </w:r>
      <w:r w:rsidR="001B7FF7" w:rsidRPr="001B7FF7">
        <w:rPr>
          <w:rStyle w:val="c6"/>
          <w:color w:val="000000"/>
          <w:sz w:val="26"/>
          <w:szCs w:val="26"/>
        </w:rPr>
        <w:t>;</w:t>
      </w:r>
      <w:r w:rsidR="002A1D27" w:rsidRPr="001B7FF7">
        <w:rPr>
          <w:rStyle w:val="c6"/>
          <w:color w:val="000000"/>
          <w:sz w:val="26"/>
          <w:szCs w:val="26"/>
        </w:rPr>
        <w:t xml:space="preserve"> </w:t>
      </w:r>
    </w:p>
    <w:p w:rsidR="00887623" w:rsidRDefault="00887623" w:rsidP="0080593F">
      <w:pPr>
        <w:jc w:val="both"/>
        <w:rPr>
          <w:sz w:val="28"/>
          <w:szCs w:val="28"/>
        </w:rPr>
      </w:pPr>
    </w:p>
    <w:p w:rsidR="0006198E" w:rsidRDefault="0006198E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FD0D35" w:rsidRPr="001B7FF7" w:rsidRDefault="00E262C4" w:rsidP="00914463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1B7FF7">
        <w:rPr>
          <w:b/>
          <w:sz w:val="26"/>
          <w:szCs w:val="26"/>
        </w:rPr>
        <w:lastRenderedPageBreak/>
        <w:t>2. СТРУКТУРА И СОДЕРЖАНИЕ УЧЕБНОЙ ДИСЦИПЛИНЫ</w:t>
      </w:r>
      <w:r w:rsidR="00D77C0C" w:rsidRPr="001B7FF7">
        <w:rPr>
          <w:sz w:val="26"/>
          <w:szCs w:val="26"/>
        </w:rPr>
        <w:t xml:space="preserve"> </w:t>
      </w:r>
    </w:p>
    <w:p w:rsidR="00E262C4" w:rsidRPr="001B7FF7" w:rsidRDefault="002A1D27" w:rsidP="00914463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  <w:r w:rsidRPr="001B7FF7">
        <w:rPr>
          <w:b/>
          <w:sz w:val="26"/>
          <w:szCs w:val="26"/>
        </w:rPr>
        <w:t>ОП.0</w:t>
      </w:r>
      <w:r w:rsidR="009D5199">
        <w:rPr>
          <w:b/>
          <w:sz w:val="26"/>
          <w:szCs w:val="26"/>
        </w:rPr>
        <w:t>8 ОРГАНИЗАЦИЯ БУХГАЛТЕРСКОГО УЧЕТА В БАНКАХ</w:t>
      </w:r>
    </w:p>
    <w:p w:rsidR="00934065" w:rsidRPr="001B7FF7" w:rsidRDefault="00934065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b/>
          <w:sz w:val="26"/>
          <w:szCs w:val="26"/>
        </w:rPr>
      </w:pPr>
    </w:p>
    <w:p w:rsidR="00E262C4" w:rsidRPr="001B7FF7" w:rsidRDefault="00E262C4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1B7FF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1B7FF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843"/>
      </w:tblGrid>
      <w:tr w:rsidR="00E262C4" w:rsidRPr="001B7FF7" w:rsidTr="00914463">
        <w:trPr>
          <w:trHeight w:val="460"/>
        </w:trPr>
        <w:tc>
          <w:tcPr>
            <w:tcW w:w="8647" w:type="dxa"/>
          </w:tcPr>
          <w:p w:rsidR="00E262C4" w:rsidRPr="001B7FF7" w:rsidRDefault="00E262C4" w:rsidP="004D7DCF">
            <w:pPr>
              <w:jc w:val="center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1B7FF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1B7FF7" w:rsidTr="00914463">
        <w:trPr>
          <w:trHeight w:val="285"/>
        </w:trPr>
        <w:tc>
          <w:tcPr>
            <w:tcW w:w="8647" w:type="dxa"/>
          </w:tcPr>
          <w:p w:rsidR="00E262C4" w:rsidRPr="001B7FF7" w:rsidRDefault="00E262C4" w:rsidP="004D7DCF">
            <w:pPr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1B7FF7" w:rsidRDefault="002622B9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69</w:t>
            </w:r>
          </w:p>
        </w:tc>
      </w:tr>
      <w:tr w:rsidR="00E262C4" w:rsidRPr="001B7FF7" w:rsidTr="00914463">
        <w:tc>
          <w:tcPr>
            <w:tcW w:w="8647" w:type="dxa"/>
          </w:tcPr>
          <w:p w:rsidR="00E262C4" w:rsidRPr="001B7FF7" w:rsidRDefault="00E262C4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1B7FF7" w:rsidRDefault="002622B9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3B5C42" w:rsidRPr="001B7FF7">
              <w:rPr>
                <w:iCs/>
                <w:sz w:val="26"/>
                <w:szCs w:val="26"/>
              </w:rPr>
              <w:t>6</w:t>
            </w:r>
          </w:p>
        </w:tc>
      </w:tr>
      <w:tr w:rsidR="003C4E69" w:rsidRPr="001B7FF7" w:rsidTr="00914463">
        <w:trPr>
          <w:trHeight w:val="659"/>
        </w:trPr>
        <w:tc>
          <w:tcPr>
            <w:tcW w:w="8647" w:type="dxa"/>
          </w:tcPr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>в том числе:</w:t>
            </w:r>
          </w:p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1B7FF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1B7FF7" w:rsidRDefault="003B5C42" w:rsidP="001D2B48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iCs/>
                <w:sz w:val="26"/>
                <w:szCs w:val="26"/>
              </w:rPr>
              <w:t>1</w:t>
            </w:r>
            <w:r w:rsidR="000C32C8">
              <w:rPr>
                <w:iCs/>
                <w:sz w:val="26"/>
                <w:szCs w:val="26"/>
              </w:rPr>
              <w:t>4</w:t>
            </w:r>
          </w:p>
        </w:tc>
      </w:tr>
      <w:tr w:rsidR="00E262C4" w:rsidRPr="001B7FF7" w:rsidTr="00914463">
        <w:tc>
          <w:tcPr>
            <w:tcW w:w="8647" w:type="dxa"/>
            <w:tcBorders>
              <w:bottom w:val="single" w:sz="4" w:space="0" w:color="auto"/>
            </w:tcBorders>
          </w:tcPr>
          <w:p w:rsidR="00E262C4" w:rsidRPr="001B7FF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1B7FF7" w:rsidRDefault="002622B9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</w:t>
            </w:r>
          </w:p>
        </w:tc>
      </w:tr>
      <w:tr w:rsidR="00E262C4" w:rsidRPr="001B7FF7" w:rsidTr="00914463">
        <w:tc>
          <w:tcPr>
            <w:tcW w:w="10490" w:type="dxa"/>
            <w:gridSpan w:val="2"/>
          </w:tcPr>
          <w:p w:rsidR="00E262C4" w:rsidRPr="001B7FF7" w:rsidRDefault="00E262C4" w:rsidP="002A1D27">
            <w:pPr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Итоговая аттестация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Pr="001B7FF7">
              <w:rPr>
                <w:b/>
                <w:iCs/>
                <w:sz w:val="26"/>
                <w:szCs w:val="26"/>
              </w:rPr>
              <w:t>в форме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="002622B9">
              <w:rPr>
                <w:b/>
                <w:iCs/>
                <w:sz w:val="26"/>
                <w:szCs w:val="26"/>
              </w:rPr>
              <w:t>экзамена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DE59CB" w:rsidRDefault="00DE59CB" w:rsidP="00C700F4">
      <w:pPr>
        <w:tabs>
          <w:tab w:val="left" w:pos="-284"/>
        </w:tabs>
      </w:pPr>
    </w:p>
    <w:sectPr w:rsidR="00DE59CB" w:rsidSect="00C700F4">
      <w:pgSz w:w="16840" w:h="11907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A9" w:rsidRDefault="004B50A9" w:rsidP="002C3BE8">
      <w:r>
        <w:separator/>
      </w:r>
    </w:p>
  </w:endnote>
  <w:endnote w:type="continuationSeparator" w:id="0">
    <w:p w:rsidR="004B50A9" w:rsidRDefault="004B50A9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9" w:rsidRDefault="004A2770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D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DF9" w:rsidRDefault="004C6DF9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9" w:rsidRDefault="004C6DF9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A9" w:rsidRDefault="004B50A9" w:rsidP="002C3BE8">
      <w:r>
        <w:separator/>
      </w:r>
    </w:p>
  </w:footnote>
  <w:footnote w:type="continuationSeparator" w:id="0">
    <w:p w:rsidR="004B50A9" w:rsidRDefault="004B50A9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9" w:rsidRDefault="004B50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00F4">
      <w:rPr>
        <w:noProof/>
      </w:rPr>
      <w:t>6</w:t>
    </w:r>
    <w:r>
      <w:rPr>
        <w:noProof/>
      </w:rPr>
      <w:fldChar w:fldCharType="end"/>
    </w:r>
  </w:p>
  <w:p w:rsidR="004C6DF9" w:rsidRDefault="004C6DF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9" w:rsidRDefault="004C6DF9">
    <w:pPr>
      <w:pStyle w:val="af2"/>
    </w:pPr>
    <w:r>
      <w:t xml:space="preserve">                                                                              </w:t>
    </w:r>
  </w:p>
  <w:p w:rsidR="004C6DF9" w:rsidRPr="003C3360" w:rsidRDefault="004C6DF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4F"/>
    <w:multiLevelType w:val="hybridMultilevel"/>
    <w:tmpl w:val="4CD8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E12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8EB431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8925DEB"/>
    <w:multiLevelType w:val="hybridMultilevel"/>
    <w:tmpl w:val="27F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7B83"/>
    <w:multiLevelType w:val="hybridMultilevel"/>
    <w:tmpl w:val="3F006730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D295E04"/>
    <w:multiLevelType w:val="hybridMultilevel"/>
    <w:tmpl w:val="D584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15D"/>
    <w:multiLevelType w:val="hybridMultilevel"/>
    <w:tmpl w:val="142C2F28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2016"/>
    <w:multiLevelType w:val="hybridMultilevel"/>
    <w:tmpl w:val="0056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A1A53"/>
    <w:multiLevelType w:val="hybridMultilevel"/>
    <w:tmpl w:val="1DEC546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82133"/>
    <w:multiLevelType w:val="hybridMultilevel"/>
    <w:tmpl w:val="CB2E2B4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96519"/>
    <w:multiLevelType w:val="hybridMultilevel"/>
    <w:tmpl w:val="E2A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>
    <w:nsid w:val="3F107A3E"/>
    <w:multiLevelType w:val="hybridMultilevel"/>
    <w:tmpl w:val="0AA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514"/>
    <w:multiLevelType w:val="hybridMultilevel"/>
    <w:tmpl w:val="0616E7B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A3DB3"/>
    <w:multiLevelType w:val="hybridMultilevel"/>
    <w:tmpl w:val="035C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65D8"/>
    <w:multiLevelType w:val="hybridMultilevel"/>
    <w:tmpl w:val="9DDA2B4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67859"/>
    <w:multiLevelType w:val="hybridMultilevel"/>
    <w:tmpl w:val="8214C1F4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F855DD9"/>
    <w:multiLevelType w:val="hybridMultilevel"/>
    <w:tmpl w:val="F39A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58DA"/>
    <w:multiLevelType w:val="hybridMultilevel"/>
    <w:tmpl w:val="1118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A41AA"/>
    <w:multiLevelType w:val="hybridMultilevel"/>
    <w:tmpl w:val="0C6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223CE"/>
    <w:multiLevelType w:val="hybridMultilevel"/>
    <w:tmpl w:val="9C749BD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E3E23"/>
    <w:multiLevelType w:val="hybridMultilevel"/>
    <w:tmpl w:val="B6B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24552"/>
    <w:multiLevelType w:val="hybridMultilevel"/>
    <w:tmpl w:val="2A4AA3A6"/>
    <w:lvl w:ilvl="0" w:tplc="8C80B2D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27299"/>
    <w:multiLevelType w:val="hybridMultilevel"/>
    <w:tmpl w:val="F6B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F598E"/>
    <w:multiLevelType w:val="hybridMultilevel"/>
    <w:tmpl w:val="5C4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700F7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4F53751"/>
    <w:multiLevelType w:val="hybridMultilevel"/>
    <w:tmpl w:val="5A6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613BD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78663129"/>
    <w:multiLevelType w:val="hybridMultilevel"/>
    <w:tmpl w:val="29B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F12F1"/>
    <w:multiLevelType w:val="hybridMultilevel"/>
    <w:tmpl w:val="59D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53D5"/>
    <w:multiLevelType w:val="hybridMultilevel"/>
    <w:tmpl w:val="7E2E5136"/>
    <w:lvl w:ilvl="0" w:tplc="B002DA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0"/>
  </w:num>
  <w:num w:numId="5">
    <w:abstractNumId w:val="29"/>
  </w:num>
  <w:num w:numId="6">
    <w:abstractNumId w:val="12"/>
  </w:num>
  <w:num w:numId="7">
    <w:abstractNumId w:val="2"/>
  </w:num>
  <w:num w:numId="8">
    <w:abstractNumId w:val="22"/>
  </w:num>
  <w:num w:numId="9">
    <w:abstractNumId w:val="13"/>
  </w:num>
  <w:num w:numId="10">
    <w:abstractNumId w:val="21"/>
  </w:num>
  <w:num w:numId="11">
    <w:abstractNumId w:val="31"/>
  </w:num>
  <w:num w:numId="12">
    <w:abstractNumId w:val="32"/>
  </w:num>
  <w:num w:numId="13">
    <w:abstractNumId w:val="33"/>
  </w:num>
  <w:num w:numId="14">
    <w:abstractNumId w:val="19"/>
  </w:num>
  <w:num w:numId="15">
    <w:abstractNumId w:val="5"/>
  </w:num>
  <w:num w:numId="16">
    <w:abstractNumId w:val="30"/>
  </w:num>
  <w:num w:numId="17">
    <w:abstractNumId w:val="25"/>
  </w:num>
  <w:num w:numId="18">
    <w:abstractNumId w:val="1"/>
  </w:num>
  <w:num w:numId="19">
    <w:abstractNumId w:val="28"/>
  </w:num>
  <w:num w:numId="20">
    <w:abstractNumId w:val="4"/>
  </w:num>
  <w:num w:numId="21">
    <w:abstractNumId w:val="8"/>
  </w:num>
  <w:num w:numId="22">
    <w:abstractNumId w:val="11"/>
  </w:num>
  <w:num w:numId="23">
    <w:abstractNumId w:val="27"/>
  </w:num>
  <w:num w:numId="24">
    <w:abstractNumId w:val="26"/>
  </w:num>
  <w:num w:numId="25">
    <w:abstractNumId w:val="20"/>
  </w:num>
  <w:num w:numId="26">
    <w:abstractNumId w:val="15"/>
  </w:num>
  <w:num w:numId="27">
    <w:abstractNumId w:val="6"/>
  </w:num>
  <w:num w:numId="28">
    <w:abstractNumId w:val="17"/>
  </w:num>
  <w:num w:numId="29">
    <w:abstractNumId w:val="18"/>
  </w:num>
  <w:num w:numId="30">
    <w:abstractNumId w:val="7"/>
  </w:num>
  <w:num w:numId="31">
    <w:abstractNumId w:val="9"/>
  </w:num>
  <w:num w:numId="32">
    <w:abstractNumId w:val="10"/>
  </w:num>
  <w:num w:numId="33">
    <w:abstractNumId w:val="23"/>
  </w:num>
  <w:num w:numId="3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F5"/>
    <w:rsid w:val="000007DA"/>
    <w:rsid w:val="0000528C"/>
    <w:rsid w:val="00007632"/>
    <w:rsid w:val="0002025D"/>
    <w:rsid w:val="000278BC"/>
    <w:rsid w:val="000317F0"/>
    <w:rsid w:val="00032886"/>
    <w:rsid w:val="00034AAC"/>
    <w:rsid w:val="00037A75"/>
    <w:rsid w:val="000409BB"/>
    <w:rsid w:val="000524D3"/>
    <w:rsid w:val="0005309F"/>
    <w:rsid w:val="00056309"/>
    <w:rsid w:val="00057BD7"/>
    <w:rsid w:val="0006135B"/>
    <w:rsid w:val="0006198E"/>
    <w:rsid w:val="00062124"/>
    <w:rsid w:val="000629B9"/>
    <w:rsid w:val="00067BCD"/>
    <w:rsid w:val="00077ED4"/>
    <w:rsid w:val="00081CBE"/>
    <w:rsid w:val="00082022"/>
    <w:rsid w:val="00083384"/>
    <w:rsid w:val="000851AD"/>
    <w:rsid w:val="000960C9"/>
    <w:rsid w:val="000A01C2"/>
    <w:rsid w:val="000B1910"/>
    <w:rsid w:val="000C0CE8"/>
    <w:rsid w:val="000C32C8"/>
    <w:rsid w:val="000D2BC3"/>
    <w:rsid w:val="000E780E"/>
    <w:rsid w:val="000F17A6"/>
    <w:rsid w:val="000F2E88"/>
    <w:rsid w:val="001021E5"/>
    <w:rsid w:val="00106592"/>
    <w:rsid w:val="00106D5B"/>
    <w:rsid w:val="001070AB"/>
    <w:rsid w:val="00107894"/>
    <w:rsid w:val="001104F1"/>
    <w:rsid w:val="00116984"/>
    <w:rsid w:val="00123354"/>
    <w:rsid w:val="00124272"/>
    <w:rsid w:val="0015476E"/>
    <w:rsid w:val="001548E9"/>
    <w:rsid w:val="0015752A"/>
    <w:rsid w:val="00161BBE"/>
    <w:rsid w:val="00163EC5"/>
    <w:rsid w:val="00170057"/>
    <w:rsid w:val="0017355F"/>
    <w:rsid w:val="00174304"/>
    <w:rsid w:val="001801DF"/>
    <w:rsid w:val="00183393"/>
    <w:rsid w:val="00186EA0"/>
    <w:rsid w:val="00190066"/>
    <w:rsid w:val="001927DB"/>
    <w:rsid w:val="001A0442"/>
    <w:rsid w:val="001A4A10"/>
    <w:rsid w:val="001A6E54"/>
    <w:rsid w:val="001A70F5"/>
    <w:rsid w:val="001B5F1A"/>
    <w:rsid w:val="001B7FF7"/>
    <w:rsid w:val="001C0D06"/>
    <w:rsid w:val="001C1063"/>
    <w:rsid w:val="001C521A"/>
    <w:rsid w:val="001D1177"/>
    <w:rsid w:val="001D2A1A"/>
    <w:rsid w:val="001D2B48"/>
    <w:rsid w:val="001D7A52"/>
    <w:rsid w:val="001D7B10"/>
    <w:rsid w:val="001E08E3"/>
    <w:rsid w:val="001E1D71"/>
    <w:rsid w:val="001E48BF"/>
    <w:rsid w:val="001F2AED"/>
    <w:rsid w:val="0020056A"/>
    <w:rsid w:val="00202A25"/>
    <w:rsid w:val="00206773"/>
    <w:rsid w:val="00211B46"/>
    <w:rsid w:val="00212486"/>
    <w:rsid w:val="00213F6A"/>
    <w:rsid w:val="0021482C"/>
    <w:rsid w:val="00217A91"/>
    <w:rsid w:val="0022013D"/>
    <w:rsid w:val="00224437"/>
    <w:rsid w:val="002251D0"/>
    <w:rsid w:val="002276FC"/>
    <w:rsid w:val="00227F35"/>
    <w:rsid w:val="00230364"/>
    <w:rsid w:val="00235B10"/>
    <w:rsid w:val="002377A9"/>
    <w:rsid w:val="00244250"/>
    <w:rsid w:val="002442DD"/>
    <w:rsid w:val="002451BA"/>
    <w:rsid w:val="00247F65"/>
    <w:rsid w:val="00255B53"/>
    <w:rsid w:val="00261BAF"/>
    <w:rsid w:val="00262065"/>
    <w:rsid w:val="002622B9"/>
    <w:rsid w:val="00263CC2"/>
    <w:rsid w:val="002667B3"/>
    <w:rsid w:val="0026725C"/>
    <w:rsid w:val="0026787C"/>
    <w:rsid w:val="00270757"/>
    <w:rsid w:val="00282E49"/>
    <w:rsid w:val="002840B7"/>
    <w:rsid w:val="002855C2"/>
    <w:rsid w:val="00285A18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563B"/>
    <w:rsid w:val="002C3BE8"/>
    <w:rsid w:val="002C4A7B"/>
    <w:rsid w:val="002C5CC1"/>
    <w:rsid w:val="002C6033"/>
    <w:rsid w:val="002D7D7C"/>
    <w:rsid w:val="002E5398"/>
    <w:rsid w:val="002E568E"/>
    <w:rsid w:val="002F0FED"/>
    <w:rsid w:val="002F29D8"/>
    <w:rsid w:val="002F35C3"/>
    <w:rsid w:val="002F7CA8"/>
    <w:rsid w:val="00304C93"/>
    <w:rsid w:val="00311378"/>
    <w:rsid w:val="00321AFE"/>
    <w:rsid w:val="00323DE7"/>
    <w:rsid w:val="003322E6"/>
    <w:rsid w:val="00335715"/>
    <w:rsid w:val="00335A9D"/>
    <w:rsid w:val="003459E9"/>
    <w:rsid w:val="00350845"/>
    <w:rsid w:val="00353189"/>
    <w:rsid w:val="00357FEB"/>
    <w:rsid w:val="00361A24"/>
    <w:rsid w:val="0036392F"/>
    <w:rsid w:val="00363D03"/>
    <w:rsid w:val="00364060"/>
    <w:rsid w:val="00364E27"/>
    <w:rsid w:val="00365DD4"/>
    <w:rsid w:val="0037718D"/>
    <w:rsid w:val="00380266"/>
    <w:rsid w:val="00384618"/>
    <w:rsid w:val="00392141"/>
    <w:rsid w:val="00392DA2"/>
    <w:rsid w:val="00393326"/>
    <w:rsid w:val="003975F9"/>
    <w:rsid w:val="003A4816"/>
    <w:rsid w:val="003B01A1"/>
    <w:rsid w:val="003B59E9"/>
    <w:rsid w:val="003B5C42"/>
    <w:rsid w:val="003C3360"/>
    <w:rsid w:val="003C4E69"/>
    <w:rsid w:val="003C66D3"/>
    <w:rsid w:val="003C751A"/>
    <w:rsid w:val="003D21A2"/>
    <w:rsid w:val="003D26CD"/>
    <w:rsid w:val="003D3835"/>
    <w:rsid w:val="003D3C9C"/>
    <w:rsid w:val="003D4551"/>
    <w:rsid w:val="003D6C76"/>
    <w:rsid w:val="003E1DB6"/>
    <w:rsid w:val="003E41E5"/>
    <w:rsid w:val="003E7D7A"/>
    <w:rsid w:val="003F0204"/>
    <w:rsid w:val="003F5602"/>
    <w:rsid w:val="0040299E"/>
    <w:rsid w:val="004051B2"/>
    <w:rsid w:val="0041272D"/>
    <w:rsid w:val="004217ED"/>
    <w:rsid w:val="00421DC4"/>
    <w:rsid w:val="00427829"/>
    <w:rsid w:val="00431E63"/>
    <w:rsid w:val="004338F3"/>
    <w:rsid w:val="00433C0A"/>
    <w:rsid w:val="00436B1F"/>
    <w:rsid w:val="00437685"/>
    <w:rsid w:val="004513AC"/>
    <w:rsid w:val="004515DD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94452"/>
    <w:rsid w:val="00496E55"/>
    <w:rsid w:val="004972E4"/>
    <w:rsid w:val="004A2770"/>
    <w:rsid w:val="004A3426"/>
    <w:rsid w:val="004A42E2"/>
    <w:rsid w:val="004B50A9"/>
    <w:rsid w:val="004B6E2E"/>
    <w:rsid w:val="004C5B51"/>
    <w:rsid w:val="004C6DF9"/>
    <w:rsid w:val="004D19FA"/>
    <w:rsid w:val="004D3EE1"/>
    <w:rsid w:val="004D57CC"/>
    <w:rsid w:val="004D7DCF"/>
    <w:rsid w:val="004E0E2F"/>
    <w:rsid w:val="004E223C"/>
    <w:rsid w:val="004F18C0"/>
    <w:rsid w:val="004F4F71"/>
    <w:rsid w:val="004F50C9"/>
    <w:rsid w:val="005046D5"/>
    <w:rsid w:val="0050641B"/>
    <w:rsid w:val="00507D4A"/>
    <w:rsid w:val="005115B0"/>
    <w:rsid w:val="00512977"/>
    <w:rsid w:val="005133C6"/>
    <w:rsid w:val="00513CBF"/>
    <w:rsid w:val="005173F6"/>
    <w:rsid w:val="00517B00"/>
    <w:rsid w:val="00520E7E"/>
    <w:rsid w:val="005216F9"/>
    <w:rsid w:val="0052492B"/>
    <w:rsid w:val="00531EC5"/>
    <w:rsid w:val="00537726"/>
    <w:rsid w:val="00540902"/>
    <w:rsid w:val="00541EE7"/>
    <w:rsid w:val="00552BBD"/>
    <w:rsid w:val="00557FF0"/>
    <w:rsid w:val="005618AC"/>
    <w:rsid w:val="005623F4"/>
    <w:rsid w:val="00566DFC"/>
    <w:rsid w:val="00573A99"/>
    <w:rsid w:val="0057557C"/>
    <w:rsid w:val="0058149D"/>
    <w:rsid w:val="00583A45"/>
    <w:rsid w:val="00585D29"/>
    <w:rsid w:val="00590F5D"/>
    <w:rsid w:val="005927D3"/>
    <w:rsid w:val="00593DFB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C125F"/>
    <w:rsid w:val="005C722C"/>
    <w:rsid w:val="005D6EED"/>
    <w:rsid w:val="005F0EF6"/>
    <w:rsid w:val="005F2A41"/>
    <w:rsid w:val="005F627A"/>
    <w:rsid w:val="00601E82"/>
    <w:rsid w:val="006106CD"/>
    <w:rsid w:val="00612CB0"/>
    <w:rsid w:val="00614636"/>
    <w:rsid w:val="0061609C"/>
    <w:rsid w:val="00622F01"/>
    <w:rsid w:val="00627E0B"/>
    <w:rsid w:val="00630FAD"/>
    <w:rsid w:val="00631474"/>
    <w:rsid w:val="00635A3F"/>
    <w:rsid w:val="006378D3"/>
    <w:rsid w:val="00637B01"/>
    <w:rsid w:val="0064063E"/>
    <w:rsid w:val="006409C0"/>
    <w:rsid w:val="00643F4C"/>
    <w:rsid w:val="00646A9C"/>
    <w:rsid w:val="006518C8"/>
    <w:rsid w:val="00660EF1"/>
    <w:rsid w:val="00663B90"/>
    <w:rsid w:val="00665D5A"/>
    <w:rsid w:val="006829AE"/>
    <w:rsid w:val="00682AFC"/>
    <w:rsid w:val="00684F36"/>
    <w:rsid w:val="0069155D"/>
    <w:rsid w:val="006945B3"/>
    <w:rsid w:val="00696854"/>
    <w:rsid w:val="006A25F1"/>
    <w:rsid w:val="006A6E53"/>
    <w:rsid w:val="006A7DAA"/>
    <w:rsid w:val="006B39FD"/>
    <w:rsid w:val="006C0A77"/>
    <w:rsid w:val="006C3BC5"/>
    <w:rsid w:val="006C6C6E"/>
    <w:rsid w:val="006C6FD4"/>
    <w:rsid w:val="006D2B17"/>
    <w:rsid w:val="006D2D80"/>
    <w:rsid w:val="006D5CBB"/>
    <w:rsid w:val="006E070F"/>
    <w:rsid w:val="006E5F31"/>
    <w:rsid w:val="006E72C8"/>
    <w:rsid w:val="00700E46"/>
    <w:rsid w:val="007239EF"/>
    <w:rsid w:val="00725293"/>
    <w:rsid w:val="00725838"/>
    <w:rsid w:val="007270B0"/>
    <w:rsid w:val="00740854"/>
    <w:rsid w:val="00745B87"/>
    <w:rsid w:val="00745C4D"/>
    <w:rsid w:val="00755B6D"/>
    <w:rsid w:val="00756D4B"/>
    <w:rsid w:val="007677D7"/>
    <w:rsid w:val="007824F6"/>
    <w:rsid w:val="007829C7"/>
    <w:rsid w:val="00783FA8"/>
    <w:rsid w:val="0078614B"/>
    <w:rsid w:val="00790E14"/>
    <w:rsid w:val="007A2EAC"/>
    <w:rsid w:val="007A7DF0"/>
    <w:rsid w:val="007B6A6A"/>
    <w:rsid w:val="007B729A"/>
    <w:rsid w:val="007C56D0"/>
    <w:rsid w:val="007D2115"/>
    <w:rsid w:val="007D2D1F"/>
    <w:rsid w:val="007D5D3C"/>
    <w:rsid w:val="007E1903"/>
    <w:rsid w:val="007F0888"/>
    <w:rsid w:val="007F2E74"/>
    <w:rsid w:val="007F4FF9"/>
    <w:rsid w:val="007F646E"/>
    <w:rsid w:val="0080028F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5E4D"/>
    <w:rsid w:val="0083082C"/>
    <w:rsid w:val="00831B74"/>
    <w:rsid w:val="0083484C"/>
    <w:rsid w:val="00837CF5"/>
    <w:rsid w:val="00841519"/>
    <w:rsid w:val="00841B46"/>
    <w:rsid w:val="00843ED5"/>
    <w:rsid w:val="00844F0B"/>
    <w:rsid w:val="00850559"/>
    <w:rsid w:val="00861748"/>
    <w:rsid w:val="00865CCC"/>
    <w:rsid w:val="00867B8D"/>
    <w:rsid w:val="00871DA0"/>
    <w:rsid w:val="00873AF5"/>
    <w:rsid w:val="008806A5"/>
    <w:rsid w:val="008824BD"/>
    <w:rsid w:val="008845C2"/>
    <w:rsid w:val="008870CA"/>
    <w:rsid w:val="00887623"/>
    <w:rsid w:val="008877EE"/>
    <w:rsid w:val="00890BD1"/>
    <w:rsid w:val="00894054"/>
    <w:rsid w:val="008B0916"/>
    <w:rsid w:val="008B2C5E"/>
    <w:rsid w:val="008C3716"/>
    <w:rsid w:val="008C6A0C"/>
    <w:rsid w:val="008D6CDB"/>
    <w:rsid w:val="008F0DA0"/>
    <w:rsid w:val="008F3675"/>
    <w:rsid w:val="008F3E1F"/>
    <w:rsid w:val="0090276D"/>
    <w:rsid w:val="0090476A"/>
    <w:rsid w:val="00911832"/>
    <w:rsid w:val="00914463"/>
    <w:rsid w:val="00915BC9"/>
    <w:rsid w:val="00921E06"/>
    <w:rsid w:val="0092673A"/>
    <w:rsid w:val="00931D3B"/>
    <w:rsid w:val="00933181"/>
    <w:rsid w:val="00934065"/>
    <w:rsid w:val="00934605"/>
    <w:rsid w:val="0093686A"/>
    <w:rsid w:val="009444E8"/>
    <w:rsid w:val="00950C39"/>
    <w:rsid w:val="009575BE"/>
    <w:rsid w:val="00957798"/>
    <w:rsid w:val="0096082A"/>
    <w:rsid w:val="00961334"/>
    <w:rsid w:val="00961358"/>
    <w:rsid w:val="00970F98"/>
    <w:rsid w:val="00974D1E"/>
    <w:rsid w:val="00984DBA"/>
    <w:rsid w:val="00987DBE"/>
    <w:rsid w:val="00994C2C"/>
    <w:rsid w:val="009966D8"/>
    <w:rsid w:val="009A0B63"/>
    <w:rsid w:val="009A1BD1"/>
    <w:rsid w:val="009A2887"/>
    <w:rsid w:val="009A3FD1"/>
    <w:rsid w:val="009A420F"/>
    <w:rsid w:val="009A65EB"/>
    <w:rsid w:val="009B085E"/>
    <w:rsid w:val="009B675F"/>
    <w:rsid w:val="009C0025"/>
    <w:rsid w:val="009C2900"/>
    <w:rsid w:val="009C44C0"/>
    <w:rsid w:val="009D5199"/>
    <w:rsid w:val="009F3D3C"/>
    <w:rsid w:val="009F55C9"/>
    <w:rsid w:val="009F7AE2"/>
    <w:rsid w:val="00A00A21"/>
    <w:rsid w:val="00A07C9F"/>
    <w:rsid w:val="00A171AB"/>
    <w:rsid w:val="00A20A8B"/>
    <w:rsid w:val="00A21356"/>
    <w:rsid w:val="00A21F10"/>
    <w:rsid w:val="00A26DDC"/>
    <w:rsid w:val="00A41175"/>
    <w:rsid w:val="00A53C54"/>
    <w:rsid w:val="00A666CB"/>
    <w:rsid w:val="00A6744B"/>
    <w:rsid w:val="00A6744D"/>
    <w:rsid w:val="00A67DDF"/>
    <w:rsid w:val="00A71432"/>
    <w:rsid w:val="00A74AC0"/>
    <w:rsid w:val="00A85A5C"/>
    <w:rsid w:val="00A90F27"/>
    <w:rsid w:val="00A92CE0"/>
    <w:rsid w:val="00A93C2C"/>
    <w:rsid w:val="00AA24A6"/>
    <w:rsid w:val="00AA448D"/>
    <w:rsid w:val="00AA68B7"/>
    <w:rsid w:val="00AA70C4"/>
    <w:rsid w:val="00AB2631"/>
    <w:rsid w:val="00AB463B"/>
    <w:rsid w:val="00AC240D"/>
    <w:rsid w:val="00AC3DB1"/>
    <w:rsid w:val="00AC44AC"/>
    <w:rsid w:val="00AC526B"/>
    <w:rsid w:val="00AC5491"/>
    <w:rsid w:val="00AC62AB"/>
    <w:rsid w:val="00AD2FE1"/>
    <w:rsid w:val="00AE58FE"/>
    <w:rsid w:val="00AE5F52"/>
    <w:rsid w:val="00AE6647"/>
    <w:rsid w:val="00AF1323"/>
    <w:rsid w:val="00AF258D"/>
    <w:rsid w:val="00AF3E99"/>
    <w:rsid w:val="00AF68B9"/>
    <w:rsid w:val="00B103A6"/>
    <w:rsid w:val="00B13D70"/>
    <w:rsid w:val="00B15718"/>
    <w:rsid w:val="00B371CF"/>
    <w:rsid w:val="00B45785"/>
    <w:rsid w:val="00B46F8F"/>
    <w:rsid w:val="00B5022D"/>
    <w:rsid w:val="00B51C5B"/>
    <w:rsid w:val="00B52C83"/>
    <w:rsid w:val="00B5300A"/>
    <w:rsid w:val="00B5334F"/>
    <w:rsid w:val="00B57709"/>
    <w:rsid w:val="00B6014D"/>
    <w:rsid w:val="00B73712"/>
    <w:rsid w:val="00B80075"/>
    <w:rsid w:val="00B80759"/>
    <w:rsid w:val="00B81E06"/>
    <w:rsid w:val="00B90757"/>
    <w:rsid w:val="00B963AE"/>
    <w:rsid w:val="00BA54AE"/>
    <w:rsid w:val="00BB708B"/>
    <w:rsid w:val="00BC17DA"/>
    <w:rsid w:val="00BC4A95"/>
    <w:rsid w:val="00BD344C"/>
    <w:rsid w:val="00BE0462"/>
    <w:rsid w:val="00BE2B74"/>
    <w:rsid w:val="00BE5ACE"/>
    <w:rsid w:val="00BE612C"/>
    <w:rsid w:val="00C0078D"/>
    <w:rsid w:val="00C02223"/>
    <w:rsid w:val="00C03C2D"/>
    <w:rsid w:val="00C07315"/>
    <w:rsid w:val="00C10BFF"/>
    <w:rsid w:val="00C11284"/>
    <w:rsid w:val="00C1502A"/>
    <w:rsid w:val="00C17DF9"/>
    <w:rsid w:val="00C32C7B"/>
    <w:rsid w:val="00C34E7E"/>
    <w:rsid w:val="00C3736D"/>
    <w:rsid w:val="00C37B6B"/>
    <w:rsid w:val="00C429F0"/>
    <w:rsid w:val="00C52641"/>
    <w:rsid w:val="00C60C35"/>
    <w:rsid w:val="00C61C5C"/>
    <w:rsid w:val="00C63529"/>
    <w:rsid w:val="00C650C0"/>
    <w:rsid w:val="00C6611D"/>
    <w:rsid w:val="00C700F4"/>
    <w:rsid w:val="00C8768B"/>
    <w:rsid w:val="00C904FA"/>
    <w:rsid w:val="00C92FF3"/>
    <w:rsid w:val="00C96A57"/>
    <w:rsid w:val="00CA07A6"/>
    <w:rsid w:val="00CA46FA"/>
    <w:rsid w:val="00CB3FE9"/>
    <w:rsid w:val="00CB67A2"/>
    <w:rsid w:val="00CB7D7D"/>
    <w:rsid w:val="00CC7ACE"/>
    <w:rsid w:val="00CD2949"/>
    <w:rsid w:val="00CD3CA9"/>
    <w:rsid w:val="00CE1EDD"/>
    <w:rsid w:val="00CE5146"/>
    <w:rsid w:val="00CE63C3"/>
    <w:rsid w:val="00D0132F"/>
    <w:rsid w:val="00D03AE7"/>
    <w:rsid w:val="00D05A2C"/>
    <w:rsid w:val="00D0639B"/>
    <w:rsid w:val="00D070B7"/>
    <w:rsid w:val="00D11641"/>
    <w:rsid w:val="00D16DEA"/>
    <w:rsid w:val="00D16FF6"/>
    <w:rsid w:val="00D21B2B"/>
    <w:rsid w:val="00D2630E"/>
    <w:rsid w:val="00D27BCB"/>
    <w:rsid w:val="00D308E5"/>
    <w:rsid w:val="00D53D04"/>
    <w:rsid w:val="00D54DCF"/>
    <w:rsid w:val="00D574B4"/>
    <w:rsid w:val="00D61728"/>
    <w:rsid w:val="00D6775E"/>
    <w:rsid w:val="00D74FFF"/>
    <w:rsid w:val="00D77C0C"/>
    <w:rsid w:val="00D81F7B"/>
    <w:rsid w:val="00D84D5B"/>
    <w:rsid w:val="00D92AFF"/>
    <w:rsid w:val="00D96AB7"/>
    <w:rsid w:val="00D973C5"/>
    <w:rsid w:val="00DA2FF9"/>
    <w:rsid w:val="00DA3593"/>
    <w:rsid w:val="00DA4AD1"/>
    <w:rsid w:val="00DB0A55"/>
    <w:rsid w:val="00DB0D75"/>
    <w:rsid w:val="00DB38D6"/>
    <w:rsid w:val="00DB4147"/>
    <w:rsid w:val="00DB7D28"/>
    <w:rsid w:val="00DC1F9E"/>
    <w:rsid w:val="00DC27FB"/>
    <w:rsid w:val="00DC7B74"/>
    <w:rsid w:val="00DD1993"/>
    <w:rsid w:val="00DD5F22"/>
    <w:rsid w:val="00DE189B"/>
    <w:rsid w:val="00DE59CB"/>
    <w:rsid w:val="00DF0D7D"/>
    <w:rsid w:val="00DF5C13"/>
    <w:rsid w:val="00E03573"/>
    <w:rsid w:val="00E065EE"/>
    <w:rsid w:val="00E076C3"/>
    <w:rsid w:val="00E13E8A"/>
    <w:rsid w:val="00E160C8"/>
    <w:rsid w:val="00E20DD9"/>
    <w:rsid w:val="00E262C4"/>
    <w:rsid w:val="00E270D4"/>
    <w:rsid w:val="00E34920"/>
    <w:rsid w:val="00E36D98"/>
    <w:rsid w:val="00E44CB4"/>
    <w:rsid w:val="00E472C5"/>
    <w:rsid w:val="00E6111B"/>
    <w:rsid w:val="00E62632"/>
    <w:rsid w:val="00E639FB"/>
    <w:rsid w:val="00E661CD"/>
    <w:rsid w:val="00E729E4"/>
    <w:rsid w:val="00E84574"/>
    <w:rsid w:val="00E86049"/>
    <w:rsid w:val="00E917BA"/>
    <w:rsid w:val="00E93F9B"/>
    <w:rsid w:val="00EB4F3D"/>
    <w:rsid w:val="00EB7BD9"/>
    <w:rsid w:val="00EC196C"/>
    <w:rsid w:val="00EC2217"/>
    <w:rsid w:val="00EC2C7B"/>
    <w:rsid w:val="00ED055B"/>
    <w:rsid w:val="00ED07EE"/>
    <w:rsid w:val="00ED1636"/>
    <w:rsid w:val="00ED1F7E"/>
    <w:rsid w:val="00ED6FEC"/>
    <w:rsid w:val="00EE1017"/>
    <w:rsid w:val="00EE1E03"/>
    <w:rsid w:val="00EE1F5D"/>
    <w:rsid w:val="00EE5061"/>
    <w:rsid w:val="00EF4B51"/>
    <w:rsid w:val="00EF6ED6"/>
    <w:rsid w:val="00EF7535"/>
    <w:rsid w:val="00EF79A9"/>
    <w:rsid w:val="00F021E3"/>
    <w:rsid w:val="00F04E9E"/>
    <w:rsid w:val="00F07EB6"/>
    <w:rsid w:val="00F13F4B"/>
    <w:rsid w:val="00F15432"/>
    <w:rsid w:val="00F218BC"/>
    <w:rsid w:val="00F228D3"/>
    <w:rsid w:val="00F25512"/>
    <w:rsid w:val="00F2591B"/>
    <w:rsid w:val="00F32A5B"/>
    <w:rsid w:val="00F33A0D"/>
    <w:rsid w:val="00F42B0E"/>
    <w:rsid w:val="00F4346F"/>
    <w:rsid w:val="00F43665"/>
    <w:rsid w:val="00F43F58"/>
    <w:rsid w:val="00F46663"/>
    <w:rsid w:val="00F5032B"/>
    <w:rsid w:val="00F525AF"/>
    <w:rsid w:val="00F54EC3"/>
    <w:rsid w:val="00F641E2"/>
    <w:rsid w:val="00F65C5A"/>
    <w:rsid w:val="00F673BC"/>
    <w:rsid w:val="00F74F74"/>
    <w:rsid w:val="00F76437"/>
    <w:rsid w:val="00F7664B"/>
    <w:rsid w:val="00F874B9"/>
    <w:rsid w:val="00F87BB1"/>
    <w:rsid w:val="00F900E7"/>
    <w:rsid w:val="00F9438C"/>
    <w:rsid w:val="00F95E06"/>
    <w:rsid w:val="00F95F1F"/>
    <w:rsid w:val="00F97C1E"/>
    <w:rsid w:val="00FA0C05"/>
    <w:rsid w:val="00FA3AB8"/>
    <w:rsid w:val="00FA4315"/>
    <w:rsid w:val="00FB2103"/>
    <w:rsid w:val="00FC6CC0"/>
    <w:rsid w:val="00FD0D35"/>
    <w:rsid w:val="00FD3711"/>
    <w:rsid w:val="00FD4B85"/>
    <w:rsid w:val="00FE06BA"/>
    <w:rsid w:val="00FE358D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  <w:style w:type="paragraph" w:customStyle="1" w:styleId="ConsPlusNonformat">
    <w:name w:val="ConsPlusNonformat"/>
    <w:uiPriority w:val="99"/>
    <w:rsid w:val="00585D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rsid w:val="00585D29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1">
    <w:name w:val="Style11"/>
    <w:basedOn w:val="a"/>
    <w:rsid w:val="00585D29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paragraph" w:customStyle="1" w:styleId="Style14">
    <w:name w:val="Style14"/>
    <w:basedOn w:val="a"/>
    <w:rsid w:val="00585D2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585D2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8">
    <w:name w:val="Font Style28"/>
    <w:rsid w:val="00585D29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rsid w:val="00585D29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585D29"/>
    <w:pPr>
      <w:widowControl w:val="0"/>
      <w:autoSpaceDE w:val="0"/>
      <w:autoSpaceDN w:val="0"/>
      <w:adjustRightInd w:val="0"/>
      <w:spacing w:line="194" w:lineRule="exact"/>
      <w:ind w:firstLine="398"/>
      <w:jc w:val="both"/>
    </w:pPr>
  </w:style>
  <w:style w:type="character" w:customStyle="1" w:styleId="FontStyle19">
    <w:name w:val="Font Style19"/>
    <w:rsid w:val="00585D2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585D29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styleId="af8">
    <w:name w:val="Normal (Web)"/>
    <w:basedOn w:val="a"/>
    <w:rsid w:val="009D51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5631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Admin</cp:lastModifiedBy>
  <cp:revision>10</cp:revision>
  <cp:lastPrinted>2016-08-31T03:54:00Z</cp:lastPrinted>
  <dcterms:created xsi:type="dcterms:W3CDTF">2017-07-31T10:16:00Z</dcterms:created>
  <dcterms:modified xsi:type="dcterms:W3CDTF">2017-10-19T14:05:00Z</dcterms:modified>
  <cp:category>документация</cp:category>
</cp:coreProperties>
</file>