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CC" w:rsidRPr="00B76D46" w:rsidRDefault="00E110CC" w:rsidP="00E110C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6D46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образования, науки и молодёжной политики</w:t>
      </w:r>
    </w:p>
    <w:p w:rsidR="00E110CC" w:rsidRPr="00B76D46" w:rsidRDefault="00E110CC" w:rsidP="00E110C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6D46">
        <w:rPr>
          <w:rFonts w:ascii="Times New Roman" w:eastAsia="Times New Roman" w:hAnsi="Times New Roman" w:cs="Times New Roman"/>
          <w:sz w:val="28"/>
          <w:szCs w:val="28"/>
        </w:rPr>
        <w:t>Краснодарского края</w:t>
      </w:r>
    </w:p>
    <w:p w:rsidR="00E110CC" w:rsidRPr="00B76D46" w:rsidRDefault="00E110CC" w:rsidP="00E110C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6D46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E110CC" w:rsidRPr="00B76D46" w:rsidRDefault="00E110CC" w:rsidP="00E110C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6D46">
        <w:rPr>
          <w:rFonts w:ascii="Times New Roman" w:eastAsia="Times New Roman" w:hAnsi="Times New Roman" w:cs="Times New Roman"/>
          <w:sz w:val="28"/>
          <w:szCs w:val="28"/>
        </w:rPr>
        <w:t>Краснодарского края</w:t>
      </w:r>
    </w:p>
    <w:p w:rsidR="00E110CC" w:rsidRPr="00B76D46" w:rsidRDefault="00E110CC" w:rsidP="00E110C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6D46">
        <w:rPr>
          <w:rFonts w:ascii="Times New Roman" w:eastAsia="Times New Roman" w:hAnsi="Times New Roman" w:cs="Times New Roman"/>
          <w:sz w:val="28"/>
          <w:szCs w:val="28"/>
        </w:rPr>
        <w:t>«Армавирский техникум технологии и сервиса»</w:t>
      </w:r>
    </w:p>
    <w:p w:rsidR="00E110CC" w:rsidRPr="00F363D2" w:rsidRDefault="00E110CC" w:rsidP="00E110CC">
      <w:pPr>
        <w:rPr>
          <w:rFonts w:ascii="Times New Roman" w:hAnsi="Times New Roman" w:cs="Times New Roman"/>
          <w:sz w:val="24"/>
          <w:szCs w:val="24"/>
        </w:rPr>
      </w:pPr>
    </w:p>
    <w:p w:rsidR="00E110CC" w:rsidRPr="00F363D2" w:rsidRDefault="00E110CC" w:rsidP="00E110CC">
      <w:pPr>
        <w:rPr>
          <w:rFonts w:ascii="Times New Roman" w:hAnsi="Times New Roman" w:cs="Times New Roman"/>
          <w:b/>
          <w:sz w:val="24"/>
          <w:szCs w:val="24"/>
        </w:rPr>
      </w:pPr>
    </w:p>
    <w:p w:rsidR="00E110CC" w:rsidRPr="00F363D2" w:rsidRDefault="00E110CC" w:rsidP="00E110CC">
      <w:pPr>
        <w:rPr>
          <w:rFonts w:ascii="Times New Roman" w:hAnsi="Times New Roman" w:cs="Times New Roman"/>
          <w:b/>
          <w:sz w:val="24"/>
          <w:szCs w:val="24"/>
        </w:rPr>
      </w:pPr>
    </w:p>
    <w:p w:rsidR="00E110CC" w:rsidRPr="00F363D2" w:rsidRDefault="00E110CC" w:rsidP="00E110CC">
      <w:pPr>
        <w:rPr>
          <w:rFonts w:ascii="Times New Roman" w:hAnsi="Times New Roman" w:cs="Times New Roman"/>
          <w:b/>
          <w:sz w:val="24"/>
          <w:szCs w:val="24"/>
        </w:rPr>
      </w:pPr>
    </w:p>
    <w:p w:rsidR="00E110CC" w:rsidRPr="00F363D2" w:rsidRDefault="00E110CC" w:rsidP="00E110CC">
      <w:pPr>
        <w:rPr>
          <w:rFonts w:ascii="Times New Roman" w:hAnsi="Times New Roman" w:cs="Times New Roman"/>
          <w:b/>
          <w:sz w:val="24"/>
          <w:szCs w:val="24"/>
        </w:rPr>
      </w:pPr>
    </w:p>
    <w:p w:rsidR="00E110CC" w:rsidRPr="00F363D2" w:rsidRDefault="00E110CC" w:rsidP="00E110CC">
      <w:pPr>
        <w:rPr>
          <w:rFonts w:ascii="Times New Roman" w:hAnsi="Times New Roman" w:cs="Times New Roman"/>
          <w:b/>
          <w:sz w:val="24"/>
          <w:szCs w:val="24"/>
        </w:rPr>
      </w:pPr>
    </w:p>
    <w:p w:rsidR="00E110CC" w:rsidRPr="007314FE" w:rsidRDefault="00E110CC" w:rsidP="00E110C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14FE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E110CC" w:rsidRPr="007314FE" w:rsidRDefault="00E110CC" w:rsidP="00E110C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14FE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ОБРАЗОВАТЕЛЬНОЙ УЧЕБНОЙ ДИСЦИПЛИНЫ</w:t>
      </w:r>
    </w:p>
    <w:p w:rsidR="00E110CC" w:rsidRPr="007314FE" w:rsidRDefault="00E110CC" w:rsidP="00E110CC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4FE">
        <w:rPr>
          <w:rFonts w:ascii="Times New Roman" w:hAnsi="Times New Roman" w:cs="Times New Roman"/>
          <w:b/>
          <w:sz w:val="28"/>
          <w:szCs w:val="28"/>
        </w:rPr>
        <w:t xml:space="preserve"> ОУД п.14 Физика</w:t>
      </w:r>
    </w:p>
    <w:p w:rsidR="00E110CC" w:rsidRPr="007314FE" w:rsidRDefault="00E110CC" w:rsidP="00E110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4FE">
        <w:rPr>
          <w:rFonts w:ascii="Times New Roman" w:hAnsi="Times New Roman" w:cs="Times New Roman"/>
          <w:b/>
          <w:sz w:val="28"/>
          <w:szCs w:val="28"/>
        </w:rPr>
        <w:t>для специальности</w:t>
      </w:r>
    </w:p>
    <w:p w:rsidR="00E110CC" w:rsidRDefault="00E110CC" w:rsidP="00E110CC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314FE">
        <w:rPr>
          <w:rFonts w:ascii="Times New Roman" w:hAnsi="Times New Roman" w:cs="Times New Roman"/>
          <w:b/>
          <w:sz w:val="28"/>
          <w:szCs w:val="28"/>
          <w:lang w:eastAsia="en-US"/>
        </w:rPr>
        <w:t>08.02.11Управление, эксплуатация и обслуживание</w:t>
      </w:r>
    </w:p>
    <w:p w:rsidR="00E110CC" w:rsidRPr="007314FE" w:rsidRDefault="00E110CC" w:rsidP="00E110CC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4F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многоквартирного дома</w:t>
      </w:r>
    </w:p>
    <w:p w:rsidR="00E110CC" w:rsidRPr="007314FE" w:rsidRDefault="00E110CC" w:rsidP="00E110CC">
      <w:pPr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10CC" w:rsidRPr="00F363D2" w:rsidRDefault="00E110CC" w:rsidP="00E110CC">
      <w:pPr>
        <w:rPr>
          <w:rFonts w:ascii="Times New Roman" w:hAnsi="Times New Roman" w:cs="Times New Roman"/>
          <w:b/>
          <w:sz w:val="24"/>
          <w:szCs w:val="24"/>
        </w:rPr>
      </w:pPr>
    </w:p>
    <w:p w:rsidR="00E110CC" w:rsidRPr="00F363D2" w:rsidRDefault="00E110CC" w:rsidP="00E110CC">
      <w:pPr>
        <w:rPr>
          <w:rFonts w:ascii="Times New Roman" w:hAnsi="Times New Roman" w:cs="Times New Roman"/>
          <w:b/>
          <w:sz w:val="24"/>
          <w:szCs w:val="24"/>
        </w:rPr>
      </w:pPr>
    </w:p>
    <w:p w:rsidR="00E110CC" w:rsidRPr="00F363D2" w:rsidRDefault="00E110CC" w:rsidP="00E110CC">
      <w:pPr>
        <w:rPr>
          <w:rFonts w:ascii="Times New Roman" w:hAnsi="Times New Roman" w:cs="Times New Roman"/>
          <w:b/>
          <w:sz w:val="24"/>
          <w:szCs w:val="24"/>
        </w:rPr>
      </w:pPr>
    </w:p>
    <w:p w:rsidR="00E110CC" w:rsidRPr="00F363D2" w:rsidRDefault="00E110CC" w:rsidP="00E110CC">
      <w:pPr>
        <w:rPr>
          <w:rFonts w:ascii="Times New Roman" w:hAnsi="Times New Roman" w:cs="Times New Roman"/>
          <w:b/>
          <w:sz w:val="24"/>
          <w:szCs w:val="24"/>
        </w:rPr>
      </w:pPr>
    </w:p>
    <w:p w:rsidR="00E110CC" w:rsidRPr="00F363D2" w:rsidRDefault="00E110CC" w:rsidP="00E110CC">
      <w:pPr>
        <w:rPr>
          <w:rFonts w:ascii="Times New Roman" w:hAnsi="Times New Roman" w:cs="Times New Roman"/>
          <w:b/>
          <w:sz w:val="24"/>
          <w:szCs w:val="24"/>
        </w:rPr>
      </w:pPr>
    </w:p>
    <w:p w:rsidR="00E110CC" w:rsidRPr="00F363D2" w:rsidRDefault="00E110CC" w:rsidP="00E110CC">
      <w:pPr>
        <w:rPr>
          <w:rFonts w:ascii="Times New Roman" w:hAnsi="Times New Roman" w:cs="Times New Roman"/>
          <w:b/>
          <w:sz w:val="24"/>
          <w:szCs w:val="24"/>
        </w:rPr>
      </w:pPr>
    </w:p>
    <w:p w:rsidR="00E110CC" w:rsidRPr="00F363D2" w:rsidRDefault="00E110CC" w:rsidP="00E110CC">
      <w:pPr>
        <w:rPr>
          <w:rFonts w:ascii="Times New Roman" w:hAnsi="Times New Roman" w:cs="Times New Roman"/>
          <w:b/>
          <w:sz w:val="24"/>
          <w:szCs w:val="24"/>
        </w:rPr>
      </w:pPr>
    </w:p>
    <w:p w:rsidR="00E110CC" w:rsidRPr="00F363D2" w:rsidRDefault="00E110CC" w:rsidP="00E110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3D2">
        <w:rPr>
          <w:rFonts w:ascii="Times New Roman" w:hAnsi="Times New Roman" w:cs="Times New Roman"/>
          <w:b/>
          <w:sz w:val="24"/>
          <w:szCs w:val="24"/>
        </w:rPr>
        <w:tab/>
      </w:r>
    </w:p>
    <w:p w:rsidR="00E110CC" w:rsidRPr="00F363D2" w:rsidRDefault="00E110CC" w:rsidP="00E110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3D2">
        <w:rPr>
          <w:rFonts w:ascii="Times New Roman" w:hAnsi="Times New Roman" w:cs="Times New Roman"/>
          <w:b/>
          <w:sz w:val="24"/>
          <w:szCs w:val="24"/>
        </w:rPr>
        <w:t xml:space="preserve">Армавир </w:t>
      </w:r>
      <w:r w:rsidRPr="00F363D2">
        <w:rPr>
          <w:rFonts w:ascii="Times New Roman" w:eastAsia="Times New Roman" w:hAnsi="Times New Roman" w:cs="Times New Roman"/>
          <w:b/>
          <w:sz w:val="24"/>
          <w:szCs w:val="24"/>
        </w:rPr>
        <w:t>2017</w:t>
      </w:r>
    </w:p>
    <w:p w:rsidR="00E110CC" w:rsidRPr="00F363D2" w:rsidRDefault="00E110CC" w:rsidP="00E110C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4546"/>
      </w:tblGrid>
      <w:tr w:rsidR="00E110CC" w:rsidRPr="00F363D2" w:rsidTr="002510D8">
        <w:trPr>
          <w:trHeight w:val="3108"/>
        </w:trPr>
        <w:tc>
          <w:tcPr>
            <w:tcW w:w="5495" w:type="dxa"/>
            <w:shd w:val="clear" w:color="auto" w:fill="auto"/>
          </w:tcPr>
          <w:p w:rsidR="00E110CC" w:rsidRPr="00F363D2" w:rsidRDefault="00E110CC" w:rsidP="00251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E110CC" w:rsidRPr="00F363D2" w:rsidRDefault="00E110CC" w:rsidP="00251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3D2">
              <w:rPr>
                <w:rFonts w:ascii="Times New Roman" w:hAnsi="Times New Roman" w:cs="Times New Roman"/>
                <w:sz w:val="24"/>
                <w:szCs w:val="24"/>
              </w:rPr>
              <w:t>УМО естественнонаучных дисциплин</w:t>
            </w:r>
          </w:p>
          <w:p w:rsidR="00E110CC" w:rsidRPr="00F363D2" w:rsidRDefault="00E110CC" w:rsidP="00251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3D2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363D2">
              <w:rPr>
                <w:rFonts w:ascii="Times New Roman" w:hAnsi="Times New Roman" w:cs="Times New Roman"/>
                <w:sz w:val="24"/>
                <w:szCs w:val="24"/>
              </w:rPr>
              <w:t>_»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r w:rsidRPr="00F363D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363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110CC" w:rsidRPr="00F363D2" w:rsidRDefault="00E110CC" w:rsidP="00251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3D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E110CC" w:rsidRPr="00F363D2" w:rsidRDefault="00E110CC" w:rsidP="00251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3D2">
              <w:rPr>
                <w:rFonts w:ascii="Times New Roman" w:hAnsi="Times New Roman" w:cs="Times New Roman"/>
                <w:sz w:val="24"/>
                <w:szCs w:val="24"/>
              </w:rPr>
              <w:t>___________М.М. Крышталёва</w:t>
            </w:r>
          </w:p>
          <w:p w:rsidR="00E110CC" w:rsidRPr="00F363D2" w:rsidRDefault="00E110CC" w:rsidP="002510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Рассмотрена </w:t>
            </w:r>
          </w:p>
          <w:p w:rsidR="00E110CC" w:rsidRPr="00F363D2" w:rsidRDefault="00E110CC" w:rsidP="002510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педагогического совета  </w:t>
            </w:r>
          </w:p>
          <w:p w:rsidR="00E110CC" w:rsidRPr="00F363D2" w:rsidRDefault="00E110CC" w:rsidP="002510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3D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 от 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F363D2">
              <w:rPr>
                <w:rFonts w:ascii="Times New Roman" w:eastAsia="Times New Roman" w:hAnsi="Times New Roman" w:cs="Times New Roman"/>
                <w:sz w:val="24"/>
                <w:szCs w:val="24"/>
              </w:rPr>
              <w:t>____ 2017 г.</w:t>
            </w:r>
          </w:p>
          <w:p w:rsidR="00E110CC" w:rsidRPr="00F363D2" w:rsidRDefault="00E110CC" w:rsidP="00251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shd w:val="clear" w:color="auto" w:fill="auto"/>
          </w:tcPr>
          <w:p w:rsidR="00E110CC" w:rsidRPr="00F363D2" w:rsidRDefault="00E110CC" w:rsidP="00251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3D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E110CC" w:rsidRPr="00F363D2" w:rsidRDefault="00E110CC" w:rsidP="00251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3D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ГБПОУКК АТТС</w:t>
            </w:r>
          </w:p>
          <w:p w:rsidR="00E110CC" w:rsidRPr="00F363D2" w:rsidRDefault="00E110CC" w:rsidP="002510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3D2">
              <w:rPr>
                <w:rFonts w:ascii="Times New Roman" w:eastAsia="Times New Roman" w:hAnsi="Times New Roman" w:cs="Times New Roman"/>
                <w:sz w:val="24"/>
                <w:szCs w:val="24"/>
              </w:rPr>
              <w:t>«___»  __________   2017 г.</w:t>
            </w:r>
          </w:p>
          <w:p w:rsidR="00E110CC" w:rsidRPr="00F363D2" w:rsidRDefault="00E110CC" w:rsidP="00251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3D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   А.П. Буров</w:t>
            </w:r>
          </w:p>
        </w:tc>
      </w:tr>
    </w:tbl>
    <w:p w:rsidR="00E110CC" w:rsidRPr="004357DF" w:rsidRDefault="00E110CC" w:rsidP="00E110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4FE"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общеобразовательной учебной дисциплины ОУД п.14 «Физика» предназначена для реализации ОПОП СПО на базе основного общего образования с одновременным получением среднего общего образования. </w:t>
      </w:r>
      <w:proofErr w:type="gramStart"/>
      <w:r w:rsidRPr="007314FE">
        <w:rPr>
          <w:rFonts w:ascii="Times New Roman" w:hAnsi="Times New Roman" w:cs="Times New Roman"/>
          <w:bCs/>
          <w:sz w:val="24"/>
          <w:szCs w:val="24"/>
        </w:rPr>
        <w:t>Программа разработана с учетом Федерального закона Российской Федерации от 29 декабря 2012 г. № 273-ФЗ «Об образовании в Российской Федерации» (в ред. от 03.07.2016, с изм. от 19.12.2016), приказа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</w:t>
      </w:r>
      <w:proofErr w:type="gramEnd"/>
      <w:r w:rsidRPr="007314FE">
        <w:rPr>
          <w:rFonts w:ascii="Times New Roman" w:hAnsi="Times New Roman" w:cs="Times New Roman"/>
          <w:bCs/>
          <w:sz w:val="24"/>
          <w:szCs w:val="24"/>
        </w:rPr>
        <w:t xml:space="preserve"> 17 мая 2012 г. N413", Примерной основной образовательной программой среднего общего образования. //Одобрена решением федерального учебно-методического объединения по общему образованию (протокол от 28.06. 2016 г. № 2/16-з)</w:t>
      </w:r>
      <w:r w:rsidRPr="007314FE">
        <w:rPr>
          <w:rFonts w:ascii="Times New Roman" w:hAnsi="Times New Roman" w:cs="Times New Roman"/>
          <w:sz w:val="24"/>
          <w:szCs w:val="24"/>
        </w:rPr>
        <w:t xml:space="preserve"> на основе примерной программы общеобразовательной учебной дисциплины </w:t>
      </w:r>
      <w:r w:rsidRPr="007314FE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4357DF">
        <w:rPr>
          <w:rFonts w:ascii="Times New Roman" w:hAnsi="Times New Roman" w:cs="Times New Roman"/>
          <w:sz w:val="24"/>
          <w:szCs w:val="24"/>
        </w:rPr>
        <w:t xml:space="preserve">Физика» для профессиональных образовательных организаций, </w:t>
      </w:r>
      <w:proofErr w:type="spellStart"/>
      <w:r w:rsidRPr="004357DF">
        <w:rPr>
          <w:rFonts w:ascii="Times New Roman" w:hAnsi="Times New Roman" w:cs="Times New Roman"/>
          <w:sz w:val="24"/>
          <w:szCs w:val="24"/>
        </w:rPr>
        <w:t>авторы</w:t>
      </w:r>
      <w:proofErr w:type="gramStart"/>
      <w:r w:rsidRPr="004357DF">
        <w:rPr>
          <w:rFonts w:ascii="Times New Roman" w:hAnsi="Times New Roman" w:cs="Times New Roman"/>
          <w:sz w:val="24"/>
          <w:szCs w:val="24"/>
        </w:rPr>
        <w:t>:</w:t>
      </w:r>
      <w:r w:rsidRPr="00D178B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178BF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spellEnd"/>
      <w:r w:rsidRPr="00D178B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D178BF">
        <w:rPr>
          <w:rFonts w:ascii="Times New Roman" w:eastAsia="Times New Roman" w:hAnsi="Times New Roman" w:cs="Times New Roman"/>
          <w:bCs/>
          <w:sz w:val="24"/>
          <w:szCs w:val="24"/>
        </w:rPr>
        <w:t>Ф. Дмитриева, зав. кафедрой физики Московского государственного университета технологий и управления К. Г. Разумовск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ий</w:t>
      </w:r>
      <w:r w:rsidRPr="00D178BF">
        <w:rPr>
          <w:rFonts w:ascii="Times New Roman" w:eastAsia="Times New Roman" w:hAnsi="Times New Roman" w:cs="Times New Roman"/>
          <w:bCs/>
          <w:sz w:val="24"/>
          <w:szCs w:val="24"/>
        </w:rPr>
        <w:t>, кандидат технических наук, профессор</w:t>
      </w:r>
      <w:r w:rsidRPr="007314FE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7314FE">
        <w:rPr>
          <w:rFonts w:ascii="Times New Roman" w:hAnsi="Times New Roman" w:cs="Times New Roman"/>
          <w:sz w:val="24"/>
          <w:szCs w:val="24"/>
        </w:rPr>
        <w:t xml:space="preserve">рекомендованной ФГАУ «ФИРО», протокол №3 от 21.07. 2015 г., и требований ФГОС СПО по </w:t>
      </w:r>
      <w:r w:rsidRPr="004357DF">
        <w:rPr>
          <w:rFonts w:ascii="Times New Roman" w:hAnsi="Times New Roman" w:cs="Times New Roman"/>
          <w:sz w:val="24"/>
          <w:szCs w:val="24"/>
        </w:rPr>
        <w:t>специальности</w:t>
      </w:r>
      <w:r w:rsidRPr="004357DF">
        <w:rPr>
          <w:rFonts w:ascii="Times New Roman" w:hAnsi="Times New Roman" w:cs="Times New Roman"/>
          <w:bCs/>
          <w:sz w:val="24"/>
          <w:szCs w:val="24"/>
        </w:rPr>
        <w:t xml:space="preserve"> 08.02.11 Управление, эксплуатация и обслуживание многоквартирного дома, утвержден приказом Минобрнауки от 10.12. 2015 года № 1444, зарегистрирован Минюст 31.12. 2015 № 40435 и </w:t>
      </w:r>
      <w:r w:rsidRPr="004357DF">
        <w:rPr>
          <w:rFonts w:ascii="Times New Roman" w:hAnsi="Times New Roman" w:cs="Times New Roman"/>
          <w:sz w:val="24"/>
          <w:szCs w:val="24"/>
        </w:rPr>
        <w:t xml:space="preserve"> технического профиля.</w:t>
      </w:r>
      <w:proofErr w:type="gramEnd"/>
    </w:p>
    <w:p w:rsidR="00E110CC" w:rsidRPr="00F363D2" w:rsidRDefault="00E110CC" w:rsidP="00E110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3D2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разработчик: Государственное бюджетное профессиональное образовательное учреждение Краснодарского края «Армавирский техникум технологии и сервиса» </w:t>
      </w:r>
    </w:p>
    <w:p w:rsidR="00E110CC" w:rsidRPr="00D178BF" w:rsidRDefault="00E110CC" w:rsidP="00E110CC">
      <w:pPr>
        <w:jc w:val="both"/>
        <w:rPr>
          <w:rFonts w:ascii="Times New Roman" w:hAnsi="Times New Roman" w:cs="Times New Roman"/>
          <w:sz w:val="24"/>
          <w:szCs w:val="24"/>
        </w:rPr>
      </w:pPr>
      <w:r w:rsidRPr="00D178BF">
        <w:rPr>
          <w:rFonts w:ascii="Times New Roman" w:hAnsi="Times New Roman" w:cs="Times New Roman"/>
          <w:sz w:val="24"/>
          <w:szCs w:val="24"/>
        </w:rPr>
        <w:t>Разработчик:  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D178BF">
        <w:rPr>
          <w:rFonts w:ascii="Times New Roman" w:hAnsi="Times New Roman" w:cs="Times New Roman"/>
          <w:sz w:val="24"/>
          <w:szCs w:val="24"/>
        </w:rPr>
        <w:t xml:space="preserve">     Миляева Ю.А., преподаватель ГБПОУ КК АТТС</w:t>
      </w:r>
    </w:p>
    <w:p w:rsidR="00E110CC" w:rsidRPr="00D178BF" w:rsidRDefault="00E110CC" w:rsidP="00E11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8BF">
        <w:rPr>
          <w:rFonts w:ascii="Times New Roman" w:hAnsi="Times New Roman" w:cs="Times New Roman"/>
          <w:sz w:val="24"/>
          <w:szCs w:val="24"/>
        </w:rPr>
        <w:t xml:space="preserve">Рецензенты:  </w:t>
      </w:r>
      <w:r>
        <w:rPr>
          <w:rFonts w:ascii="Times New Roman" w:hAnsi="Times New Roman" w:cs="Times New Roman"/>
          <w:sz w:val="24"/>
          <w:szCs w:val="24"/>
        </w:rPr>
        <w:t>_______________Холодова С.Н</w:t>
      </w:r>
      <w:r w:rsidRPr="00D178BF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преподаватель ФГБОУ ВО АГПУ</w:t>
      </w:r>
    </w:p>
    <w:p w:rsidR="00E110CC" w:rsidRDefault="00E110CC" w:rsidP="00E110CC">
      <w:pPr>
        <w:spacing w:after="0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профессор педагогических наук кафедры математики, </w:t>
      </w:r>
    </w:p>
    <w:p w:rsidR="00E110CC" w:rsidRPr="00D178BF" w:rsidRDefault="00E110CC" w:rsidP="00E110CC">
      <w:pPr>
        <w:spacing w:after="0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физики и МП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ИПИМиФ</w:t>
      </w:r>
      <w:proofErr w:type="spellEnd"/>
    </w:p>
    <w:p w:rsidR="00E110CC" w:rsidRDefault="00E110CC" w:rsidP="00E11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0CC" w:rsidRDefault="00E110CC" w:rsidP="00E11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_______________</w:t>
      </w:r>
      <w:r w:rsidRPr="00D178BF">
        <w:rPr>
          <w:rFonts w:ascii="Times New Roman" w:hAnsi="Times New Roman" w:cs="Times New Roman"/>
          <w:sz w:val="24"/>
          <w:szCs w:val="24"/>
        </w:rPr>
        <w:t xml:space="preserve"> Дьякова Е.А., преподаватель ФГБОУ ВПО АГП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178BF">
        <w:rPr>
          <w:rFonts w:ascii="Times New Roman" w:hAnsi="Times New Roman" w:cs="Times New Roman"/>
          <w:sz w:val="24"/>
          <w:szCs w:val="24"/>
        </w:rPr>
        <w:t>,</w:t>
      </w:r>
    </w:p>
    <w:p w:rsidR="00E110CC" w:rsidRDefault="00E110CC" w:rsidP="00E110CC">
      <w:pPr>
        <w:spacing w:after="0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профессор педагогических наук кафедры математики, </w:t>
      </w:r>
    </w:p>
    <w:p w:rsidR="00E110CC" w:rsidRPr="00F363D2" w:rsidRDefault="00E110CC" w:rsidP="00E110C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физики и МП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ИПИМиФ</w:t>
      </w:r>
      <w:proofErr w:type="spellEnd"/>
      <w:r w:rsidRPr="00F363D2">
        <w:rPr>
          <w:rFonts w:ascii="Times New Roman" w:hAnsi="Times New Roman" w:cs="Times New Roman"/>
          <w:sz w:val="24"/>
          <w:szCs w:val="24"/>
        </w:rPr>
        <w:t>.</w:t>
      </w:r>
    </w:p>
    <w:p w:rsidR="00E110CC" w:rsidRPr="00F363D2" w:rsidRDefault="00E110CC" w:rsidP="00E110CC">
      <w:pPr>
        <w:tabs>
          <w:tab w:val="left" w:pos="2760"/>
        </w:tabs>
        <w:spacing w:after="0"/>
        <w:rPr>
          <w:rFonts w:cs="Times New Roman"/>
          <w:b/>
        </w:rPr>
      </w:pPr>
      <w:r w:rsidRPr="00F363D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E110CC" w:rsidRDefault="00E110CC" w:rsidP="00E110CC">
      <w:pPr>
        <w:pStyle w:val="Textbody"/>
        <w:ind w:firstLine="284"/>
        <w:jc w:val="center"/>
        <w:rPr>
          <w:rFonts w:cs="Times New Roman"/>
          <w:b/>
          <w:sz w:val="32"/>
          <w:szCs w:val="32"/>
        </w:rPr>
      </w:pPr>
    </w:p>
    <w:p w:rsidR="00E110CC" w:rsidRDefault="00E110CC" w:rsidP="00E110CC">
      <w:pPr>
        <w:pStyle w:val="Textbody"/>
        <w:ind w:firstLine="284"/>
        <w:jc w:val="center"/>
        <w:rPr>
          <w:rFonts w:cs="Times New Roman"/>
          <w:b/>
          <w:sz w:val="32"/>
          <w:szCs w:val="32"/>
        </w:rPr>
      </w:pPr>
    </w:p>
    <w:p w:rsidR="00E110CC" w:rsidRPr="00F363D2" w:rsidRDefault="00E110CC" w:rsidP="00C50F47">
      <w:pPr>
        <w:rPr>
          <w:rFonts w:ascii="Times New Roman" w:eastAsia="Arial" w:hAnsi="Times New Roman" w:cs="Times New Roman"/>
          <w:sz w:val="24"/>
          <w:szCs w:val="24"/>
        </w:rPr>
      </w:pPr>
    </w:p>
    <w:p w:rsidR="00E110CC" w:rsidRPr="00B76D46" w:rsidRDefault="00E110CC" w:rsidP="00E110C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6D4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110CC" w:rsidRPr="00B76D46" w:rsidRDefault="00E110CC" w:rsidP="00E110CC">
      <w:pPr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E110CC" w:rsidRPr="00B76D46" w:rsidRDefault="00E110CC" w:rsidP="00E110CC">
      <w:pPr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76D46">
        <w:rPr>
          <w:rFonts w:ascii="Times New Roman" w:eastAsia="Arial" w:hAnsi="Times New Roman" w:cs="Times New Roman"/>
          <w:sz w:val="28"/>
          <w:szCs w:val="28"/>
        </w:rPr>
        <w:t xml:space="preserve">Пояснительная записка.                                                                             </w:t>
      </w:r>
      <w:r w:rsidR="00B80F5A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Pr="00B76D46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5</w:t>
      </w:r>
    </w:p>
    <w:p w:rsidR="00E110CC" w:rsidRPr="00B76D46" w:rsidRDefault="00E110CC" w:rsidP="00E110CC">
      <w:pPr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76D46">
        <w:rPr>
          <w:rFonts w:ascii="Times New Roman" w:eastAsia="Arial" w:hAnsi="Times New Roman" w:cs="Times New Roman"/>
          <w:sz w:val="28"/>
          <w:szCs w:val="28"/>
        </w:rPr>
        <w:t>Общая характеристика учебной дисциплины.                                            7</w:t>
      </w:r>
    </w:p>
    <w:p w:rsidR="00E110CC" w:rsidRPr="00B76D46" w:rsidRDefault="00E110CC" w:rsidP="00E110CC">
      <w:pPr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76D46">
        <w:rPr>
          <w:rFonts w:ascii="Times New Roman" w:eastAsia="Arial" w:hAnsi="Times New Roman" w:cs="Times New Roman"/>
          <w:sz w:val="28"/>
          <w:szCs w:val="28"/>
        </w:rPr>
        <w:t>Место учебной дисциплины.                                                                       16</w:t>
      </w:r>
    </w:p>
    <w:p w:rsidR="00E110CC" w:rsidRPr="00B76D46" w:rsidRDefault="00E110CC" w:rsidP="00E110CC">
      <w:pPr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76D46">
        <w:rPr>
          <w:rFonts w:ascii="Times New Roman" w:eastAsia="Arial" w:hAnsi="Times New Roman" w:cs="Times New Roman"/>
          <w:sz w:val="28"/>
          <w:szCs w:val="28"/>
        </w:rPr>
        <w:t>Результаты освоения учебной дисциплины                                                16</w:t>
      </w:r>
    </w:p>
    <w:p w:rsidR="00E110CC" w:rsidRPr="00B76D46" w:rsidRDefault="00E110CC" w:rsidP="00E110CC">
      <w:pPr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76D46">
        <w:rPr>
          <w:rFonts w:ascii="Times New Roman" w:eastAsia="Arial" w:hAnsi="Times New Roman" w:cs="Times New Roman"/>
          <w:sz w:val="28"/>
          <w:szCs w:val="28"/>
        </w:rPr>
        <w:t xml:space="preserve">Содержание учебной дисциплины.                                                              </w:t>
      </w:r>
      <w:r w:rsidR="00B80F5A">
        <w:rPr>
          <w:rFonts w:ascii="Times New Roman" w:eastAsia="Arial" w:hAnsi="Times New Roman" w:cs="Times New Roman"/>
          <w:sz w:val="28"/>
          <w:szCs w:val="28"/>
        </w:rPr>
        <w:t>29</w:t>
      </w:r>
    </w:p>
    <w:p w:rsidR="00E110CC" w:rsidRPr="00B76D46" w:rsidRDefault="00E110CC" w:rsidP="00E110CC">
      <w:pPr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76D46">
        <w:rPr>
          <w:rFonts w:ascii="Times New Roman" w:eastAsia="Arial" w:hAnsi="Times New Roman" w:cs="Times New Roman"/>
          <w:sz w:val="28"/>
          <w:szCs w:val="28"/>
        </w:rPr>
        <w:t>Тематическое планирование                                                                         24</w:t>
      </w:r>
    </w:p>
    <w:p w:rsidR="00E110CC" w:rsidRPr="00B76D46" w:rsidRDefault="00E110CC" w:rsidP="00E110CC">
      <w:pPr>
        <w:pStyle w:val="afc"/>
        <w:widowControl w:val="0"/>
        <w:numPr>
          <w:ilvl w:val="0"/>
          <w:numId w:val="1"/>
        </w:numPr>
        <w:tabs>
          <w:tab w:val="clear" w:pos="720"/>
          <w:tab w:val="left" w:pos="284"/>
        </w:tabs>
        <w:suppressAutoHyphens/>
        <w:autoSpaceDE w:val="0"/>
        <w:spacing w:after="0"/>
        <w:rPr>
          <w:rFonts w:ascii="Times New Roman" w:eastAsia="Arial" w:hAnsi="Times New Roman"/>
          <w:sz w:val="28"/>
          <w:szCs w:val="28"/>
          <w:lang w:eastAsia="hi-IN" w:bidi="hi-IN"/>
        </w:rPr>
      </w:pPr>
      <w:r w:rsidRPr="00B76D46">
        <w:rPr>
          <w:rFonts w:ascii="Times New Roman" w:eastAsia="SimSun" w:hAnsi="Times New Roman"/>
          <w:sz w:val="28"/>
          <w:szCs w:val="28"/>
          <w:lang w:eastAsia="hi-IN" w:bidi="hi-IN"/>
        </w:rPr>
        <w:t xml:space="preserve">  Характеристика основных видов учебной</w:t>
      </w:r>
      <w:r w:rsidR="00B80F5A">
        <w:rPr>
          <w:rFonts w:ascii="Times New Roman" w:eastAsia="SimSun" w:hAnsi="Times New Roman"/>
          <w:sz w:val="28"/>
          <w:szCs w:val="28"/>
          <w:lang w:eastAsia="hi-IN" w:bidi="hi-IN"/>
        </w:rPr>
        <w:t xml:space="preserve"> деятельности студентов      32</w:t>
      </w:r>
    </w:p>
    <w:p w:rsidR="00E110CC" w:rsidRPr="00B76D46" w:rsidRDefault="00E110CC" w:rsidP="00E110CC">
      <w:pPr>
        <w:pStyle w:val="afc"/>
        <w:widowControl w:val="0"/>
        <w:numPr>
          <w:ilvl w:val="0"/>
          <w:numId w:val="1"/>
        </w:numPr>
        <w:suppressAutoHyphens/>
        <w:autoSpaceDE w:val="0"/>
        <w:spacing w:after="0"/>
        <w:rPr>
          <w:rFonts w:ascii="Times New Roman" w:eastAsia="Arial" w:hAnsi="Times New Roman"/>
          <w:sz w:val="28"/>
          <w:szCs w:val="28"/>
          <w:lang w:eastAsia="hi-IN" w:bidi="hi-IN"/>
        </w:rPr>
      </w:pPr>
      <w:r w:rsidRPr="00B76D46">
        <w:rPr>
          <w:rFonts w:ascii="Times New Roman" w:eastAsia="Arial" w:hAnsi="Times New Roman"/>
          <w:sz w:val="28"/>
          <w:szCs w:val="28"/>
          <w:lang w:eastAsia="hi-IN" w:bidi="hi-IN"/>
        </w:rPr>
        <w:t xml:space="preserve"> Учебно-методическое и материально-техническое    </w:t>
      </w:r>
      <w:r w:rsidR="00B80F5A">
        <w:rPr>
          <w:rFonts w:ascii="Times New Roman" w:eastAsia="Arial" w:hAnsi="Times New Roman"/>
          <w:sz w:val="28"/>
          <w:szCs w:val="28"/>
          <w:lang w:eastAsia="hi-IN" w:bidi="hi-IN"/>
        </w:rPr>
        <w:t xml:space="preserve">                               46</w:t>
      </w:r>
      <w:r w:rsidRPr="00B76D46">
        <w:rPr>
          <w:rFonts w:ascii="Times New Roman" w:eastAsia="Arial" w:hAnsi="Times New Roman"/>
          <w:sz w:val="28"/>
          <w:szCs w:val="28"/>
          <w:lang w:eastAsia="hi-IN" w:bidi="hi-IN"/>
        </w:rPr>
        <w:t xml:space="preserve">                обеспечение</w:t>
      </w:r>
      <w:r w:rsidR="00B80F5A">
        <w:rPr>
          <w:rFonts w:ascii="Times New Roman" w:eastAsia="Arial" w:hAnsi="Times New Roman"/>
          <w:sz w:val="28"/>
          <w:szCs w:val="28"/>
          <w:lang w:eastAsia="hi-IN" w:bidi="hi-IN"/>
        </w:rPr>
        <w:t xml:space="preserve"> </w:t>
      </w:r>
      <w:r w:rsidRPr="00B76D46">
        <w:rPr>
          <w:rFonts w:ascii="Times New Roman" w:hAnsi="Times New Roman"/>
          <w:bCs/>
          <w:sz w:val="28"/>
          <w:szCs w:val="28"/>
        </w:rPr>
        <w:t>программы</w:t>
      </w:r>
    </w:p>
    <w:p w:rsidR="00E110CC" w:rsidRPr="00B76D46" w:rsidRDefault="00E110CC" w:rsidP="00E110CC">
      <w:pPr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76D46">
        <w:rPr>
          <w:rFonts w:ascii="Times New Roman" w:eastAsia="Times New Roman" w:hAnsi="Times New Roman" w:cs="Times New Roman"/>
          <w:bCs/>
          <w:sz w:val="28"/>
          <w:szCs w:val="28"/>
        </w:rPr>
        <w:t xml:space="preserve">   Литература для студентов, преподавателей.</w:t>
      </w:r>
      <w:r w:rsidRPr="00B76D4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B80F5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48</w:t>
      </w:r>
    </w:p>
    <w:p w:rsidR="00E110CC" w:rsidRPr="00B76D46" w:rsidRDefault="00E110CC" w:rsidP="00E110CC">
      <w:pPr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110CC" w:rsidRPr="00F363D2" w:rsidRDefault="00E110CC" w:rsidP="00E110CC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110CC" w:rsidRPr="00F363D2" w:rsidRDefault="00E110CC" w:rsidP="00E110CC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110CC" w:rsidRPr="00F363D2" w:rsidRDefault="00E110CC" w:rsidP="00E110CC">
      <w:pPr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E110CC" w:rsidRPr="00F363D2" w:rsidRDefault="00E110CC" w:rsidP="00E110CC">
      <w:pPr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E110CC" w:rsidRPr="00F363D2" w:rsidRDefault="00E110CC" w:rsidP="00E110CC">
      <w:pPr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E110CC" w:rsidRPr="00F363D2" w:rsidRDefault="00E110CC" w:rsidP="00E110CC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E110CC" w:rsidRPr="00F363D2" w:rsidRDefault="00E110CC" w:rsidP="00E110CC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E110CC" w:rsidRPr="00F363D2" w:rsidRDefault="00E110CC" w:rsidP="00E110CC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E110CC" w:rsidRPr="00F363D2" w:rsidRDefault="00E110CC" w:rsidP="00E110CC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E110CC" w:rsidRPr="00F363D2" w:rsidRDefault="00E110CC" w:rsidP="00E110CC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E110CC" w:rsidRPr="00F363D2" w:rsidRDefault="00E110CC" w:rsidP="00E110CC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E110CC" w:rsidRPr="00F363D2" w:rsidRDefault="00E110CC" w:rsidP="00E110CC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E110CC" w:rsidRPr="00F363D2" w:rsidRDefault="00E110CC" w:rsidP="00E110CC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E110CC" w:rsidRPr="00F363D2" w:rsidRDefault="00E110CC" w:rsidP="00E110CC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E110CC" w:rsidRDefault="00E110CC" w:rsidP="00E110CC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C50F47" w:rsidRDefault="00C50F47" w:rsidP="00E110CC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C50F47" w:rsidRDefault="00C50F47" w:rsidP="00E110CC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E110CC" w:rsidRPr="00B76D46" w:rsidRDefault="00E110CC" w:rsidP="00E110CC">
      <w:pPr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F363D2">
        <w:rPr>
          <w:rFonts w:ascii="Times New Roman" w:eastAsia="Arial" w:hAnsi="Times New Roman" w:cs="Times New Roman"/>
          <w:b/>
          <w:sz w:val="24"/>
          <w:szCs w:val="24"/>
        </w:rPr>
        <w:lastRenderedPageBreak/>
        <w:t>1</w:t>
      </w:r>
      <w:r w:rsidRPr="00B76D46">
        <w:rPr>
          <w:rFonts w:ascii="Times New Roman" w:eastAsia="Arial" w:hAnsi="Times New Roman" w:cs="Times New Roman"/>
          <w:b/>
          <w:sz w:val="28"/>
          <w:szCs w:val="28"/>
        </w:rPr>
        <w:t>. ПОЯСНИТЕЛЬНАЯ ЗАПИСКА.</w:t>
      </w:r>
    </w:p>
    <w:p w:rsidR="00E110CC" w:rsidRPr="00B76D46" w:rsidRDefault="00E110CC" w:rsidP="00E110CC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46"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«Физика» предназначена для изучения физики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служащих.</w:t>
      </w:r>
    </w:p>
    <w:p w:rsidR="00E110CC" w:rsidRPr="00B76D46" w:rsidRDefault="00E110CC" w:rsidP="00E110CC">
      <w:pPr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D46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 предъявляемых к структуре, содержанию и результатам освоения учебной дисциплины «Физика»,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</w:t>
      </w:r>
      <w:proofErr w:type="gramEnd"/>
      <w:r w:rsidRPr="00B76D46">
        <w:rPr>
          <w:rFonts w:ascii="Times New Roman" w:hAnsi="Times New Roman" w:cs="Times New Roman"/>
          <w:sz w:val="28"/>
          <w:szCs w:val="28"/>
        </w:rPr>
        <w:t xml:space="preserve"> сфере подготовки рабочих кадров и ДПО Минобрнауки России от 17.03.2015 № 06-259).</w:t>
      </w:r>
    </w:p>
    <w:p w:rsidR="00E110CC" w:rsidRPr="00B76D46" w:rsidRDefault="00E110CC" w:rsidP="00E110CC">
      <w:pPr>
        <w:tabs>
          <w:tab w:val="left" w:pos="426"/>
        </w:tabs>
        <w:jc w:val="both"/>
        <w:rPr>
          <w:rFonts w:ascii="Times New Roman" w:eastAsia="SchoolBookCSanPin-Bold" w:hAnsi="Times New Roman" w:cs="Times New Roman"/>
          <w:b/>
          <w:bCs/>
          <w:sz w:val="28"/>
          <w:szCs w:val="28"/>
        </w:rPr>
      </w:pPr>
      <w:r w:rsidRPr="00B76D46">
        <w:rPr>
          <w:rFonts w:ascii="Times New Roman" w:eastAsia="Times New Roman" w:hAnsi="Times New Roman" w:cs="Times New Roman"/>
          <w:sz w:val="28"/>
          <w:szCs w:val="28"/>
        </w:rPr>
        <w:tab/>
      </w:r>
      <w:r w:rsidRPr="00B76D46">
        <w:rPr>
          <w:rFonts w:ascii="Times New Roman" w:eastAsia="SchoolBookCSanPin-Regular" w:hAnsi="Times New Roman" w:cs="Times New Roman"/>
          <w:sz w:val="28"/>
          <w:szCs w:val="28"/>
        </w:rPr>
        <w:t xml:space="preserve">Содержание программы «Физика» направлено на достижение следующих </w:t>
      </w:r>
      <w:r w:rsidRPr="00B76D46">
        <w:rPr>
          <w:rFonts w:ascii="Times New Roman" w:eastAsia="SchoolBookCSanPin-Bold" w:hAnsi="Times New Roman" w:cs="Times New Roman"/>
          <w:bCs/>
          <w:sz w:val="28"/>
          <w:szCs w:val="28"/>
        </w:rPr>
        <w:t>целей</w:t>
      </w:r>
      <w:r w:rsidRPr="00B76D46">
        <w:rPr>
          <w:rFonts w:ascii="Times New Roman" w:eastAsia="SchoolBookCSanPin-Bold" w:hAnsi="Times New Roman" w:cs="Times New Roman"/>
          <w:b/>
          <w:bCs/>
          <w:sz w:val="28"/>
          <w:szCs w:val="28"/>
        </w:rPr>
        <w:t>:</w:t>
      </w:r>
    </w:p>
    <w:p w:rsidR="00E110CC" w:rsidRPr="00B76D46" w:rsidRDefault="00E110CC" w:rsidP="00E110CC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ymbolMT" w:hAnsi="Times New Roman" w:cs="Times New Roman"/>
          <w:sz w:val="28"/>
          <w:szCs w:val="28"/>
        </w:rPr>
        <w:t xml:space="preserve">• </w:t>
      </w:r>
      <w:r w:rsidRPr="00B76D46">
        <w:rPr>
          <w:rFonts w:ascii="Times New Roman" w:eastAsia="SchoolBookCSanPin-Regular" w:hAnsi="Times New Roman" w:cs="Times New Roman"/>
          <w:sz w:val="28"/>
          <w:szCs w:val="28"/>
        </w:rPr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E110CC" w:rsidRPr="00B76D46" w:rsidRDefault="00E110CC" w:rsidP="00E110CC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ymbolMT" w:hAnsi="Times New Roman" w:cs="Times New Roman"/>
          <w:sz w:val="28"/>
          <w:szCs w:val="28"/>
        </w:rPr>
        <w:t xml:space="preserve">• </w:t>
      </w:r>
      <w:r w:rsidRPr="00B76D46">
        <w:rPr>
          <w:rFonts w:ascii="Times New Roman" w:eastAsia="SchoolBookCSanPin-Regular" w:hAnsi="Times New Roman" w:cs="Times New Roman"/>
          <w:sz w:val="28"/>
          <w:szCs w:val="28"/>
        </w:rPr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</w:t>
      </w:r>
      <w:proofErr w:type="gramStart"/>
      <w:r w:rsidRPr="00B76D46">
        <w:rPr>
          <w:rFonts w:ascii="Times New Roman" w:eastAsia="SchoolBookCSanPin-Regular" w:hAnsi="Times New Roman" w:cs="Times New Roman"/>
          <w:sz w:val="28"/>
          <w:szCs w:val="28"/>
        </w:rPr>
        <w:t>естественно-научной</w:t>
      </w:r>
      <w:proofErr w:type="gramEnd"/>
      <w:r w:rsidRPr="00B76D46">
        <w:rPr>
          <w:rFonts w:ascii="Times New Roman" w:eastAsia="SchoolBookCSanPin-Regular" w:hAnsi="Times New Roman" w:cs="Times New Roman"/>
          <w:sz w:val="28"/>
          <w:szCs w:val="28"/>
        </w:rPr>
        <w:t xml:space="preserve"> информации;</w:t>
      </w:r>
    </w:p>
    <w:p w:rsidR="00E110CC" w:rsidRPr="00B76D46" w:rsidRDefault="00E110CC" w:rsidP="00E110CC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ymbolMT" w:hAnsi="Times New Roman" w:cs="Times New Roman"/>
          <w:sz w:val="28"/>
          <w:szCs w:val="28"/>
        </w:rPr>
        <w:t xml:space="preserve">• </w:t>
      </w:r>
      <w:r w:rsidRPr="00B76D46">
        <w:rPr>
          <w:rFonts w:ascii="Times New Roman" w:eastAsia="SchoolBookCSanPin-Regular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E110CC" w:rsidRPr="00B76D46" w:rsidRDefault="00E110CC" w:rsidP="00E110CC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ymbolMT" w:hAnsi="Times New Roman" w:cs="Times New Roman"/>
          <w:sz w:val="28"/>
          <w:szCs w:val="28"/>
        </w:rPr>
        <w:t xml:space="preserve">• </w:t>
      </w:r>
      <w:r w:rsidRPr="00B76D46">
        <w:rPr>
          <w:rFonts w:ascii="Times New Roman" w:eastAsia="SchoolBookCSanPin-Regular" w:hAnsi="Times New Roman" w:cs="Times New Roman"/>
          <w:sz w:val="28"/>
          <w:szCs w:val="28"/>
        </w:rPr>
        <w:t xml:space="preserve">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</w:t>
      </w:r>
      <w:proofErr w:type="gramStart"/>
      <w:r w:rsidRPr="00B76D46">
        <w:rPr>
          <w:rFonts w:ascii="Times New Roman" w:eastAsia="SchoolBookCSanPin-Regular" w:hAnsi="Times New Roman" w:cs="Times New Roman"/>
          <w:sz w:val="28"/>
          <w:szCs w:val="28"/>
        </w:rPr>
        <w:lastRenderedPageBreak/>
        <w:t>естественно-научного</w:t>
      </w:r>
      <w:proofErr w:type="gramEnd"/>
      <w:r w:rsidRPr="00B76D46">
        <w:rPr>
          <w:rFonts w:ascii="Times New Roman" w:eastAsia="SchoolBookCSanPin-Regular" w:hAnsi="Times New Roman" w:cs="Times New Roman"/>
          <w:sz w:val="28"/>
          <w:szCs w:val="28"/>
        </w:rPr>
        <w:t xml:space="preserve">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E110CC" w:rsidRPr="00B76D46" w:rsidRDefault="00E110CC" w:rsidP="00E110CC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ymbolMT" w:hAnsi="Times New Roman" w:cs="Times New Roman"/>
          <w:sz w:val="28"/>
          <w:szCs w:val="28"/>
        </w:rPr>
        <w:t xml:space="preserve">• </w:t>
      </w:r>
      <w:r w:rsidRPr="00B76D46">
        <w:rPr>
          <w:rFonts w:ascii="Times New Roman" w:eastAsia="SchoolBookCSanPin-Regular" w:hAnsi="Times New Roman" w:cs="Times New Roman"/>
          <w:sz w:val="28"/>
          <w:szCs w:val="28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E110CC" w:rsidRPr="00B76D46" w:rsidRDefault="00E110CC" w:rsidP="00E110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46">
        <w:rPr>
          <w:rFonts w:ascii="Times New Roman" w:hAnsi="Times New Roman" w:cs="Times New Roman"/>
          <w:sz w:val="28"/>
          <w:szCs w:val="28"/>
        </w:rPr>
        <w:t>В программу включено содержание, направленное на формирование у студентов</w:t>
      </w:r>
    </w:p>
    <w:p w:rsidR="00E110CC" w:rsidRPr="00B76D46" w:rsidRDefault="00E110CC" w:rsidP="00E110C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6D46">
        <w:rPr>
          <w:rFonts w:ascii="Times New Roman" w:hAnsi="Times New Roman" w:cs="Times New Roman"/>
          <w:sz w:val="28"/>
          <w:szCs w:val="28"/>
        </w:rPr>
        <w:t>компетенций, необходимых для качественного освоения ОПОП СПО на базе основного общего образования с получением среднего специального образования; программы подготовки квалифицированных рабочих, служащих</w:t>
      </w:r>
      <w:r w:rsidRPr="00B76D46">
        <w:rPr>
          <w:rFonts w:ascii="Times New Roman" w:hAnsi="Times New Roman" w:cs="Times New Roman"/>
          <w:sz w:val="28"/>
          <w:szCs w:val="28"/>
          <w:lang w:eastAsia="en-US"/>
        </w:rPr>
        <w:t>08.02.11 Управление, эксплуатация и обслуживание многоквартирного дома</w:t>
      </w:r>
    </w:p>
    <w:p w:rsidR="00E110CC" w:rsidRPr="00B76D46" w:rsidRDefault="00E110CC" w:rsidP="00E110C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6D46">
        <w:rPr>
          <w:rFonts w:ascii="Times New Roman" w:eastAsia="Times New Roman" w:hAnsi="Times New Roman" w:cs="Times New Roman"/>
          <w:b/>
          <w:bCs/>
          <w:sz w:val="28"/>
          <w:szCs w:val="28"/>
        </w:rPr>
        <w:t>2. ОБЩАЯ ХАРАКТЕРИСТИКА УЧЕБНОЙ ДИСЦИПЛИНЫ</w:t>
      </w:r>
    </w:p>
    <w:p w:rsidR="00E110CC" w:rsidRPr="00B76D46" w:rsidRDefault="00E110CC" w:rsidP="00E110CC">
      <w:pPr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proofErr w:type="gramStart"/>
      <w:r w:rsidRPr="00B76D46">
        <w:rPr>
          <w:rFonts w:ascii="Times New Roman" w:eastAsia="SchoolBookCSanPin-Regular" w:hAnsi="Times New Roman" w:cs="Times New Roman"/>
          <w:sz w:val="28"/>
          <w:szCs w:val="28"/>
        </w:rPr>
        <w:t>В основе учебной дисциплины «Физика» лежит установка на формирование у обучающихся  системы базовых понятий физики и представлений о современной физической картине мира, а также выработка умений применять физические знания, как в профессиональной деятельности, так и для решения жизненных задач.</w:t>
      </w:r>
      <w:proofErr w:type="gramEnd"/>
    </w:p>
    <w:p w:rsidR="00E110CC" w:rsidRPr="00B76D46" w:rsidRDefault="00E110CC" w:rsidP="00E110CC">
      <w:pPr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Многие положения, развиваемые физикой, рассматриваются как основа создания и использования информационных и коммуникационных технологий (ИКТ) - одного из наиболее значимых технологических достижений современной цивилизации.</w:t>
      </w:r>
    </w:p>
    <w:p w:rsidR="00E110CC" w:rsidRPr="00B76D46" w:rsidRDefault="00E110CC" w:rsidP="00E110CC">
      <w:pPr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 xml:space="preserve">Физика дает ключ к пониманию многочисленных явлений и процессов окружающего мира (в естественнонаучных областях, социологии, экономике, языке, литературе и др.). В физике формируются многие виды деятельности, которые имеют </w:t>
      </w:r>
      <w:proofErr w:type="spellStart"/>
      <w:r w:rsidRPr="00B76D46">
        <w:rPr>
          <w:rFonts w:ascii="Times New Roman" w:eastAsia="SchoolBookCSanPin-Regular" w:hAnsi="Times New Roman" w:cs="Times New Roman"/>
          <w:sz w:val="28"/>
          <w:szCs w:val="28"/>
        </w:rPr>
        <w:t>метапредметный</w:t>
      </w:r>
      <w:proofErr w:type="spellEnd"/>
      <w:r w:rsidRPr="00B76D46">
        <w:rPr>
          <w:rFonts w:ascii="Times New Roman" w:eastAsia="SchoolBookCSanPin-Regular" w:hAnsi="Times New Roman" w:cs="Times New Roman"/>
          <w:sz w:val="28"/>
          <w:szCs w:val="28"/>
        </w:rPr>
        <w:t xml:space="preserve"> характер. К ним в первую очередь относятся: моделирование объектов и процессов, применение основных методов познания, системно-информационный анализ, формулирование гипотез, анализ и</w:t>
      </w:r>
    </w:p>
    <w:p w:rsidR="00E110CC" w:rsidRPr="00B76D46" w:rsidRDefault="00E110CC" w:rsidP="00E110CC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синтез, сравнение, обобщение, систематизация, выявление причинно-следственных связей, поиск аналогов, управление объектами и процессами. Именно эта дисциплина позволяет познакомить студентов с научными методами познания, научить их отличать гипотезу от теории, теорию от эксперимента.</w:t>
      </w:r>
    </w:p>
    <w:p w:rsidR="00E110CC" w:rsidRPr="00B76D46" w:rsidRDefault="00E110CC" w:rsidP="00E110CC">
      <w:pPr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lastRenderedPageBreak/>
        <w:t>Физика имеет очень большое и всевозрастающее число междисциплинарных</w:t>
      </w:r>
      <w:r w:rsidRPr="00B76D4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76D46">
        <w:rPr>
          <w:rFonts w:ascii="Times New Roman" w:eastAsia="SchoolBookCSanPin-Regular" w:hAnsi="Times New Roman" w:cs="Times New Roman"/>
          <w:sz w:val="28"/>
          <w:szCs w:val="28"/>
        </w:rPr>
        <w:t>связей, причем на уровне, как понятийного аппарата, так и инструментария. Сказанное позволяет рассматривать физику как мета дисциплину, которая предоставляет междисциплинарный язык для описания научной картины мира.</w:t>
      </w:r>
    </w:p>
    <w:p w:rsidR="00E110CC" w:rsidRPr="00B76D46" w:rsidRDefault="00E110CC" w:rsidP="00E110CC">
      <w:pPr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Физика является системообразующим фактором для естественнонаучных учебных предметов, поскольку физические законы лежат в основе содержания химии, биологии, географии, астрономии и специальных дисциплин (техническая механика, электротехника, электроника и др.). Учебная дисциплина «Физика» создает универсальную базу для изучения общепрофессиональных и специальных дисциплин, закладывая фундамент для последующего обучения студентов.</w:t>
      </w:r>
    </w:p>
    <w:p w:rsidR="00E110CC" w:rsidRPr="00B76D46" w:rsidRDefault="00E110CC" w:rsidP="00E110CC">
      <w:pPr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hAnsi="Times New Roman" w:cs="Times New Roman"/>
          <w:sz w:val="28"/>
          <w:szCs w:val="28"/>
        </w:rPr>
        <w:t>Физика как наука о наиболее общих законах природы, выступая в качестве учебного предмета, вносит существенный вклад в систему знаний об окружающем мире.  Курс физики – системообразующий для естественнонаучных учебных предметов, поскольку физические законы лежат в основе содержания курсов химии, биологии, географии и астрономии.</w:t>
      </w:r>
    </w:p>
    <w:p w:rsidR="00E110CC" w:rsidRPr="00B76D46" w:rsidRDefault="00E110CC" w:rsidP="00E110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46">
        <w:rPr>
          <w:rFonts w:ascii="Times New Roman" w:hAnsi="Times New Roman" w:cs="Times New Roman"/>
          <w:sz w:val="28"/>
          <w:szCs w:val="28"/>
        </w:rPr>
        <w:t>Изучение физики является необходимым не только для овладения основами одной из естественных наук, являющейся компонентой современной культуры. Без знания физики в ее историческом развитии человек не поймет историю формирования других составляющих современной культуры. Изучение физики необходимо человеку для формирования миропонимания, для развития научного способа мышления.</w:t>
      </w:r>
    </w:p>
    <w:p w:rsidR="00E110CC" w:rsidRPr="00B76D46" w:rsidRDefault="00E110CC" w:rsidP="00E110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46">
        <w:rPr>
          <w:rFonts w:ascii="Times New Roman" w:hAnsi="Times New Roman" w:cs="Times New Roman"/>
          <w:sz w:val="28"/>
          <w:szCs w:val="28"/>
        </w:rPr>
        <w:t>Для решения задач формирования основ научного мировоззрения, развития</w:t>
      </w:r>
    </w:p>
    <w:p w:rsidR="00E110CC" w:rsidRPr="00B76D46" w:rsidRDefault="00E110CC" w:rsidP="00E110C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D46">
        <w:rPr>
          <w:rFonts w:ascii="Times New Roman" w:hAnsi="Times New Roman" w:cs="Times New Roman"/>
          <w:sz w:val="28"/>
          <w:szCs w:val="28"/>
        </w:rPr>
        <w:t>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обучающихся самостоятельной деятельности по их разрешению.</w:t>
      </w:r>
      <w:proofErr w:type="gramEnd"/>
    </w:p>
    <w:p w:rsidR="00E110CC" w:rsidRPr="00B76D46" w:rsidRDefault="00E110CC" w:rsidP="00E110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46">
        <w:rPr>
          <w:rFonts w:ascii="Times New Roman" w:hAnsi="Times New Roman" w:cs="Times New Roman"/>
          <w:sz w:val="28"/>
          <w:szCs w:val="28"/>
        </w:rPr>
        <w:t>Ценностные ориентиры курса физики рассматриваются как формирование уважительного отношения к созидательной и творческой деятельности, понимания необходимости эффективного и безопасного использования различных технических устройств, сознательного выбора будущей профессиональной деятельности.   </w:t>
      </w:r>
    </w:p>
    <w:p w:rsidR="00E110CC" w:rsidRPr="00B76D46" w:rsidRDefault="00E110CC" w:rsidP="00E110CC">
      <w:pPr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D46">
        <w:rPr>
          <w:rFonts w:ascii="Times New Roman" w:hAnsi="Times New Roman" w:cs="Times New Roman"/>
          <w:sz w:val="28"/>
          <w:szCs w:val="28"/>
        </w:rPr>
        <w:lastRenderedPageBreak/>
        <w:t>Курс физики обладает возможностью для формирования коммуникативных ценностей, основу которых составляют процесс общения, грамотная речь, а ценностные ориентиры направлены на воспитание у обучающихся правильного использования физической терминологии, потребности вести диалог, выслушивать мнение оппонентов, участвовать в дискуссии, способности открыто выражать и аргументированно отстаивать свою точку зрения</w:t>
      </w:r>
      <w:proofErr w:type="gramEnd"/>
    </w:p>
    <w:p w:rsidR="00E110CC" w:rsidRPr="00B76D46" w:rsidRDefault="00E110CC" w:rsidP="00E110CC">
      <w:pPr>
        <w:pStyle w:val="ac"/>
        <w:spacing w:after="0" w:line="276" w:lineRule="auto"/>
        <w:ind w:left="1004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6D46">
        <w:rPr>
          <w:rFonts w:ascii="Times New Roman" w:hAnsi="Times New Roman" w:cs="Times New Roman"/>
          <w:bCs/>
          <w:iCs/>
          <w:sz w:val="28"/>
          <w:szCs w:val="28"/>
        </w:rPr>
        <w:t>Целями изучения физики  являются</w:t>
      </w:r>
      <w:r w:rsidRPr="00B76D46">
        <w:rPr>
          <w:rFonts w:ascii="Times New Roman" w:hAnsi="Times New Roman" w:cs="Times New Roman"/>
          <w:bCs/>
          <w:sz w:val="28"/>
          <w:szCs w:val="28"/>
        </w:rPr>
        <w:t>:</w:t>
      </w:r>
    </w:p>
    <w:p w:rsidR="00E110CC" w:rsidRPr="00B76D46" w:rsidRDefault="00E110CC" w:rsidP="00E110CC">
      <w:pPr>
        <w:pStyle w:val="ac"/>
        <w:tabs>
          <w:tab w:val="left" w:pos="100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D46">
        <w:rPr>
          <w:rFonts w:ascii="Times New Roman" w:hAnsi="Times New Roman" w:cs="Times New Roman"/>
          <w:sz w:val="28"/>
          <w:szCs w:val="28"/>
        </w:rPr>
        <w:t xml:space="preserve">- формирование у обучающихся умения видеть и понимать ценность образования, значимость физического знания для каждого человека, независимо от его профессиональной деятельности; умений различать факты и оценки. </w:t>
      </w:r>
      <w:proofErr w:type="gramStart"/>
      <w:r w:rsidRPr="00B76D46">
        <w:rPr>
          <w:rFonts w:ascii="Times New Roman" w:hAnsi="Times New Roman" w:cs="Times New Roman"/>
          <w:sz w:val="28"/>
          <w:szCs w:val="28"/>
        </w:rPr>
        <w:t>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  <w:proofErr w:type="gramEnd"/>
    </w:p>
    <w:p w:rsidR="00E110CC" w:rsidRPr="00B76D46" w:rsidRDefault="00E110CC" w:rsidP="00E110CC">
      <w:pPr>
        <w:pStyle w:val="ac"/>
        <w:tabs>
          <w:tab w:val="left" w:pos="100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D46">
        <w:rPr>
          <w:rFonts w:ascii="Times New Roman" w:hAnsi="Times New Roman" w:cs="Times New Roman"/>
          <w:sz w:val="28"/>
          <w:szCs w:val="28"/>
        </w:rPr>
        <w:t xml:space="preserve"> - формирование у </w:t>
      </w:r>
      <w:proofErr w:type="gramStart"/>
      <w:r w:rsidRPr="00B76D4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76D46">
        <w:rPr>
          <w:rFonts w:ascii="Times New Roman" w:hAnsi="Times New Roman" w:cs="Times New Roman"/>
          <w:sz w:val="28"/>
          <w:szCs w:val="28"/>
        </w:rPr>
        <w:t xml:space="preserve"> целостного представления о роли физики в создании современной естественнонаучной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физические знания;</w:t>
      </w:r>
    </w:p>
    <w:p w:rsidR="00E110CC" w:rsidRPr="00B76D46" w:rsidRDefault="00E110CC" w:rsidP="00E110CC">
      <w:pPr>
        <w:pStyle w:val="ac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D46">
        <w:rPr>
          <w:rFonts w:ascii="Times New Roman" w:hAnsi="Times New Roman" w:cs="Times New Roman"/>
          <w:sz w:val="28"/>
          <w:szCs w:val="28"/>
        </w:rPr>
        <w:t xml:space="preserve">- приобретение </w:t>
      </w:r>
      <w:proofErr w:type="gramStart"/>
      <w:r w:rsidRPr="00B76D4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76D46">
        <w:rPr>
          <w:rFonts w:ascii="Times New Roman" w:hAnsi="Times New Roman" w:cs="Times New Roman"/>
          <w:sz w:val="28"/>
          <w:szCs w:val="28"/>
        </w:rPr>
        <w:t xml:space="preserve"> опыта разнообразной деятельности, опыта познания и самопознания; ключевых навыков (ключевых компетенций), имеющих универсальное значение для различных видов деятельности,- навыков решения проблем, принятия решений, поиска, анализа и обработки информации, коммуникативных навыков, навыков измерений, навыков сотрудничества, эффективного и безопасного использования различных технических устройств;</w:t>
      </w:r>
    </w:p>
    <w:p w:rsidR="00E110CC" w:rsidRPr="00B76D46" w:rsidRDefault="00E110CC" w:rsidP="00E110CC">
      <w:pPr>
        <w:pStyle w:val="ac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D46">
        <w:rPr>
          <w:rFonts w:ascii="Times New Roman" w:hAnsi="Times New Roman" w:cs="Times New Roman"/>
          <w:sz w:val="28"/>
          <w:szCs w:val="28"/>
        </w:rPr>
        <w:t>- овладение системой научных знаний о физических свойствах окружающего мира, об основных физических законах и о способах их использования в повседневной жизни.</w:t>
      </w:r>
    </w:p>
    <w:p w:rsidR="00E110CC" w:rsidRPr="00B76D46" w:rsidRDefault="00E110CC" w:rsidP="00E110CC">
      <w:pPr>
        <w:pStyle w:val="ac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6D46">
        <w:rPr>
          <w:rFonts w:ascii="Times New Roman" w:hAnsi="Times New Roman" w:cs="Times New Roman"/>
          <w:bCs/>
          <w:iCs/>
          <w:sz w:val="28"/>
          <w:szCs w:val="28"/>
        </w:rPr>
        <w:t xml:space="preserve">Достижение этих целей обеспечивается решением следующих </w:t>
      </w:r>
      <w:r w:rsidRPr="00B76D46">
        <w:rPr>
          <w:rFonts w:ascii="Times New Roman" w:hAnsi="Times New Roman" w:cs="Times New Roman"/>
          <w:bCs/>
          <w:sz w:val="28"/>
          <w:szCs w:val="28"/>
        </w:rPr>
        <w:t>задач:</w:t>
      </w:r>
    </w:p>
    <w:p w:rsidR="00E110CC" w:rsidRPr="00B76D46" w:rsidRDefault="00E110CC" w:rsidP="00E110CC">
      <w:pPr>
        <w:pStyle w:val="ac"/>
        <w:tabs>
          <w:tab w:val="left" w:pos="100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D46">
        <w:rPr>
          <w:rFonts w:ascii="Times New Roman" w:hAnsi="Times New Roman" w:cs="Times New Roman"/>
          <w:sz w:val="28"/>
          <w:szCs w:val="28"/>
        </w:rPr>
        <w:t>- знакомство студентов с методом научного познания и методами исследования объектов и явлений природы;</w:t>
      </w:r>
    </w:p>
    <w:p w:rsidR="00E110CC" w:rsidRPr="00B76D46" w:rsidRDefault="00E110CC" w:rsidP="00E110CC">
      <w:pPr>
        <w:pStyle w:val="ac"/>
        <w:tabs>
          <w:tab w:val="left" w:pos="100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D46">
        <w:rPr>
          <w:rFonts w:ascii="Times New Roman" w:hAnsi="Times New Roman" w:cs="Times New Roman"/>
          <w:sz w:val="28"/>
          <w:szCs w:val="28"/>
        </w:rPr>
        <w:t>- приобретение студентами знаний о механических, тепловых, электромагнитных и квантовых явлений, физических величинах, характеризующих эти явления;</w:t>
      </w:r>
    </w:p>
    <w:p w:rsidR="00E110CC" w:rsidRPr="00B76D46" w:rsidRDefault="00E110CC" w:rsidP="00E110CC">
      <w:pPr>
        <w:pStyle w:val="ac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D46">
        <w:rPr>
          <w:rFonts w:ascii="Times New Roman" w:hAnsi="Times New Roman" w:cs="Times New Roman"/>
          <w:sz w:val="28"/>
          <w:szCs w:val="28"/>
        </w:rPr>
        <w:t>- формирование у студентов умений наблюдать природные явления и выполнять опыты, лабораторные работы и экспериментальные исследования с использованием измерительных приборов, широко применяемых в практической жизни;</w:t>
      </w:r>
    </w:p>
    <w:p w:rsidR="00E110CC" w:rsidRPr="00B76D46" w:rsidRDefault="00E110CC" w:rsidP="00E110CC">
      <w:pPr>
        <w:pStyle w:val="ac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D46">
        <w:rPr>
          <w:rFonts w:ascii="Times New Roman" w:hAnsi="Times New Roman" w:cs="Times New Roman"/>
          <w:sz w:val="28"/>
          <w:szCs w:val="28"/>
        </w:rPr>
        <w:t>- овладение студентами такими общенаучными понятиями, как природное явление, эмпирически установленный факт, проблема, теоретический вывод, результат экспериментальной проверки;</w:t>
      </w:r>
    </w:p>
    <w:p w:rsidR="00E110CC" w:rsidRPr="00B76D46" w:rsidRDefault="00E110CC" w:rsidP="00E110CC">
      <w:pPr>
        <w:pStyle w:val="ac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D46">
        <w:rPr>
          <w:rFonts w:ascii="Times New Roman" w:hAnsi="Times New Roman" w:cs="Times New Roman"/>
          <w:sz w:val="28"/>
          <w:szCs w:val="28"/>
        </w:rPr>
        <w:lastRenderedPageBreak/>
        <w:t>- понимание студентами отличий научных данных от непроверенной информации, ценности науки удовлетворения бытовых, производных и культурных потребностей человека</w:t>
      </w:r>
    </w:p>
    <w:p w:rsidR="00E110CC" w:rsidRPr="00B76D46" w:rsidRDefault="00E110CC" w:rsidP="00E110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D46">
        <w:rPr>
          <w:rFonts w:ascii="Times New Roman" w:hAnsi="Times New Roman" w:cs="Times New Roman"/>
          <w:sz w:val="28"/>
          <w:szCs w:val="28"/>
        </w:rPr>
        <w:t>Освоение  ОУ</w:t>
      </w:r>
      <w:proofErr w:type="gramStart"/>
      <w:r w:rsidRPr="00B76D46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B76D46">
        <w:rPr>
          <w:rFonts w:ascii="Times New Roman" w:hAnsi="Times New Roman" w:cs="Times New Roman"/>
          <w:sz w:val="28"/>
          <w:szCs w:val="28"/>
        </w:rPr>
        <w:t xml:space="preserve">б).08 Физика  обеспечивает ознакомление обучающихся с физическими и астрономическими явлениями, основными принципами работы механизмов, высокотехнологичных устройств и приборов, развитие компетенций в области естественно-научных исследований и экспериментов, проведения инструментальных измерений. При составлении программы учтена необходимость своевременного закрепления материала. После лекционных занятий проводятся практические и лабораторные занятия. Предусмотрены уроки с применением различных педагогических технологий, например уроки-игры, викторины, уроки с </w:t>
      </w:r>
      <w:proofErr w:type="spellStart"/>
      <w:r w:rsidRPr="00B76D46">
        <w:rPr>
          <w:rFonts w:ascii="Times New Roman" w:hAnsi="Times New Roman" w:cs="Times New Roman"/>
          <w:sz w:val="28"/>
          <w:szCs w:val="28"/>
        </w:rPr>
        <w:t>разноуровневыми</w:t>
      </w:r>
      <w:proofErr w:type="spellEnd"/>
      <w:r w:rsidRPr="00B76D46">
        <w:rPr>
          <w:rFonts w:ascii="Times New Roman" w:hAnsi="Times New Roman" w:cs="Times New Roman"/>
          <w:sz w:val="28"/>
          <w:szCs w:val="28"/>
        </w:rPr>
        <w:t xml:space="preserve"> заданиями, уроки с элементами </w:t>
      </w:r>
      <w:proofErr w:type="spellStart"/>
      <w:r w:rsidRPr="00B76D4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B76D46">
        <w:rPr>
          <w:rFonts w:ascii="Times New Roman" w:hAnsi="Times New Roman" w:cs="Times New Roman"/>
          <w:sz w:val="28"/>
          <w:szCs w:val="28"/>
        </w:rPr>
        <w:t xml:space="preserve"> технологий, обучение в сотрудничестве. Более половины занятий будут проводиться с применением ИКТ.</w:t>
      </w:r>
    </w:p>
    <w:p w:rsidR="00E110CC" w:rsidRPr="00B76D46" w:rsidRDefault="00E110CC" w:rsidP="00E110CC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6D4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рассчитана на максимальную учебную нагрузку в объеме 182 часов. В том числе 121 часов - аудиторные занятия </w:t>
      </w:r>
      <w:proofErr w:type="gramStart"/>
      <w:r w:rsidRPr="00B76D46">
        <w:rPr>
          <w:rFonts w:ascii="Times New Roman" w:eastAsia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B76D46">
        <w:rPr>
          <w:rFonts w:ascii="Times New Roman" w:eastAsia="Times New Roman" w:hAnsi="Times New Roman" w:cs="Times New Roman"/>
          <w:bCs/>
          <w:sz w:val="28"/>
          <w:szCs w:val="28"/>
        </w:rPr>
        <w:t xml:space="preserve">из них - 60 часов практические занятия, 14 часов лабораторные работы, 4 часа - контрольные работы), 61 час – самостоятельной работы. Итоговая аттестация в форме дифференцированного зачёта </w:t>
      </w:r>
      <w:proofErr w:type="gramStart"/>
      <w:r w:rsidRPr="00B76D46">
        <w:rPr>
          <w:rFonts w:ascii="Times New Roman" w:eastAsia="Times New Roman" w:hAnsi="Times New Roman" w:cs="Times New Roman"/>
          <w:bCs/>
          <w:sz w:val="28"/>
          <w:szCs w:val="28"/>
        </w:rPr>
        <w:t>во</w:t>
      </w:r>
      <w:proofErr w:type="gramEnd"/>
      <w:r w:rsidRPr="00B76D46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вором семестре </w:t>
      </w:r>
      <w:r w:rsidRPr="00B76D4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Pr="00B76D46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курса.</w:t>
      </w:r>
    </w:p>
    <w:p w:rsidR="00E110CC" w:rsidRPr="00B76D46" w:rsidRDefault="00E110CC" w:rsidP="00E110CC">
      <w:pPr>
        <w:rPr>
          <w:rFonts w:ascii="Times New Roman" w:hAnsi="Times New Roman" w:cs="Times New Roman"/>
          <w:sz w:val="28"/>
          <w:szCs w:val="28"/>
        </w:rPr>
      </w:pPr>
      <w:r w:rsidRPr="00B76D46">
        <w:rPr>
          <w:rFonts w:ascii="Times New Roman" w:hAnsi="Times New Roman" w:cs="Times New Roman"/>
          <w:b/>
          <w:bCs/>
          <w:sz w:val="28"/>
          <w:szCs w:val="28"/>
        </w:rPr>
        <w:t>ОБЪЕМ ЧАСОВ ПО ВИДАМ УЧЕБНОЙ РАБОТЫ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12"/>
        <w:gridCol w:w="4921"/>
      </w:tblGrid>
      <w:tr w:rsidR="00E110CC" w:rsidRPr="00B76D46" w:rsidTr="002510D8">
        <w:tc>
          <w:tcPr>
            <w:tcW w:w="4912" w:type="dxa"/>
            <w:shd w:val="clear" w:color="auto" w:fill="auto"/>
          </w:tcPr>
          <w:p w:rsidR="00E110CC" w:rsidRPr="00B76D46" w:rsidRDefault="00E110CC" w:rsidP="002510D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6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учебной деятельности</w:t>
            </w:r>
          </w:p>
        </w:tc>
        <w:tc>
          <w:tcPr>
            <w:tcW w:w="4921" w:type="dxa"/>
            <w:shd w:val="clear" w:color="auto" w:fill="auto"/>
          </w:tcPr>
          <w:p w:rsidR="00E110CC" w:rsidRPr="00B76D46" w:rsidRDefault="00E110CC" w:rsidP="002510D8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6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E110CC" w:rsidRPr="00B76D46" w:rsidTr="002510D8">
        <w:tc>
          <w:tcPr>
            <w:tcW w:w="4912" w:type="dxa"/>
            <w:shd w:val="clear" w:color="auto" w:fill="auto"/>
          </w:tcPr>
          <w:p w:rsidR="00E110CC" w:rsidRPr="00B76D46" w:rsidRDefault="00E110CC" w:rsidP="002510D8">
            <w:pPr>
              <w:pStyle w:val="af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6D46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4921" w:type="dxa"/>
            <w:shd w:val="clear" w:color="auto" w:fill="auto"/>
          </w:tcPr>
          <w:p w:rsidR="00E110CC" w:rsidRPr="00B76D46" w:rsidRDefault="00E110CC" w:rsidP="002510D8">
            <w:pPr>
              <w:pStyle w:val="af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6D4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</w:tr>
      <w:tr w:rsidR="00E110CC" w:rsidRPr="00B76D46" w:rsidTr="002510D8">
        <w:tc>
          <w:tcPr>
            <w:tcW w:w="4912" w:type="dxa"/>
            <w:shd w:val="clear" w:color="auto" w:fill="auto"/>
          </w:tcPr>
          <w:p w:rsidR="00E110CC" w:rsidRPr="00B76D46" w:rsidRDefault="00E110CC" w:rsidP="002510D8">
            <w:pPr>
              <w:pStyle w:val="af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6D46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нагрузка (всего)</w:t>
            </w:r>
          </w:p>
          <w:p w:rsidR="00E110CC" w:rsidRPr="00B76D46" w:rsidRDefault="00E110CC" w:rsidP="002510D8">
            <w:pPr>
              <w:pStyle w:val="af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CC" w:rsidRPr="00B76D46" w:rsidRDefault="00E110CC" w:rsidP="002510D8">
            <w:pPr>
              <w:pStyle w:val="af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6D46">
              <w:rPr>
                <w:rFonts w:ascii="Times New Roman" w:hAnsi="Times New Roman" w:cs="Times New Roman"/>
                <w:sz w:val="28"/>
                <w:szCs w:val="28"/>
              </w:rPr>
              <w:t>из них практические и лабораторные работы</w:t>
            </w:r>
          </w:p>
          <w:p w:rsidR="00E110CC" w:rsidRPr="00B76D46" w:rsidRDefault="00E110CC" w:rsidP="002510D8">
            <w:pPr>
              <w:pStyle w:val="af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  <w:shd w:val="clear" w:color="auto" w:fill="auto"/>
          </w:tcPr>
          <w:p w:rsidR="00E110CC" w:rsidRPr="00B76D46" w:rsidRDefault="00E110CC" w:rsidP="002510D8">
            <w:pPr>
              <w:pStyle w:val="af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6D46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  <w:p w:rsidR="00E110CC" w:rsidRDefault="00E110CC" w:rsidP="002510D8">
            <w:pPr>
              <w:pStyle w:val="af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F47" w:rsidRPr="00B76D46" w:rsidRDefault="00C50F47" w:rsidP="002510D8">
            <w:pPr>
              <w:pStyle w:val="af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CC" w:rsidRPr="00B76D46" w:rsidRDefault="00E110CC" w:rsidP="002510D8">
            <w:pPr>
              <w:pStyle w:val="af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6D4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110CC" w:rsidRPr="00B76D46" w:rsidTr="002510D8">
        <w:tc>
          <w:tcPr>
            <w:tcW w:w="4912" w:type="dxa"/>
            <w:shd w:val="clear" w:color="auto" w:fill="auto"/>
          </w:tcPr>
          <w:p w:rsidR="00E110CC" w:rsidRPr="00B76D46" w:rsidRDefault="00E110CC" w:rsidP="002510D8">
            <w:pPr>
              <w:pStyle w:val="af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6D4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4921" w:type="dxa"/>
            <w:shd w:val="clear" w:color="auto" w:fill="auto"/>
          </w:tcPr>
          <w:p w:rsidR="00E110CC" w:rsidRPr="00B76D46" w:rsidRDefault="00E110CC" w:rsidP="002510D8">
            <w:pPr>
              <w:pStyle w:val="af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6D46">
              <w:rPr>
                <w:rFonts w:ascii="Times New Roman" w:hAnsi="Times New Roman" w:cs="Times New Roman"/>
                <w:sz w:val="28"/>
                <w:szCs w:val="28"/>
              </w:rPr>
              <w:t>61ч</w:t>
            </w:r>
          </w:p>
        </w:tc>
      </w:tr>
      <w:tr w:rsidR="00E110CC" w:rsidRPr="00B76D46" w:rsidTr="002510D8">
        <w:tc>
          <w:tcPr>
            <w:tcW w:w="9833" w:type="dxa"/>
            <w:gridSpan w:val="2"/>
            <w:shd w:val="clear" w:color="auto" w:fill="auto"/>
          </w:tcPr>
          <w:p w:rsidR="00E110CC" w:rsidRPr="00B76D46" w:rsidRDefault="00E110CC" w:rsidP="0025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D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Итоговая аттестация в форме дифференцированного зачёта во </w:t>
            </w:r>
            <w:r w:rsidRPr="00B76D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="00C50F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76D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семестре </w:t>
            </w:r>
            <w:r w:rsidRPr="00B76D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B76D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курса.</w:t>
            </w:r>
          </w:p>
        </w:tc>
      </w:tr>
    </w:tbl>
    <w:p w:rsidR="00E110CC" w:rsidRPr="00B76D46" w:rsidRDefault="00E110CC" w:rsidP="00E110CC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6D46">
        <w:rPr>
          <w:rFonts w:ascii="Times New Roman" w:eastAsia="Times New Roman" w:hAnsi="Times New Roman" w:cs="Times New Roman"/>
          <w:bCs/>
          <w:sz w:val="28"/>
          <w:szCs w:val="28"/>
        </w:rPr>
        <w:t>Основной организационной формой процесса обучения физике является урок. При реализации программы планируются различные виды уроков: урок изучения нового материала, урок-практикум по решению задач, уроки обобщения и систематизации учебного материала, комбинированные уроки, уроки исследования.</w:t>
      </w:r>
    </w:p>
    <w:p w:rsidR="00E110CC" w:rsidRPr="00B76D46" w:rsidRDefault="00E110CC" w:rsidP="00E110CC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6D4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Предполагается сочетание лекционных и практических занятий, количество которых спланировано так, чтобы обеспечить максимально полное усвоение материала. Практические работы рассчитаны на формирование общей физической грамотности и умение использовать приобретенные знания.</w:t>
      </w:r>
    </w:p>
    <w:p w:rsidR="00E110CC" w:rsidRPr="00B76D46" w:rsidRDefault="00E110CC" w:rsidP="00E110CC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6D4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построении программы учтена взаимосвязь репродуктивной проблемной формы обучения, что позволяет реализовать индивидуальные способности </w:t>
      </w:r>
      <w:proofErr w:type="gramStart"/>
      <w:r w:rsidRPr="00B76D46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B76D46">
        <w:rPr>
          <w:rFonts w:ascii="Times New Roman" w:eastAsia="Times New Roman" w:hAnsi="Times New Roman" w:cs="Times New Roman"/>
          <w:bCs/>
          <w:sz w:val="28"/>
          <w:szCs w:val="28"/>
        </w:rPr>
        <w:t>, сочетать коллективную и индивидуальную самостоятельную работу.</w:t>
      </w:r>
    </w:p>
    <w:p w:rsidR="00E110CC" w:rsidRPr="00B76D46" w:rsidRDefault="00E110CC" w:rsidP="00E110CC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B76D46">
        <w:rPr>
          <w:rFonts w:ascii="Times New Roman" w:eastAsia="Times New Roman" w:hAnsi="Times New Roman" w:cs="Times New Roman"/>
          <w:bCs/>
          <w:sz w:val="28"/>
          <w:szCs w:val="28"/>
        </w:rPr>
        <w:t>При выборе форм контроля и оценки учтены степень важности материала для будущей профессиональной деятельности, индивидуальные особенности учебно-познавательной деятельности обучающихся, их психологические и физиологические особенности.</w:t>
      </w:r>
      <w:proofErr w:type="gramEnd"/>
    </w:p>
    <w:p w:rsidR="00E110CC" w:rsidRPr="00F363D2" w:rsidRDefault="00E110CC" w:rsidP="00C50F47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6D46">
        <w:rPr>
          <w:rFonts w:ascii="Times New Roman" w:eastAsia="Times New Roman" w:hAnsi="Times New Roman" w:cs="Times New Roman"/>
          <w:bCs/>
          <w:sz w:val="28"/>
          <w:szCs w:val="28"/>
        </w:rPr>
        <w:t>Контроль и оценка знаний  проводят в пределах учебного времени, отведенного на освоение данной  общеобразовательной учебной дисциплины, как традиционными, так и инновационными методами, включая компьютерные технологии</w:t>
      </w:r>
      <w:r w:rsidRPr="00F363D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110CC" w:rsidRPr="00B76D46" w:rsidRDefault="00E110CC" w:rsidP="00E110CC">
      <w:pPr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6D46">
        <w:rPr>
          <w:rFonts w:ascii="Times New Roman" w:eastAsia="Times New Roman" w:hAnsi="Times New Roman" w:cs="Times New Roman"/>
          <w:bCs/>
          <w:sz w:val="28"/>
          <w:szCs w:val="28"/>
        </w:rPr>
        <w:t>Система оценки достижений планируемых результатов освоения</w:t>
      </w:r>
    </w:p>
    <w:p w:rsidR="00E110CC" w:rsidRPr="00B76D46" w:rsidRDefault="00E110CC" w:rsidP="00E110CC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6D46">
        <w:rPr>
          <w:rFonts w:ascii="Times New Roman" w:eastAsia="Times New Roman" w:hAnsi="Times New Roman" w:cs="Times New Roman"/>
          <w:bCs/>
          <w:sz w:val="28"/>
          <w:szCs w:val="28"/>
        </w:rPr>
        <w:t>дисциплины ОУД п.14 «Физика».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693"/>
        <w:gridCol w:w="3402"/>
      </w:tblGrid>
      <w:tr w:rsidR="00E110CC" w:rsidRPr="00F363D2" w:rsidTr="002510D8">
        <w:tc>
          <w:tcPr>
            <w:tcW w:w="4253" w:type="dxa"/>
          </w:tcPr>
          <w:p w:rsidR="00E110CC" w:rsidRPr="00F363D2" w:rsidRDefault="00E110CC" w:rsidP="002510D8">
            <w:pPr>
              <w:pStyle w:val="afc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3D2">
              <w:rPr>
                <w:rFonts w:ascii="Times New Roman" w:hAnsi="Times New Roman"/>
                <w:b/>
                <w:sz w:val="24"/>
                <w:szCs w:val="24"/>
              </w:rPr>
              <w:t>Результаты освоения</w:t>
            </w:r>
          </w:p>
          <w:p w:rsidR="00E110CC" w:rsidRPr="00F363D2" w:rsidRDefault="00E110CC" w:rsidP="002510D8">
            <w:pPr>
              <w:pStyle w:val="afc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3D2">
              <w:rPr>
                <w:rFonts w:ascii="Times New Roman" w:hAnsi="Times New Roman"/>
                <w:sz w:val="24"/>
                <w:szCs w:val="24"/>
              </w:rPr>
              <w:t>(объекты оценивания)</w:t>
            </w:r>
          </w:p>
          <w:p w:rsidR="00E110CC" w:rsidRPr="00F363D2" w:rsidRDefault="00E110CC" w:rsidP="002510D8">
            <w:pPr>
              <w:pStyle w:val="afc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10CC" w:rsidRPr="00F363D2" w:rsidRDefault="00E110CC" w:rsidP="002510D8">
            <w:pPr>
              <w:pStyle w:val="afc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3D2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 и их критерии</w:t>
            </w:r>
          </w:p>
        </w:tc>
        <w:tc>
          <w:tcPr>
            <w:tcW w:w="3402" w:type="dxa"/>
          </w:tcPr>
          <w:p w:rsidR="00E110CC" w:rsidRPr="00F363D2" w:rsidRDefault="00E110CC" w:rsidP="002510D8">
            <w:pPr>
              <w:pStyle w:val="afc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3D2">
              <w:rPr>
                <w:rFonts w:ascii="Times New Roman" w:hAnsi="Times New Roman"/>
                <w:b/>
                <w:sz w:val="24"/>
                <w:szCs w:val="24"/>
              </w:rPr>
              <w:t>Форма аттестации</w:t>
            </w:r>
          </w:p>
          <w:p w:rsidR="00E110CC" w:rsidRPr="00F363D2" w:rsidRDefault="00E110CC" w:rsidP="002510D8">
            <w:pPr>
              <w:pStyle w:val="afc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3D2">
              <w:rPr>
                <w:rFonts w:ascii="Times New Roman" w:hAnsi="Times New Roman"/>
                <w:b/>
                <w:sz w:val="24"/>
                <w:szCs w:val="24"/>
              </w:rPr>
              <w:t>(в соответствии с учебным планом)</w:t>
            </w:r>
          </w:p>
        </w:tc>
      </w:tr>
      <w:tr w:rsidR="00E110CC" w:rsidRPr="00F363D2" w:rsidTr="002510D8">
        <w:trPr>
          <w:trHeight w:val="853"/>
        </w:trPr>
        <w:tc>
          <w:tcPr>
            <w:tcW w:w="4253" w:type="dxa"/>
          </w:tcPr>
          <w:p w:rsidR="00E110CC" w:rsidRPr="00F363D2" w:rsidRDefault="00E110CC" w:rsidP="002510D8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63D2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</w:t>
            </w:r>
          </w:p>
        </w:tc>
        <w:tc>
          <w:tcPr>
            <w:tcW w:w="2693" w:type="dxa"/>
          </w:tcPr>
          <w:p w:rsidR="00E110CC" w:rsidRPr="00F363D2" w:rsidRDefault="00E110CC" w:rsidP="002510D8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63D2">
              <w:rPr>
                <w:rFonts w:ascii="Times New Roman" w:hAnsi="Times New Roman"/>
                <w:sz w:val="24"/>
                <w:szCs w:val="24"/>
              </w:rPr>
              <w:t>Объяснение физических явлений и свойств тел с точки зрения науки.</w:t>
            </w:r>
          </w:p>
          <w:p w:rsidR="00E110CC" w:rsidRPr="00F363D2" w:rsidRDefault="00E110CC" w:rsidP="002510D8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63D2">
              <w:rPr>
                <w:rFonts w:ascii="Times New Roman" w:hAnsi="Times New Roman"/>
                <w:sz w:val="24"/>
                <w:szCs w:val="24"/>
              </w:rPr>
              <w:t>Применение законов механики, МКТ, электродинамики и квантовой физики при выполнении практических занятий.</w:t>
            </w:r>
          </w:p>
        </w:tc>
        <w:tc>
          <w:tcPr>
            <w:tcW w:w="3402" w:type="dxa"/>
          </w:tcPr>
          <w:p w:rsidR="00E110CC" w:rsidRPr="00F363D2" w:rsidRDefault="00E110CC" w:rsidP="002510D8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  <w:color w:val="auto"/>
              </w:rPr>
            </w:pPr>
            <w:r w:rsidRPr="00F363D2">
              <w:rPr>
                <w:rFonts w:ascii="Times New Roman" w:hAnsi="Times New Roman" w:cs="Times New Roman"/>
                <w:color w:val="auto"/>
              </w:rPr>
              <w:t>Текущий контроль:</w:t>
            </w:r>
          </w:p>
          <w:p w:rsidR="00E110CC" w:rsidRPr="00F363D2" w:rsidRDefault="00E110CC" w:rsidP="002510D8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63D2">
              <w:rPr>
                <w:rFonts w:ascii="Times New Roman" w:hAnsi="Times New Roman"/>
                <w:sz w:val="24"/>
                <w:szCs w:val="24"/>
              </w:rPr>
              <w:t>Оценка результатов выполнения практических занятий, дифференцированный зачёт</w:t>
            </w:r>
          </w:p>
        </w:tc>
      </w:tr>
      <w:tr w:rsidR="00E110CC" w:rsidRPr="00F363D2" w:rsidTr="002510D8">
        <w:tc>
          <w:tcPr>
            <w:tcW w:w="4253" w:type="dxa"/>
          </w:tcPr>
          <w:p w:rsidR="00E110CC" w:rsidRPr="00F363D2" w:rsidRDefault="00E110CC" w:rsidP="002510D8">
            <w:pPr>
              <w:pStyle w:val="afc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3D2">
              <w:rPr>
                <w:rFonts w:ascii="Times New Roman" w:hAnsi="Times New Roman"/>
                <w:bCs/>
                <w:sz w:val="24"/>
                <w:szCs w:val="24"/>
              </w:rPr>
              <w:t>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      </w:r>
          </w:p>
          <w:p w:rsidR="00E110CC" w:rsidRPr="00F363D2" w:rsidRDefault="00E110CC" w:rsidP="002510D8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E110CC" w:rsidRPr="00F363D2" w:rsidRDefault="00E110CC" w:rsidP="002510D8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  <w:color w:val="auto"/>
              </w:rPr>
            </w:pPr>
            <w:r w:rsidRPr="00F363D2">
              <w:rPr>
                <w:rFonts w:ascii="Times New Roman" w:hAnsi="Times New Roman" w:cs="Times New Roman"/>
                <w:color w:val="auto"/>
              </w:rPr>
              <w:t xml:space="preserve">Приведение примеров практического использования физических знаний на практике, в быту, в своей будущей профессии. </w:t>
            </w:r>
          </w:p>
          <w:p w:rsidR="00E110CC" w:rsidRPr="00F363D2" w:rsidRDefault="00E110CC" w:rsidP="002510D8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  <w:color w:val="auto"/>
              </w:rPr>
            </w:pPr>
            <w:r w:rsidRPr="00F363D2">
              <w:rPr>
                <w:rFonts w:ascii="Times New Roman" w:eastAsia="Times New Roman" w:hAnsi="Times New Roman" w:cs="Times New Roman"/>
                <w:color w:val="auto"/>
              </w:rPr>
              <w:t xml:space="preserve">Применение методики вычисления: </w:t>
            </w:r>
          </w:p>
          <w:p w:rsidR="00E110CC" w:rsidRPr="00F363D2" w:rsidRDefault="00E110CC" w:rsidP="002510D8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  <w:color w:val="auto"/>
              </w:rPr>
            </w:pPr>
            <w:r w:rsidRPr="00F363D2">
              <w:rPr>
                <w:rFonts w:ascii="Times New Roman" w:hAnsi="Times New Roman" w:cs="Times New Roman"/>
                <w:color w:val="auto"/>
              </w:rPr>
              <w:t xml:space="preserve">кинематических </w:t>
            </w:r>
            <w:r w:rsidRPr="00F363D2">
              <w:rPr>
                <w:rFonts w:ascii="Times New Roman" w:hAnsi="Times New Roman" w:cs="Times New Roman"/>
                <w:color w:val="auto"/>
              </w:rPr>
              <w:lastRenderedPageBreak/>
              <w:t xml:space="preserve">величин, </w:t>
            </w:r>
          </w:p>
          <w:p w:rsidR="00E110CC" w:rsidRPr="00F363D2" w:rsidRDefault="00E110CC" w:rsidP="002510D8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  <w:color w:val="auto"/>
              </w:rPr>
            </w:pPr>
            <w:r w:rsidRPr="00F363D2">
              <w:rPr>
                <w:rFonts w:ascii="Times New Roman" w:hAnsi="Times New Roman" w:cs="Times New Roman"/>
                <w:color w:val="auto"/>
              </w:rPr>
              <w:t xml:space="preserve">-сил, действующих на тело, </w:t>
            </w:r>
          </w:p>
          <w:p w:rsidR="00E110CC" w:rsidRPr="00F363D2" w:rsidRDefault="00E110CC" w:rsidP="002510D8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  <w:color w:val="auto"/>
              </w:rPr>
            </w:pPr>
            <w:r w:rsidRPr="00F363D2">
              <w:rPr>
                <w:rFonts w:ascii="Times New Roman" w:hAnsi="Times New Roman" w:cs="Times New Roman"/>
                <w:color w:val="auto"/>
              </w:rPr>
              <w:t xml:space="preserve">законов сохранения, </w:t>
            </w:r>
          </w:p>
          <w:p w:rsidR="00E110CC" w:rsidRPr="00F363D2" w:rsidRDefault="00E110CC" w:rsidP="002510D8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  <w:color w:val="auto"/>
              </w:rPr>
            </w:pPr>
            <w:r w:rsidRPr="00F363D2">
              <w:rPr>
                <w:rFonts w:ascii="Times New Roman" w:hAnsi="Times New Roman" w:cs="Times New Roman"/>
                <w:color w:val="auto"/>
              </w:rPr>
              <w:t xml:space="preserve">- микро и макропараметров тела, </w:t>
            </w:r>
          </w:p>
          <w:p w:rsidR="00E110CC" w:rsidRPr="00F363D2" w:rsidRDefault="00E110CC" w:rsidP="002510D8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  <w:color w:val="auto"/>
              </w:rPr>
            </w:pPr>
            <w:r w:rsidRPr="00F363D2">
              <w:rPr>
                <w:rFonts w:ascii="Times New Roman" w:hAnsi="Times New Roman" w:cs="Times New Roman"/>
                <w:color w:val="auto"/>
              </w:rPr>
              <w:t xml:space="preserve">электродинамических величин, </w:t>
            </w:r>
          </w:p>
          <w:p w:rsidR="00E110CC" w:rsidRPr="00F363D2" w:rsidRDefault="00E110CC" w:rsidP="002510D8">
            <w:pPr>
              <w:pStyle w:val="Default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F363D2">
              <w:rPr>
                <w:rFonts w:ascii="Times New Roman" w:hAnsi="Times New Roman" w:cs="Times New Roman"/>
                <w:color w:val="auto"/>
              </w:rPr>
              <w:t xml:space="preserve">- параметров электрической цепи, </w:t>
            </w:r>
          </w:p>
          <w:p w:rsidR="00E110CC" w:rsidRPr="00F363D2" w:rsidRDefault="00E110CC" w:rsidP="002510D8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  <w:color w:val="auto"/>
              </w:rPr>
            </w:pPr>
            <w:r w:rsidRPr="00F363D2">
              <w:rPr>
                <w:rFonts w:ascii="Times New Roman" w:eastAsia="Times New Roman" w:hAnsi="Times New Roman" w:cs="Times New Roman"/>
                <w:color w:val="auto"/>
              </w:rPr>
              <w:t>-параметров атомного ядра.</w:t>
            </w:r>
          </w:p>
          <w:p w:rsidR="00E110CC" w:rsidRPr="00F363D2" w:rsidRDefault="00E110CC" w:rsidP="002510D8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E110CC" w:rsidRPr="00F363D2" w:rsidRDefault="00E110CC" w:rsidP="002510D8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  <w:color w:val="auto"/>
              </w:rPr>
            </w:pPr>
            <w:r w:rsidRPr="00F363D2">
              <w:rPr>
                <w:rFonts w:ascii="Times New Roman" w:hAnsi="Times New Roman" w:cs="Times New Roman"/>
                <w:color w:val="auto"/>
              </w:rPr>
              <w:lastRenderedPageBreak/>
              <w:t>Текущий контроль:</w:t>
            </w:r>
          </w:p>
          <w:p w:rsidR="00E110CC" w:rsidRPr="00F363D2" w:rsidRDefault="00E110CC" w:rsidP="002510D8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63D2">
              <w:rPr>
                <w:rFonts w:ascii="Times New Roman" w:hAnsi="Times New Roman"/>
                <w:sz w:val="24"/>
                <w:szCs w:val="24"/>
              </w:rPr>
              <w:t>Оценка результатов выполнения практических занятий, дифференцированный зачёт</w:t>
            </w:r>
          </w:p>
          <w:p w:rsidR="00E110CC" w:rsidRPr="00F363D2" w:rsidRDefault="00E110CC" w:rsidP="002510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E110CC" w:rsidRPr="00F363D2" w:rsidRDefault="00E110CC" w:rsidP="002510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E110CC" w:rsidRPr="00F363D2" w:rsidRDefault="00E110CC" w:rsidP="002510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E110CC" w:rsidRPr="00F363D2" w:rsidRDefault="00E110CC" w:rsidP="002510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E110CC" w:rsidRPr="00F363D2" w:rsidRDefault="00E110CC" w:rsidP="002510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E110CC" w:rsidRPr="00F363D2" w:rsidRDefault="00E110CC" w:rsidP="002510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E110CC" w:rsidRPr="00F363D2" w:rsidRDefault="00E110CC" w:rsidP="002510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E110CC" w:rsidRPr="00F363D2" w:rsidRDefault="00E110CC" w:rsidP="002510D8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  <w:color w:val="auto"/>
              </w:rPr>
            </w:pPr>
          </w:p>
          <w:p w:rsidR="00E110CC" w:rsidRPr="00F363D2" w:rsidRDefault="00E110CC" w:rsidP="002510D8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  <w:color w:val="auto"/>
              </w:rPr>
            </w:pPr>
          </w:p>
          <w:p w:rsidR="00E110CC" w:rsidRPr="00F363D2" w:rsidRDefault="00E110CC" w:rsidP="002510D8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  <w:color w:val="auto"/>
              </w:rPr>
            </w:pPr>
          </w:p>
          <w:p w:rsidR="00E110CC" w:rsidRPr="00F363D2" w:rsidRDefault="00E110CC" w:rsidP="002510D8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  <w:color w:val="auto"/>
              </w:rPr>
            </w:pPr>
          </w:p>
          <w:p w:rsidR="00E110CC" w:rsidRPr="00F363D2" w:rsidRDefault="00E110CC" w:rsidP="002510D8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  <w:color w:val="auto"/>
              </w:rPr>
            </w:pPr>
          </w:p>
          <w:p w:rsidR="00E110CC" w:rsidRPr="00F363D2" w:rsidRDefault="00E110CC" w:rsidP="002510D8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  <w:color w:val="auto"/>
              </w:rPr>
            </w:pPr>
          </w:p>
          <w:p w:rsidR="00E110CC" w:rsidRPr="00F363D2" w:rsidRDefault="00E110CC" w:rsidP="002510D8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  <w:color w:val="auto"/>
              </w:rPr>
            </w:pPr>
          </w:p>
          <w:p w:rsidR="00E110CC" w:rsidRPr="00F363D2" w:rsidRDefault="00E110CC" w:rsidP="002510D8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  <w:color w:val="auto"/>
              </w:rPr>
            </w:pPr>
          </w:p>
          <w:p w:rsidR="00E110CC" w:rsidRPr="00F363D2" w:rsidRDefault="00E110CC" w:rsidP="002510D8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  <w:color w:val="auto"/>
              </w:rPr>
            </w:pPr>
          </w:p>
          <w:p w:rsidR="00E110CC" w:rsidRPr="00F363D2" w:rsidRDefault="00E110CC" w:rsidP="002510D8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  <w:color w:val="auto"/>
              </w:rPr>
            </w:pPr>
          </w:p>
          <w:p w:rsidR="00E110CC" w:rsidRPr="00F363D2" w:rsidRDefault="00E110CC" w:rsidP="002510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110CC" w:rsidRPr="00F363D2" w:rsidTr="002510D8">
        <w:tc>
          <w:tcPr>
            <w:tcW w:w="4253" w:type="dxa"/>
          </w:tcPr>
          <w:p w:rsidR="00E110CC" w:rsidRPr="00F363D2" w:rsidRDefault="00E110CC" w:rsidP="002510D8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63D2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</w:t>
            </w:r>
          </w:p>
        </w:tc>
        <w:tc>
          <w:tcPr>
            <w:tcW w:w="2693" w:type="dxa"/>
          </w:tcPr>
          <w:p w:rsidR="00E110CC" w:rsidRPr="00F363D2" w:rsidRDefault="00E110CC" w:rsidP="002510D8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63D2">
              <w:rPr>
                <w:rFonts w:ascii="Times New Roman" w:hAnsi="Times New Roman"/>
                <w:sz w:val="24"/>
                <w:szCs w:val="24"/>
              </w:rPr>
              <w:t>Измерение физических величин при выполнении лабораторных работ, вычисление погрешности, выводы.</w:t>
            </w:r>
          </w:p>
        </w:tc>
        <w:tc>
          <w:tcPr>
            <w:tcW w:w="3402" w:type="dxa"/>
          </w:tcPr>
          <w:p w:rsidR="00E110CC" w:rsidRPr="00F363D2" w:rsidRDefault="00E110CC" w:rsidP="002510D8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  <w:color w:val="auto"/>
              </w:rPr>
            </w:pPr>
            <w:r w:rsidRPr="00F363D2">
              <w:rPr>
                <w:rFonts w:ascii="Times New Roman" w:hAnsi="Times New Roman" w:cs="Times New Roman"/>
                <w:color w:val="auto"/>
              </w:rPr>
              <w:t>Текущий контроль:</w:t>
            </w:r>
          </w:p>
          <w:p w:rsidR="00E110CC" w:rsidRPr="00F363D2" w:rsidRDefault="00E110CC" w:rsidP="002510D8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63D2">
              <w:rPr>
                <w:rFonts w:ascii="Times New Roman" w:hAnsi="Times New Roman"/>
                <w:sz w:val="24"/>
                <w:szCs w:val="24"/>
              </w:rPr>
              <w:t>Оценка результатов выполнения лабораторных и контрольных работ, дифференцированный зачёт.</w:t>
            </w:r>
          </w:p>
        </w:tc>
      </w:tr>
      <w:tr w:rsidR="00E110CC" w:rsidRPr="00F363D2" w:rsidTr="002510D8">
        <w:tc>
          <w:tcPr>
            <w:tcW w:w="4253" w:type="dxa"/>
          </w:tcPr>
          <w:p w:rsidR="00E110CC" w:rsidRPr="00F363D2" w:rsidRDefault="00E110CC" w:rsidP="002510D8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63D2">
              <w:rPr>
                <w:rFonts w:ascii="Times New Roman" w:hAnsi="Times New Roman"/>
                <w:bCs/>
                <w:sz w:val="24"/>
                <w:szCs w:val="24"/>
              </w:rPr>
              <w:t>Сформированность собственной позиции по отношению к физической информации, получаемой из разных источников.</w:t>
            </w:r>
          </w:p>
        </w:tc>
        <w:tc>
          <w:tcPr>
            <w:tcW w:w="2693" w:type="dxa"/>
          </w:tcPr>
          <w:p w:rsidR="00E110CC" w:rsidRPr="00F363D2" w:rsidRDefault="00E110CC" w:rsidP="002510D8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63D2">
              <w:rPr>
                <w:rFonts w:ascii="Times New Roman" w:hAnsi="Times New Roman"/>
                <w:sz w:val="24"/>
                <w:szCs w:val="24"/>
              </w:rPr>
              <w:t>Оценивание информации, содержащейся в сообщениях СМИ, интернете, научно-популярных статьях.</w:t>
            </w:r>
          </w:p>
          <w:p w:rsidR="00E110CC" w:rsidRPr="00F363D2" w:rsidRDefault="00E110CC" w:rsidP="002510D8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63D2">
              <w:rPr>
                <w:rFonts w:ascii="Times New Roman" w:hAnsi="Times New Roman"/>
                <w:sz w:val="24"/>
                <w:szCs w:val="24"/>
              </w:rPr>
              <w:t>Владение информацией о вкладе российских и зарубежных учёных в развитие физики.</w:t>
            </w:r>
          </w:p>
        </w:tc>
        <w:tc>
          <w:tcPr>
            <w:tcW w:w="3402" w:type="dxa"/>
          </w:tcPr>
          <w:p w:rsidR="00E110CC" w:rsidRPr="00F363D2" w:rsidRDefault="00E110CC" w:rsidP="002510D8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  <w:color w:val="auto"/>
              </w:rPr>
            </w:pPr>
            <w:r w:rsidRPr="00F363D2">
              <w:rPr>
                <w:rFonts w:ascii="Times New Roman" w:hAnsi="Times New Roman" w:cs="Times New Roman"/>
                <w:color w:val="auto"/>
              </w:rPr>
              <w:t>Текущий контроль:</w:t>
            </w:r>
          </w:p>
          <w:p w:rsidR="00E110CC" w:rsidRPr="00F363D2" w:rsidRDefault="00E110CC" w:rsidP="002510D8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63D2">
              <w:rPr>
                <w:rFonts w:ascii="Times New Roman" w:hAnsi="Times New Roman"/>
                <w:sz w:val="24"/>
                <w:szCs w:val="24"/>
              </w:rPr>
              <w:t>оценка результатов выполнения практических занятий, дифференцированный зачёт.</w:t>
            </w:r>
          </w:p>
        </w:tc>
      </w:tr>
      <w:tr w:rsidR="00E110CC" w:rsidRPr="00F363D2" w:rsidTr="002510D8">
        <w:tc>
          <w:tcPr>
            <w:tcW w:w="4253" w:type="dxa"/>
          </w:tcPr>
          <w:p w:rsidR="00E110CC" w:rsidRPr="00F363D2" w:rsidRDefault="00E110CC" w:rsidP="002510D8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63D2">
              <w:rPr>
                <w:rFonts w:ascii="Times New Roman" w:hAnsi="Times New Roman"/>
                <w:bCs/>
                <w:sz w:val="24"/>
                <w:szCs w:val="24"/>
              </w:rPr>
      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символики.</w:t>
            </w:r>
          </w:p>
        </w:tc>
        <w:tc>
          <w:tcPr>
            <w:tcW w:w="2693" w:type="dxa"/>
          </w:tcPr>
          <w:p w:rsidR="00E110CC" w:rsidRPr="00F363D2" w:rsidRDefault="00E110CC" w:rsidP="002510D8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63D2">
              <w:rPr>
                <w:rFonts w:ascii="Times New Roman" w:hAnsi="Times New Roman"/>
                <w:sz w:val="24"/>
                <w:szCs w:val="24"/>
              </w:rPr>
              <w:t>Знание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Вселенная.</w:t>
            </w:r>
            <w:proofErr w:type="gramEnd"/>
          </w:p>
          <w:p w:rsidR="00E110CC" w:rsidRPr="00F363D2" w:rsidRDefault="00E110CC" w:rsidP="002510D8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63D2">
              <w:rPr>
                <w:rFonts w:ascii="Times New Roman" w:hAnsi="Times New Roman"/>
                <w:sz w:val="24"/>
                <w:szCs w:val="24"/>
              </w:rPr>
              <w:t xml:space="preserve">Знание смысла физических величин: </w:t>
            </w:r>
            <w:r w:rsidRPr="00F363D2">
              <w:rPr>
                <w:rFonts w:ascii="Times New Roman" w:hAnsi="Times New Roman"/>
                <w:sz w:val="24"/>
                <w:szCs w:val="24"/>
              </w:rPr>
              <w:lastRenderedPageBreak/>
              <w:t>скорость, ускорение, масса, импульс, работа, сила,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заряд.</w:t>
            </w:r>
            <w:proofErr w:type="gramEnd"/>
          </w:p>
          <w:p w:rsidR="00E110CC" w:rsidRPr="00F363D2" w:rsidRDefault="00E110CC" w:rsidP="002510D8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63D2">
              <w:rPr>
                <w:rFonts w:ascii="Times New Roman" w:hAnsi="Times New Roman"/>
                <w:sz w:val="24"/>
                <w:szCs w:val="24"/>
              </w:rPr>
              <w:t>Знание смысла физических законов классической механики, всемирного тяготения, сохранения энергии, электромагнитной индукции, термодинамики, импульса и электрического заряда, фотоэффекта.</w:t>
            </w:r>
          </w:p>
        </w:tc>
        <w:tc>
          <w:tcPr>
            <w:tcW w:w="3402" w:type="dxa"/>
          </w:tcPr>
          <w:p w:rsidR="00E110CC" w:rsidRPr="00F363D2" w:rsidRDefault="00E110CC" w:rsidP="002510D8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  <w:color w:val="auto"/>
              </w:rPr>
            </w:pPr>
            <w:r w:rsidRPr="00F363D2">
              <w:rPr>
                <w:rFonts w:ascii="Times New Roman" w:hAnsi="Times New Roman" w:cs="Times New Roman"/>
                <w:color w:val="auto"/>
              </w:rPr>
              <w:lastRenderedPageBreak/>
              <w:t>Текущий контроль:</w:t>
            </w:r>
          </w:p>
          <w:p w:rsidR="00E110CC" w:rsidRPr="00F363D2" w:rsidRDefault="00E110CC" w:rsidP="002510D8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  <w:color w:val="auto"/>
              </w:rPr>
            </w:pPr>
            <w:r w:rsidRPr="00F363D2">
              <w:rPr>
                <w:rFonts w:ascii="Times New Roman" w:hAnsi="Times New Roman" w:cs="Times New Roman"/>
                <w:color w:val="auto"/>
              </w:rPr>
              <w:t xml:space="preserve">оценка выполнения тестов, физических диктантов. </w:t>
            </w:r>
          </w:p>
          <w:p w:rsidR="00E110CC" w:rsidRPr="00F363D2" w:rsidRDefault="00E110CC" w:rsidP="002510D8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  <w:color w:val="auto"/>
              </w:rPr>
            </w:pPr>
            <w:r w:rsidRPr="00F363D2">
              <w:rPr>
                <w:rFonts w:ascii="Times New Roman" w:hAnsi="Times New Roman" w:cs="Times New Roman"/>
                <w:color w:val="auto"/>
              </w:rPr>
              <w:t>Итоговый контроль:</w:t>
            </w:r>
          </w:p>
          <w:p w:rsidR="00E110CC" w:rsidRPr="00F363D2" w:rsidRDefault="00E110CC" w:rsidP="002510D8">
            <w:pPr>
              <w:pStyle w:val="Default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F363D2">
              <w:rPr>
                <w:rFonts w:ascii="Times New Roman" w:hAnsi="Times New Roman" w:cs="Times New Roman"/>
                <w:color w:val="auto"/>
              </w:rPr>
              <w:t>дифференцированный зачет.</w:t>
            </w:r>
          </w:p>
          <w:p w:rsidR="00E110CC" w:rsidRPr="00F363D2" w:rsidRDefault="00E110CC" w:rsidP="002510D8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110CC" w:rsidRPr="00F363D2" w:rsidRDefault="00E110CC" w:rsidP="002510D8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110CC" w:rsidRPr="00F363D2" w:rsidRDefault="00E110CC" w:rsidP="002510D8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110CC" w:rsidRPr="00F363D2" w:rsidRDefault="00E110CC" w:rsidP="002510D8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110CC" w:rsidRPr="00F363D2" w:rsidRDefault="00E110CC" w:rsidP="002510D8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110CC" w:rsidRPr="00F363D2" w:rsidRDefault="00E110CC" w:rsidP="002510D8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110CC" w:rsidRPr="00F363D2" w:rsidRDefault="00E110CC" w:rsidP="002510D8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110CC" w:rsidRPr="00F363D2" w:rsidRDefault="00E110CC" w:rsidP="002510D8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110CC" w:rsidRPr="00F363D2" w:rsidRDefault="00E110CC" w:rsidP="002510D8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110CC" w:rsidRPr="00F363D2" w:rsidRDefault="00E110CC" w:rsidP="002510D8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110CC" w:rsidRPr="00F363D2" w:rsidRDefault="00E110CC" w:rsidP="002510D8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110CC" w:rsidRPr="00F363D2" w:rsidRDefault="00E110CC" w:rsidP="002510D8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110CC" w:rsidRPr="00F363D2" w:rsidRDefault="00E110CC" w:rsidP="002510D8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110CC" w:rsidRPr="00F363D2" w:rsidRDefault="00E110CC" w:rsidP="002510D8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110CC" w:rsidRPr="00F363D2" w:rsidRDefault="00E110CC" w:rsidP="002510D8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110CC" w:rsidRPr="00F363D2" w:rsidRDefault="00E110CC" w:rsidP="002510D8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110CC" w:rsidRPr="00F363D2" w:rsidRDefault="00E110CC" w:rsidP="002510D8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110CC" w:rsidRPr="00F363D2" w:rsidRDefault="00E110CC" w:rsidP="002510D8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110CC" w:rsidRPr="00F363D2" w:rsidRDefault="00E110CC" w:rsidP="002510D8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110CC" w:rsidRPr="00F363D2" w:rsidRDefault="00E110CC" w:rsidP="002510D8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110CC" w:rsidRPr="00F363D2" w:rsidRDefault="00E110CC" w:rsidP="002510D8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110CC" w:rsidRPr="00F363D2" w:rsidRDefault="00E110CC" w:rsidP="002510D8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110CC" w:rsidRPr="00F363D2" w:rsidRDefault="00E110CC" w:rsidP="002510D8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110CC" w:rsidRPr="00F363D2" w:rsidRDefault="00E110CC" w:rsidP="002510D8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110CC" w:rsidRPr="00F363D2" w:rsidRDefault="00E110CC" w:rsidP="002510D8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110CC" w:rsidRPr="00F363D2" w:rsidRDefault="00E110CC" w:rsidP="002510D8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110CC" w:rsidRPr="00F363D2" w:rsidRDefault="00E110CC" w:rsidP="002510D8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110CC" w:rsidRPr="00F363D2" w:rsidRDefault="00E110CC" w:rsidP="002510D8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110CC" w:rsidRPr="00F363D2" w:rsidRDefault="00E110CC" w:rsidP="002510D8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110CC" w:rsidRPr="00F363D2" w:rsidRDefault="00E110CC" w:rsidP="002510D8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110CC" w:rsidRPr="00F363D2" w:rsidRDefault="00E110CC" w:rsidP="002510D8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110CC" w:rsidRPr="00F363D2" w:rsidRDefault="00E110CC" w:rsidP="002510D8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110CC" w:rsidRPr="00F363D2" w:rsidRDefault="00E110CC" w:rsidP="002510D8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110CC" w:rsidRPr="00F363D2" w:rsidRDefault="00E110CC" w:rsidP="002510D8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110CC" w:rsidRPr="00F363D2" w:rsidRDefault="00E110CC" w:rsidP="002510D8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110CC" w:rsidRPr="00F363D2" w:rsidRDefault="00E110CC" w:rsidP="002510D8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110CC" w:rsidRPr="00F363D2" w:rsidRDefault="00E110CC" w:rsidP="002510D8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110CC" w:rsidRPr="00F363D2" w:rsidRDefault="00E110CC" w:rsidP="002510D8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110CC" w:rsidRPr="00F363D2" w:rsidRDefault="00E110CC" w:rsidP="002510D8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110CC" w:rsidRPr="00F363D2" w:rsidRDefault="00E110CC" w:rsidP="002510D8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110CC" w:rsidRPr="00F363D2" w:rsidRDefault="00E110CC" w:rsidP="002510D8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110CC" w:rsidRPr="00F363D2" w:rsidTr="002510D8">
        <w:tc>
          <w:tcPr>
            <w:tcW w:w="4253" w:type="dxa"/>
          </w:tcPr>
          <w:p w:rsidR="00E110CC" w:rsidRPr="00F363D2" w:rsidRDefault="00E110CC" w:rsidP="002510D8">
            <w:pPr>
              <w:pStyle w:val="afc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63D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Сформированность умения решать физические задачи</w:t>
            </w:r>
          </w:p>
        </w:tc>
        <w:tc>
          <w:tcPr>
            <w:tcW w:w="2693" w:type="dxa"/>
          </w:tcPr>
          <w:p w:rsidR="00E110CC" w:rsidRPr="00F363D2" w:rsidRDefault="00E110CC" w:rsidP="002510D8">
            <w:pPr>
              <w:pStyle w:val="afc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63D2">
              <w:rPr>
                <w:rFonts w:ascii="Times New Roman" w:hAnsi="Times New Roman"/>
                <w:sz w:val="24"/>
                <w:szCs w:val="24"/>
              </w:rPr>
              <w:t>Осуществление поиска, анализа для постановки и решения физических задач, для профессионального и личностного развития.</w:t>
            </w:r>
          </w:p>
        </w:tc>
        <w:tc>
          <w:tcPr>
            <w:tcW w:w="3402" w:type="dxa"/>
          </w:tcPr>
          <w:p w:rsidR="00E110CC" w:rsidRPr="00F363D2" w:rsidRDefault="00E110CC" w:rsidP="002510D8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  <w:color w:val="auto"/>
              </w:rPr>
            </w:pPr>
            <w:r w:rsidRPr="00F363D2">
              <w:rPr>
                <w:rFonts w:ascii="Times New Roman" w:hAnsi="Times New Roman" w:cs="Times New Roman"/>
                <w:color w:val="auto"/>
              </w:rPr>
              <w:t>Текущий контроль:</w:t>
            </w:r>
          </w:p>
          <w:p w:rsidR="00E110CC" w:rsidRPr="00F363D2" w:rsidRDefault="00E110CC" w:rsidP="002510D8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  <w:color w:val="auto"/>
              </w:rPr>
            </w:pPr>
            <w:r w:rsidRPr="00F363D2">
              <w:rPr>
                <w:rFonts w:ascii="Times New Roman" w:hAnsi="Times New Roman" w:cs="Times New Roman"/>
                <w:color w:val="auto"/>
              </w:rPr>
              <w:t xml:space="preserve">оценка выполнения тестов, физических диктантов, практических занятий. </w:t>
            </w:r>
          </w:p>
          <w:p w:rsidR="00E110CC" w:rsidRPr="00F363D2" w:rsidRDefault="00E110CC" w:rsidP="002510D8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  <w:color w:val="auto"/>
              </w:rPr>
            </w:pPr>
            <w:r w:rsidRPr="00F363D2">
              <w:rPr>
                <w:rFonts w:ascii="Times New Roman" w:hAnsi="Times New Roman" w:cs="Times New Roman"/>
                <w:color w:val="auto"/>
              </w:rPr>
              <w:t>Итоговый контроль:</w:t>
            </w:r>
          </w:p>
          <w:p w:rsidR="00E110CC" w:rsidRPr="00F363D2" w:rsidRDefault="00E110CC" w:rsidP="002510D8">
            <w:pPr>
              <w:pStyle w:val="afc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63D2">
              <w:rPr>
                <w:rFonts w:ascii="Times New Roman" w:hAnsi="Times New Roman"/>
                <w:sz w:val="24"/>
                <w:szCs w:val="24"/>
              </w:rPr>
              <w:t>дифференцированный зачет.</w:t>
            </w:r>
          </w:p>
        </w:tc>
      </w:tr>
    </w:tbl>
    <w:p w:rsidR="00E110CC" w:rsidRPr="00F363D2" w:rsidRDefault="00E110CC" w:rsidP="00E110CC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110CC" w:rsidRPr="00B76D46" w:rsidRDefault="00E110CC" w:rsidP="00E110CC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6D46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Освоение дисциплины предполагает выполнение внеаудиторной самостоятельной работы, домашних заданий, выполнение проектов. </w:t>
      </w:r>
    </w:p>
    <w:p w:rsidR="00E110CC" w:rsidRPr="00B76D46" w:rsidRDefault="00E110CC" w:rsidP="00E110CC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6D46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Самостоятельная работа направлена на повышение эффективности учебного процесса через вовлечение в него </w:t>
      </w:r>
      <w:proofErr w:type="gramStart"/>
      <w:r w:rsidRPr="00B76D46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B76D46">
        <w:rPr>
          <w:rFonts w:ascii="Times New Roman" w:eastAsia="Times New Roman" w:hAnsi="Times New Roman" w:cs="Times New Roman"/>
          <w:bCs/>
          <w:sz w:val="28"/>
          <w:szCs w:val="28"/>
        </w:rPr>
        <w:t xml:space="preserve">, которые из пассивного объекта обучения становится активным субъектом учебного процесса. </w:t>
      </w:r>
    </w:p>
    <w:p w:rsidR="00E110CC" w:rsidRPr="00B76D46" w:rsidRDefault="00E110CC" w:rsidP="00E110CC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6D46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результате выполнения самостоятельной работы, обучающиеся должны расширить свои знания по основным разделам дисциплины путем поиска, овладеть навыками сбора, обработки, анализа и систематизации информации, а </w:t>
      </w:r>
      <w:r w:rsidRPr="00B76D4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также овладеть необходимыми компетенциями. Основной формой самостоятельной работы являются </w:t>
      </w:r>
      <w:proofErr w:type="gramStart"/>
      <w:r w:rsidRPr="00B76D46">
        <w:rPr>
          <w:rFonts w:ascii="Times New Roman" w:eastAsia="Times New Roman" w:hAnsi="Times New Roman" w:cs="Times New Roman"/>
          <w:bCs/>
          <w:sz w:val="28"/>
          <w:szCs w:val="28"/>
        </w:rPr>
        <w:t>индивидуальные проекты</w:t>
      </w:r>
      <w:proofErr w:type="gramEnd"/>
      <w:r w:rsidRPr="00B76D4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основным разделам содержания рабочей программы. </w:t>
      </w:r>
    </w:p>
    <w:p w:rsidR="00E110CC" w:rsidRPr="00B76D46" w:rsidRDefault="00E110CC" w:rsidP="00E110CC">
      <w:pPr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6D4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Индивидуальный проект</w:t>
      </w:r>
      <w:r w:rsidRPr="00B76D4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- особая форма организации образовательной деятельности </w:t>
      </w:r>
      <w:proofErr w:type="gramStart"/>
      <w:r w:rsidRPr="00B76D46">
        <w:rPr>
          <w:rFonts w:ascii="Times New Roman" w:eastAsia="Times New Roman" w:hAnsi="Times New Roman" w:cs="Times New Roman"/>
          <w:bCs/>
          <w:iCs/>
          <w:sz w:val="28"/>
          <w:szCs w:val="28"/>
        </w:rPr>
        <w:t>обучающихся</w:t>
      </w:r>
      <w:proofErr w:type="gramEnd"/>
      <w:r w:rsidRPr="00B76D4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(учебное исследование или учебный проект). Главной отличительной особенностью метода проектов является обучение на активной основе, через целесообразную деятельность студента, которая соответствует его личным интересам. В основе этого метода лежит развитие познавательных навыков обучающихся, умений самостоятельно конструировать свои знания, умений ориентироваться в информационном пространстве, развитие критического и творческого мышления. Метод проектов всегда ориентирован на самостоятельную деятельность обучающихся - индивидуальную, парную, групповую, которую </w:t>
      </w:r>
      <w:proofErr w:type="gramStart"/>
      <w:r w:rsidRPr="00B76D46">
        <w:rPr>
          <w:rFonts w:ascii="Times New Roman" w:eastAsia="Times New Roman" w:hAnsi="Times New Roman" w:cs="Times New Roman"/>
          <w:bCs/>
          <w:iCs/>
          <w:sz w:val="28"/>
          <w:szCs w:val="28"/>
        </w:rPr>
        <w:t>обучающиеся</w:t>
      </w:r>
      <w:proofErr w:type="gramEnd"/>
      <w:r w:rsidRPr="00B76D4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выполняют в течение определенного отрезка времени. Метод проектов всегда предполагает решение какой-то проблемы.</w:t>
      </w:r>
    </w:p>
    <w:p w:rsidR="00E110CC" w:rsidRPr="00B76D46" w:rsidRDefault="00E110CC" w:rsidP="00E110CC">
      <w:pPr>
        <w:jc w:val="both"/>
        <w:rPr>
          <w:rFonts w:ascii="Times New Roman" w:eastAsia="FranklinGothicMediumC" w:hAnsi="Times New Roman" w:cs="Times New Roman"/>
          <w:b/>
          <w:bCs/>
          <w:sz w:val="28"/>
          <w:szCs w:val="28"/>
        </w:rPr>
      </w:pPr>
      <w:r w:rsidRPr="00B76D46">
        <w:rPr>
          <w:rFonts w:ascii="Times New Roman" w:eastAsia="FranklinGothicMediumC" w:hAnsi="Times New Roman" w:cs="Times New Roman"/>
          <w:b/>
          <w:bCs/>
          <w:sz w:val="28"/>
          <w:szCs w:val="28"/>
        </w:rPr>
        <w:t xml:space="preserve">Темы </w:t>
      </w:r>
      <w:proofErr w:type="gramStart"/>
      <w:r w:rsidRPr="00B76D46">
        <w:rPr>
          <w:rFonts w:ascii="Times New Roman" w:eastAsia="FranklinGothicMediumC" w:hAnsi="Times New Roman" w:cs="Times New Roman"/>
          <w:b/>
          <w:bCs/>
          <w:sz w:val="28"/>
          <w:szCs w:val="28"/>
        </w:rPr>
        <w:t>индивидуальных проектов</w:t>
      </w:r>
      <w:proofErr w:type="gramEnd"/>
    </w:p>
    <w:p w:rsidR="00E110CC" w:rsidRPr="00B76D46" w:rsidRDefault="00E110CC" w:rsidP="00E110CC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Александр Григорьевич Столетов — русский физик.</w:t>
      </w:r>
    </w:p>
    <w:p w:rsidR="00E110CC" w:rsidRPr="00B76D46" w:rsidRDefault="00E110CC" w:rsidP="00E110CC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Александр Степанович Попов — русский ученый, изобретатель радио.</w:t>
      </w:r>
    </w:p>
    <w:p w:rsidR="00E110CC" w:rsidRPr="00B76D46" w:rsidRDefault="00E110CC" w:rsidP="00E110CC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Альтернативная энергетика.</w:t>
      </w:r>
    </w:p>
    <w:p w:rsidR="00E110CC" w:rsidRPr="00B76D46" w:rsidRDefault="00E110CC" w:rsidP="00E110CC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Акустические свойства полупроводников.</w:t>
      </w:r>
    </w:p>
    <w:p w:rsidR="00E110CC" w:rsidRPr="00B76D46" w:rsidRDefault="00E110CC" w:rsidP="00E110CC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Андре Мари Ампер — основоположник электродинамики.</w:t>
      </w:r>
    </w:p>
    <w:p w:rsidR="00E110CC" w:rsidRPr="00B76D46" w:rsidRDefault="00E110CC" w:rsidP="00E110CC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Асинхронный двигатель.</w:t>
      </w:r>
    </w:p>
    <w:p w:rsidR="00E110CC" w:rsidRPr="00B76D46" w:rsidRDefault="00E110CC" w:rsidP="00E110CC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Астероиды.</w:t>
      </w:r>
    </w:p>
    <w:p w:rsidR="00E110CC" w:rsidRPr="00B76D46" w:rsidRDefault="00E110CC" w:rsidP="00E110CC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Астрономия наших дней.</w:t>
      </w:r>
    </w:p>
    <w:p w:rsidR="00E110CC" w:rsidRPr="00B76D46" w:rsidRDefault="00E110CC" w:rsidP="00E110CC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Атомная физика. Изотопы. Применение радиоактивных изотопов.</w:t>
      </w:r>
    </w:p>
    <w:p w:rsidR="00E110CC" w:rsidRPr="00B76D46" w:rsidRDefault="00E110CC" w:rsidP="00E110CC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Бесконтактные методы контроля температуры.</w:t>
      </w:r>
    </w:p>
    <w:p w:rsidR="00E110CC" w:rsidRPr="00B76D46" w:rsidRDefault="00E110CC" w:rsidP="00E110CC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Биполярные транзисторы.</w:t>
      </w:r>
    </w:p>
    <w:p w:rsidR="00E110CC" w:rsidRPr="00B76D46" w:rsidRDefault="00E110CC" w:rsidP="00E110CC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Борис Семенович Якоби — физик и изобретатель.</w:t>
      </w:r>
    </w:p>
    <w:p w:rsidR="00E110CC" w:rsidRPr="00B76D46" w:rsidRDefault="00E110CC" w:rsidP="00E110CC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Величайшие открытия физики.</w:t>
      </w:r>
    </w:p>
    <w:p w:rsidR="00E110CC" w:rsidRPr="00B76D46" w:rsidRDefault="00E110CC" w:rsidP="00E110CC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Виды электрических разрядов. Электрические разряды на службе человека.</w:t>
      </w:r>
    </w:p>
    <w:p w:rsidR="00E110CC" w:rsidRPr="00B76D46" w:rsidRDefault="00E110CC" w:rsidP="00E110CC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Вклад отечественной физики в Великую победу</w:t>
      </w:r>
    </w:p>
    <w:p w:rsidR="00E110CC" w:rsidRPr="00B76D46" w:rsidRDefault="00E110CC" w:rsidP="00E110CC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Влияние дефектов на физические свойства кристаллов</w:t>
      </w:r>
    </w:p>
    <w:p w:rsidR="00E110CC" w:rsidRPr="00B76D46" w:rsidRDefault="00E110CC" w:rsidP="00E110CC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Влияние компьютера на здоровье человека.</w:t>
      </w:r>
    </w:p>
    <w:p w:rsidR="00E110CC" w:rsidRPr="00B76D46" w:rsidRDefault="00E110CC" w:rsidP="00E110CC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Вред высоких каблуков с точки зрения физики.</w:t>
      </w:r>
    </w:p>
    <w:p w:rsidR="00E110CC" w:rsidRPr="00B76D46" w:rsidRDefault="00E110CC" w:rsidP="00E110CC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Вселенная и темная материя.</w:t>
      </w:r>
    </w:p>
    <w:p w:rsidR="00E110CC" w:rsidRPr="00B76D46" w:rsidRDefault="00E110CC" w:rsidP="00E110CC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Галилео Галилей — основатель точного естествознания.</w:t>
      </w:r>
    </w:p>
    <w:p w:rsidR="00E110CC" w:rsidRPr="00B76D46" w:rsidRDefault="00E110CC" w:rsidP="00E110CC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Голография и ее применение.</w:t>
      </w:r>
    </w:p>
    <w:p w:rsidR="00E110CC" w:rsidRPr="00B76D46" w:rsidRDefault="00E110CC" w:rsidP="00E110CC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Движение тела переменной массы.</w:t>
      </w:r>
    </w:p>
    <w:p w:rsidR="00E110CC" w:rsidRPr="00B76D46" w:rsidRDefault="00E110CC" w:rsidP="00E110CC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Дифракция в нашей жизни.</w:t>
      </w:r>
    </w:p>
    <w:p w:rsidR="00E110CC" w:rsidRPr="00B76D46" w:rsidRDefault="00E110CC" w:rsidP="00E110CC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Жидкие кристаллы.</w:t>
      </w:r>
    </w:p>
    <w:p w:rsidR="00E110CC" w:rsidRPr="00B76D46" w:rsidRDefault="00E110CC" w:rsidP="00E110CC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lastRenderedPageBreak/>
        <w:t>Законы Кирхгофа для электрической цепи.</w:t>
      </w:r>
    </w:p>
    <w:p w:rsidR="00E110CC" w:rsidRPr="00B76D46" w:rsidRDefault="00E110CC" w:rsidP="00E110CC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Законы сохранения в механике.</w:t>
      </w:r>
    </w:p>
    <w:p w:rsidR="00E110CC" w:rsidRPr="00B76D46" w:rsidRDefault="00E110CC" w:rsidP="00E110CC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Значение открытий Галилея.</w:t>
      </w:r>
    </w:p>
    <w:p w:rsidR="00E110CC" w:rsidRPr="00B76D46" w:rsidRDefault="00E110CC" w:rsidP="00E110CC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Игорь Васильевич Курчатов — физик, организатор атомной науки и техники.</w:t>
      </w:r>
    </w:p>
    <w:p w:rsidR="00E110CC" w:rsidRPr="00B76D46" w:rsidRDefault="00E110CC" w:rsidP="00E110CC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Исаак Ньютон — создатель классической физики.</w:t>
      </w:r>
    </w:p>
    <w:p w:rsidR="00E110CC" w:rsidRPr="00B76D46" w:rsidRDefault="00E110CC" w:rsidP="00E110CC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Использование электроэнергии в транспорте.</w:t>
      </w:r>
    </w:p>
    <w:p w:rsidR="00E110CC" w:rsidRPr="00B76D46" w:rsidRDefault="00E110CC" w:rsidP="00E110CC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Классификация и характеристики элементарных частиц.</w:t>
      </w:r>
    </w:p>
    <w:p w:rsidR="00E110CC" w:rsidRPr="00B76D46" w:rsidRDefault="00E110CC" w:rsidP="00E110CC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Конструкционная прочность материала и ее связь со структурой.</w:t>
      </w:r>
    </w:p>
    <w:p w:rsidR="00E110CC" w:rsidRPr="00B76D46" w:rsidRDefault="00E110CC" w:rsidP="00E110CC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Конструкция и виды лазеров.</w:t>
      </w:r>
    </w:p>
    <w:p w:rsidR="00E110CC" w:rsidRPr="00B76D46" w:rsidRDefault="00E110CC" w:rsidP="00E110CC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Космос на благо человечества.</w:t>
      </w:r>
    </w:p>
    <w:p w:rsidR="00E110CC" w:rsidRPr="00B76D46" w:rsidRDefault="00E110CC" w:rsidP="00E110CC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Криоэлектроника (микроэлектроника и холод).</w:t>
      </w:r>
    </w:p>
    <w:p w:rsidR="00E110CC" w:rsidRPr="00B76D46" w:rsidRDefault="00E110CC" w:rsidP="00E110CC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Лазерные технологии и их использование.</w:t>
      </w:r>
    </w:p>
    <w:p w:rsidR="00E110CC" w:rsidRPr="00B76D46" w:rsidRDefault="00E110CC" w:rsidP="00E110CC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Леонардо да Винчи — ученый и изобретатель.</w:t>
      </w:r>
    </w:p>
    <w:p w:rsidR="00E110CC" w:rsidRPr="00B76D46" w:rsidRDefault="00E110CC" w:rsidP="00E110CC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Лечащая и калечащая музыка.</w:t>
      </w:r>
    </w:p>
    <w:p w:rsidR="00E110CC" w:rsidRPr="00B76D46" w:rsidRDefault="00E110CC" w:rsidP="00E110CC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proofErr w:type="gramStart"/>
      <w:r w:rsidRPr="00B76D46">
        <w:rPr>
          <w:rFonts w:ascii="Times New Roman" w:eastAsia="SchoolBookCSanPin-Regular" w:hAnsi="Times New Roman" w:cs="Times New Roman"/>
          <w:sz w:val="28"/>
          <w:szCs w:val="28"/>
        </w:rPr>
        <w:t>Магнитные измерения (принципы построения приборов, способы измерения</w:t>
      </w:r>
      <w:proofErr w:type="gramEnd"/>
    </w:p>
    <w:p w:rsidR="00E110CC" w:rsidRPr="00B76D46" w:rsidRDefault="00E110CC" w:rsidP="00E110CC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магнитного потока, магнитной индукции).</w:t>
      </w:r>
    </w:p>
    <w:p w:rsidR="00E110CC" w:rsidRPr="00B76D46" w:rsidRDefault="00E110CC" w:rsidP="00E110CC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Магнитные свойства Земли</w:t>
      </w:r>
    </w:p>
    <w:p w:rsidR="00E110CC" w:rsidRPr="00B76D46" w:rsidRDefault="00E110CC" w:rsidP="00E110CC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Майкл Фарадей — создатель учения об электромагнитном поле.</w:t>
      </w:r>
    </w:p>
    <w:p w:rsidR="00E110CC" w:rsidRPr="00B76D46" w:rsidRDefault="00E110CC" w:rsidP="00E110CC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Макс Планк.</w:t>
      </w:r>
    </w:p>
    <w:p w:rsidR="00E110CC" w:rsidRPr="00B76D46" w:rsidRDefault="00E110CC" w:rsidP="00E110CC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Метод меченых атомов.</w:t>
      </w:r>
    </w:p>
    <w:p w:rsidR="00E110CC" w:rsidRPr="00B76D46" w:rsidRDefault="00E110CC" w:rsidP="00E110CC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Методы наблюдения и регистрации радиоактивных излучений и частиц.</w:t>
      </w:r>
    </w:p>
    <w:p w:rsidR="00E110CC" w:rsidRPr="00B76D46" w:rsidRDefault="00E110CC" w:rsidP="00E110CC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Методы определения плотности.</w:t>
      </w:r>
    </w:p>
    <w:p w:rsidR="00E110CC" w:rsidRPr="00B76D46" w:rsidRDefault="00E110CC" w:rsidP="00E110CC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Михаил Васильевич Ломоносов — ученый энциклопедист.</w:t>
      </w:r>
    </w:p>
    <w:p w:rsidR="00E110CC" w:rsidRPr="00B76D46" w:rsidRDefault="00E110CC" w:rsidP="00E110CC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Модели атома. Опыт Резерфорда.</w:t>
      </w:r>
    </w:p>
    <w:p w:rsidR="00E110CC" w:rsidRPr="00B76D46" w:rsidRDefault="00E110CC" w:rsidP="00E110CC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Молекулярно-кинетическая теория идеальных газов.</w:t>
      </w:r>
    </w:p>
    <w:p w:rsidR="00E110CC" w:rsidRPr="00B76D46" w:rsidRDefault="00E110CC" w:rsidP="00E110CC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Молния — газовый разряд в природных условиях.</w:t>
      </w:r>
    </w:p>
    <w:p w:rsidR="00E110CC" w:rsidRPr="00B76D46" w:rsidRDefault="00E110CC" w:rsidP="00E110CC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Мобильный телефон (вред и польза).</w:t>
      </w:r>
    </w:p>
    <w:p w:rsidR="00E110CC" w:rsidRPr="00B76D46" w:rsidRDefault="00E110CC" w:rsidP="00E110CC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proofErr w:type="spellStart"/>
      <w:r w:rsidRPr="00B76D46">
        <w:rPr>
          <w:rFonts w:ascii="Times New Roman" w:eastAsia="SchoolBookCSanPin-Regular" w:hAnsi="Times New Roman" w:cs="Times New Roman"/>
          <w:sz w:val="28"/>
          <w:szCs w:val="28"/>
        </w:rPr>
        <w:t>Нанотехнология</w:t>
      </w:r>
      <w:proofErr w:type="spellEnd"/>
      <w:r w:rsidRPr="00B76D46">
        <w:rPr>
          <w:rFonts w:ascii="Times New Roman" w:eastAsia="SchoolBookCSanPin-Regular" w:hAnsi="Times New Roman" w:cs="Times New Roman"/>
          <w:sz w:val="28"/>
          <w:szCs w:val="28"/>
        </w:rPr>
        <w:t xml:space="preserve"> — междисциплинарная область фундаментальной и прикладной науки и техники.</w:t>
      </w:r>
    </w:p>
    <w:p w:rsidR="00E110CC" w:rsidRPr="00B76D46" w:rsidRDefault="00E110CC" w:rsidP="00E110CC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Никола Тесла и его выдающиеся изобретения.</w:t>
      </w:r>
    </w:p>
    <w:p w:rsidR="00E110CC" w:rsidRPr="00B76D46" w:rsidRDefault="00E110CC" w:rsidP="00E110CC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Николай Коперник — создатель гелиоцентрической системы мира.</w:t>
      </w:r>
    </w:p>
    <w:p w:rsidR="00E110CC" w:rsidRPr="00B76D46" w:rsidRDefault="00E110CC" w:rsidP="00E110CC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Нильс Бор — один из создателей современной физики.</w:t>
      </w:r>
    </w:p>
    <w:p w:rsidR="00E110CC" w:rsidRPr="00B76D46" w:rsidRDefault="00E110CC" w:rsidP="00E110CC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proofErr w:type="spellStart"/>
      <w:r w:rsidRPr="00B76D46">
        <w:rPr>
          <w:rFonts w:ascii="Times New Roman" w:eastAsia="SchoolBookCSanPin-Regular" w:hAnsi="Times New Roman" w:cs="Times New Roman"/>
          <w:sz w:val="28"/>
          <w:szCs w:val="28"/>
        </w:rPr>
        <w:t>Нуклеосинтез</w:t>
      </w:r>
      <w:proofErr w:type="spellEnd"/>
      <w:r w:rsidRPr="00B76D46">
        <w:rPr>
          <w:rFonts w:ascii="Times New Roman" w:eastAsia="SchoolBookCSanPin-Regular" w:hAnsi="Times New Roman" w:cs="Times New Roman"/>
          <w:sz w:val="28"/>
          <w:szCs w:val="28"/>
        </w:rPr>
        <w:t xml:space="preserve"> во Вселенной.</w:t>
      </w:r>
    </w:p>
    <w:p w:rsidR="00E110CC" w:rsidRPr="00B76D46" w:rsidRDefault="00E110CC" w:rsidP="00E110CC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Объяснение фотосинтеза с точки зрения физики.</w:t>
      </w:r>
    </w:p>
    <w:p w:rsidR="00E110CC" w:rsidRPr="00B76D46" w:rsidRDefault="00E110CC" w:rsidP="00E110CC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Оптические явления в природе.</w:t>
      </w:r>
    </w:p>
    <w:p w:rsidR="00E110CC" w:rsidRPr="00B76D46" w:rsidRDefault="00E110CC" w:rsidP="00E110CC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Bold" w:hAnsi="Times New Roman" w:cs="Times New Roman"/>
          <w:b/>
          <w:bCs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Открытие и применение высокотемпературной сверхпроводимости</w:t>
      </w:r>
      <w:r w:rsidRPr="00B76D46">
        <w:rPr>
          <w:rFonts w:ascii="Times New Roman" w:eastAsia="SchoolBookCSanPin-Bold" w:hAnsi="Times New Roman" w:cs="Times New Roman"/>
          <w:b/>
          <w:bCs/>
          <w:sz w:val="28"/>
          <w:szCs w:val="28"/>
        </w:rPr>
        <w:t>.</w:t>
      </w:r>
    </w:p>
    <w:p w:rsidR="00E110CC" w:rsidRPr="00B76D46" w:rsidRDefault="00E110CC" w:rsidP="00E110CC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Переменный электрический ток и его применение.</w:t>
      </w:r>
    </w:p>
    <w:p w:rsidR="00E110CC" w:rsidRPr="00B76D46" w:rsidRDefault="00E110CC" w:rsidP="00E110CC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Плазма — четвертое состояние вещества.</w:t>
      </w:r>
    </w:p>
    <w:p w:rsidR="00E110CC" w:rsidRPr="00B76D46" w:rsidRDefault="00E110CC" w:rsidP="00E110CC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Планеты Солнечной системы.</w:t>
      </w:r>
    </w:p>
    <w:p w:rsidR="00E110CC" w:rsidRPr="00B76D46" w:rsidRDefault="00E110CC" w:rsidP="00E110CC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Полупроводниковые датчики температуры.</w:t>
      </w:r>
    </w:p>
    <w:p w:rsidR="00E110CC" w:rsidRPr="00B76D46" w:rsidRDefault="00E110CC" w:rsidP="00E110CC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lastRenderedPageBreak/>
        <w:t>Применение жидких кристаллов в промышленности.</w:t>
      </w:r>
    </w:p>
    <w:p w:rsidR="00E110CC" w:rsidRPr="00B76D46" w:rsidRDefault="00E110CC" w:rsidP="00E110CC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Применение ядерных реакторов.</w:t>
      </w:r>
    </w:p>
    <w:p w:rsidR="00E110CC" w:rsidRPr="00B76D46" w:rsidRDefault="00E110CC" w:rsidP="00E110CC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Природа ферромагнетизма.</w:t>
      </w:r>
    </w:p>
    <w:p w:rsidR="00E110CC" w:rsidRPr="00B76D46" w:rsidRDefault="00E110CC" w:rsidP="00E110CC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Проблемы экологии, связанные с использованием тепловых машин.</w:t>
      </w:r>
    </w:p>
    <w:p w:rsidR="00E110CC" w:rsidRPr="00B76D46" w:rsidRDefault="00E110CC" w:rsidP="00E110CC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Производство, передача и использование электроэнергии.</w:t>
      </w:r>
    </w:p>
    <w:p w:rsidR="00E110CC" w:rsidRPr="00B76D46" w:rsidRDefault="00E110CC" w:rsidP="00E110CC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Происхождение Солнечной системы.</w:t>
      </w:r>
    </w:p>
    <w:p w:rsidR="00E110CC" w:rsidRPr="00B76D46" w:rsidRDefault="00E110CC" w:rsidP="00E110CC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Пьезоэлектрический эффект его применение.</w:t>
      </w:r>
    </w:p>
    <w:p w:rsidR="00E110CC" w:rsidRPr="00B76D46" w:rsidRDefault="00E110CC" w:rsidP="00E110CC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Радиоактивные отходы.</w:t>
      </w:r>
    </w:p>
    <w:p w:rsidR="00E110CC" w:rsidRPr="00B76D46" w:rsidRDefault="00E110CC" w:rsidP="00E110CC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Развитие сре</w:t>
      </w:r>
      <w:proofErr w:type="gramStart"/>
      <w:r w:rsidRPr="00B76D46">
        <w:rPr>
          <w:rFonts w:ascii="Times New Roman" w:eastAsia="SchoolBookCSanPin-Regular" w:hAnsi="Times New Roman" w:cs="Times New Roman"/>
          <w:sz w:val="28"/>
          <w:szCs w:val="28"/>
        </w:rPr>
        <w:t>дств св</w:t>
      </w:r>
      <w:proofErr w:type="gramEnd"/>
      <w:r w:rsidRPr="00B76D46">
        <w:rPr>
          <w:rFonts w:ascii="Times New Roman" w:eastAsia="SchoolBookCSanPin-Regular" w:hAnsi="Times New Roman" w:cs="Times New Roman"/>
          <w:sz w:val="28"/>
          <w:szCs w:val="28"/>
        </w:rPr>
        <w:t>язи и радио.</w:t>
      </w:r>
    </w:p>
    <w:p w:rsidR="00E110CC" w:rsidRPr="00B76D46" w:rsidRDefault="00E110CC" w:rsidP="00E110CC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Реактивные двигатели и основы работы тепловой машины.</w:t>
      </w:r>
    </w:p>
    <w:p w:rsidR="00E110CC" w:rsidRPr="00B76D46" w:rsidRDefault="00E110CC" w:rsidP="00E110CC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Реликтовое излучение.</w:t>
      </w:r>
    </w:p>
    <w:p w:rsidR="00E110CC" w:rsidRPr="00B76D46" w:rsidRDefault="00E110CC" w:rsidP="00E110CC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Рентгеновские лучи. История открытия. Применение.</w:t>
      </w:r>
    </w:p>
    <w:p w:rsidR="00E110CC" w:rsidRPr="00B76D46" w:rsidRDefault="00E110CC" w:rsidP="00E110CC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Рождение и эволюция звезд.</w:t>
      </w:r>
    </w:p>
    <w:p w:rsidR="00E110CC" w:rsidRPr="00B76D46" w:rsidRDefault="00E110CC" w:rsidP="00E110CC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Роль К.Э.Циолковского в развитии космонавтики.</w:t>
      </w:r>
    </w:p>
    <w:p w:rsidR="00E110CC" w:rsidRPr="00B76D46" w:rsidRDefault="00E110CC" w:rsidP="00E110CC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Свет — электромагнитная волна.</w:t>
      </w:r>
    </w:p>
    <w:p w:rsidR="00E110CC" w:rsidRPr="00B76D46" w:rsidRDefault="00E110CC" w:rsidP="00E110CC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 xml:space="preserve">Сергей Павлович Королев — конструктор и организатор производства </w:t>
      </w:r>
      <w:proofErr w:type="spellStart"/>
      <w:r w:rsidRPr="00B76D46">
        <w:rPr>
          <w:rFonts w:ascii="Times New Roman" w:eastAsia="SchoolBookCSanPin-Regular" w:hAnsi="Times New Roman" w:cs="Times New Roman"/>
          <w:sz w:val="28"/>
          <w:szCs w:val="28"/>
        </w:rPr>
        <w:t>ракетнокосмической</w:t>
      </w:r>
      <w:proofErr w:type="spellEnd"/>
      <w:r w:rsidRPr="00B76D46">
        <w:rPr>
          <w:rFonts w:ascii="Times New Roman" w:eastAsia="SchoolBookCSanPin-Regular" w:hAnsi="Times New Roman" w:cs="Times New Roman"/>
          <w:sz w:val="28"/>
          <w:szCs w:val="28"/>
        </w:rPr>
        <w:t xml:space="preserve"> техники.</w:t>
      </w:r>
    </w:p>
    <w:p w:rsidR="00E110CC" w:rsidRPr="00B76D46" w:rsidRDefault="00E110CC" w:rsidP="00E110CC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Силы трения.</w:t>
      </w:r>
    </w:p>
    <w:p w:rsidR="00E110CC" w:rsidRPr="00B76D46" w:rsidRDefault="00E110CC" w:rsidP="00E110CC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Современная спутниковая связь.</w:t>
      </w:r>
    </w:p>
    <w:p w:rsidR="00E110CC" w:rsidRPr="00B76D46" w:rsidRDefault="00E110CC" w:rsidP="00E110CC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Современная физическая картина мира.</w:t>
      </w:r>
    </w:p>
    <w:p w:rsidR="00E110CC" w:rsidRPr="00B76D46" w:rsidRDefault="00E110CC" w:rsidP="00E110CC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Bold" w:hAnsi="Times New Roman" w:cs="Times New Roman"/>
          <w:b/>
          <w:bCs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Современные средства связи</w:t>
      </w:r>
      <w:r w:rsidRPr="00B76D46">
        <w:rPr>
          <w:rFonts w:ascii="Times New Roman" w:eastAsia="SchoolBookCSanPin-Bold" w:hAnsi="Times New Roman" w:cs="Times New Roman"/>
          <w:b/>
          <w:bCs/>
          <w:sz w:val="28"/>
          <w:szCs w:val="28"/>
        </w:rPr>
        <w:t>.</w:t>
      </w:r>
    </w:p>
    <w:p w:rsidR="00E110CC" w:rsidRPr="00B76D46" w:rsidRDefault="00E110CC" w:rsidP="00E110CC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Солнце — источник жизни на Земле.</w:t>
      </w:r>
    </w:p>
    <w:p w:rsidR="00E110CC" w:rsidRPr="00B76D46" w:rsidRDefault="00E110CC" w:rsidP="00E110CC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Трансформаторы.</w:t>
      </w:r>
    </w:p>
    <w:p w:rsidR="00E110CC" w:rsidRPr="00B76D46" w:rsidRDefault="00E110CC" w:rsidP="00E110CC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Ультразвук (получение, свойства, применение).</w:t>
      </w:r>
    </w:p>
    <w:p w:rsidR="00E110CC" w:rsidRPr="00B76D46" w:rsidRDefault="00E110CC" w:rsidP="00E110CC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Управляемый термоядерный синтез.</w:t>
      </w:r>
    </w:p>
    <w:p w:rsidR="00E110CC" w:rsidRPr="00B76D46" w:rsidRDefault="00E110CC" w:rsidP="00E110CC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Ускорители заряженных частиц.</w:t>
      </w:r>
    </w:p>
    <w:p w:rsidR="00E110CC" w:rsidRPr="00B76D46" w:rsidRDefault="00E110CC" w:rsidP="00E110CC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Физика и музыка</w:t>
      </w:r>
    </w:p>
    <w:p w:rsidR="00E110CC" w:rsidRPr="00B76D46" w:rsidRDefault="00E110CC" w:rsidP="00E110CC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Физика на кухне</w:t>
      </w:r>
    </w:p>
    <w:p w:rsidR="00E110CC" w:rsidRPr="00B76D46" w:rsidRDefault="00E110CC" w:rsidP="00E110CC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Физические свойства атмосферы.</w:t>
      </w:r>
    </w:p>
    <w:p w:rsidR="00E110CC" w:rsidRPr="00B76D46" w:rsidRDefault="00E110CC" w:rsidP="00E110CC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Фотоэлементы.</w:t>
      </w:r>
    </w:p>
    <w:p w:rsidR="00E110CC" w:rsidRPr="00B76D46" w:rsidRDefault="00E110CC" w:rsidP="00E110CC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Фотоэффект. Применение явления фотоэффекта</w:t>
      </w:r>
    </w:p>
    <w:p w:rsidR="00E110CC" w:rsidRPr="00B76D46" w:rsidRDefault="00E110CC" w:rsidP="00E110CC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proofErr w:type="spellStart"/>
      <w:r w:rsidRPr="00B76D46">
        <w:rPr>
          <w:rFonts w:ascii="Times New Roman" w:eastAsia="SchoolBookCSanPin-Regular" w:hAnsi="Times New Roman" w:cs="Times New Roman"/>
          <w:sz w:val="28"/>
          <w:szCs w:val="28"/>
        </w:rPr>
        <w:t>ХансКристиан</w:t>
      </w:r>
      <w:proofErr w:type="spellEnd"/>
      <w:r w:rsidRPr="00B76D46">
        <w:rPr>
          <w:rFonts w:ascii="Times New Roman" w:eastAsia="SchoolBookCSanPin-Regular" w:hAnsi="Times New Roman" w:cs="Times New Roman"/>
          <w:sz w:val="28"/>
          <w:szCs w:val="28"/>
        </w:rPr>
        <w:t xml:space="preserve"> Эрстед — основоположник электромагнетизма.</w:t>
      </w:r>
    </w:p>
    <w:p w:rsidR="00E110CC" w:rsidRPr="00B76D46" w:rsidRDefault="00E110CC" w:rsidP="00E110CC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Черные дыры.</w:t>
      </w:r>
    </w:p>
    <w:p w:rsidR="00E110CC" w:rsidRPr="00B76D46" w:rsidRDefault="00E110CC" w:rsidP="00E110CC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Шкала электромагнитных волн.</w:t>
      </w:r>
    </w:p>
    <w:p w:rsidR="00E110CC" w:rsidRPr="00B76D46" w:rsidRDefault="00E110CC" w:rsidP="00E110CC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Экологические проблемы и возможные пути их решения.</w:t>
      </w:r>
    </w:p>
    <w:p w:rsidR="00E110CC" w:rsidRPr="00B76D46" w:rsidRDefault="00E110CC" w:rsidP="00E110CC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76D46">
        <w:rPr>
          <w:rFonts w:ascii="Times New Roman" w:eastAsia="SchoolBookCSanPin-Regular" w:hAnsi="Times New Roman" w:cs="Times New Roman"/>
          <w:sz w:val="28"/>
          <w:szCs w:val="28"/>
        </w:rPr>
        <w:t>Электронная проводимость металлов. Сверхпроводимость.</w:t>
      </w:r>
    </w:p>
    <w:p w:rsidR="00E110CC" w:rsidRPr="00B76D46" w:rsidRDefault="00E110CC" w:rsidP="00E110CC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proofErr w:type="spellStart"/>
      <w:r w:rsidRPr="00B76D46">
        <w:rPr>
          <w:rFonts w:ascii="Times New Roman" w:eastAsia="SchoolBookCSanPin-Regular" w:hAnsi="Times New Roman" w:cs="Times New Roman"/>
          <w:sz w:val="28"/>
          <w:szCs w:val="28"/>
        </w:rPr>
        <w:t>ЭмилийХристиановичЛенц</w:t>
      </w:r>
      <w:proofErr w:type="spellEnd"/>
      <w:r w:rsidRPr="00B76D46">
        <w:rPr>
          <w:rFonts w:ascii="Times New Roman" w:eastAsia="SchoolBookCSanPin-Regular" w:hAnsi="Times New Roman" w:cs="Times New Roman"/>
          <w:sz w:val="28"/>
          <w:szCs w:val="28"/>
        </w:rPr>
        <w:t xml:space="preserve"> — русский физик.</w:t>
      </w:r>
    </w:p>
    <w:p w:rsidR="00E110CC" w:rsidRPr="00B76D46" w:rsidRDefault="00E110CC" w:rsidP="00E110CC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E110CC" w:rsidRDefault="00E110CC" w:rsidP="00E110C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0F47" w:rsidRPr="00B76D46" w:rsidRDefault="00C50F47" w:rsidP="00E110C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10CC" w:rsidRPr="00B76D46" w:rsidRDefault="00E110CC" w:rsidP="00E110C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6D4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 МЕСТО УЧЕБНОЙ ДИСЦИПЛИНЫ.</w:t>
      </w:r>
    </w:p>
    <w:p w:rsidR="00E110CC" w:rsidRPr="00B76D46" w:rsidRDefault="00E110CC" w:rsidP="00E110CC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6D46">
        <w:rPr>
          <w:rFonts w:ascii="Times New Roman" w:hAnsi="Times New Roman" w:cs="Times New Roman"/>
          <w:sz w:val="28"/>
          <w:szCs w:val="28"/>
        </w:rPr>
        <w:t xml:space="preserve">Учебная дисциплина Физика принадлежит к предметной области ФГОС СПО «Естественные науки» и общеобразовательному циклу ППКРС на базе основного общего образования с получением среднего специального образования по специальности </w:t>
      </w:r>
      <w:r w:rsidRPr="00B76D46">
        <w:rPr>
          <w:rFonts w:ascii="Times New Roman" w:eastAsia="Times New Roman" w:hAnsi="Times New Roman" w:cs="Times New Roman"/>
          <w:bCs/>
          <w:sz w:val="28"/>
          <w:szCs w:val="28"/>
        </w:rPr>
        <w:t>20.02.02 Защита в чрезвычайных ситуациях</w:t>
      </w:r>
      <w:r w:rsidRPr="00B76D46">
        <w:rPr>
          <w:rFonts w:ascii="Times New Roman" w:hAnsi="Times New Roman" w:cs="Times New Roman"/>
          <w:bCs/>
          <w:sz w:val="28"/>
          <w:szCs w:val="28"/>
        </w:rPr>
        <w:t>.</w:t>
      </w:r>
    </w:p>
    <w:p w:rsidR="00E110CC" w:rsidRPr="00B76D46" w:rsidRDefault="00E110CC" w:rsidP="00E110CC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D46">
        <w:rPr>
          <w:rFonts w:ascii="Times New Roman" w:eastAsia="Times New Roman" w:hAnsi="Times New Roman" w:cs="Times New Roman"/>
          <w:sz w:val="28"/>
          <w:szCs w:val="28"/>
        </w:rPr>
        <w:t>Изучение общеобразовательной учебной дисциплины ОУДб.08 Физика тесно связано с такими дисциплинами, как Химия, Биология, География, Математика, она является пропедевтикой к изучению профессионального курса МДК.</w:t>
      </w:r>
    </w:p>
    <w:p w:rsidR="00E110CC" w:rsidRPr="00F363D2" w:rsidRDefault="00E110CC" w:rsidP="00E110CC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D46">
        <w:rPr>
          <w:rFonts w:ascii="Times New Roman" w:eastAsia="Times New Roman" w:hAnsi="Times New Roman" w:cs="Times New Roman"/>
          <w:sz w:val="28"/>
          <w:szCs w:val="28"/>
        </w:rPr>
        <w:t>«Физика» является дисциплиной, закладывающей базу для последующего изучения специальных предметов. Физика - общая наука о природе, дающая диалектно - материалистическое понимание окружающего мира. Человек, получивший среднее профессиональное образование, должен знать основы современной физики, которая имеет не только важное общеобразовательное, мировоззренческое, но и прикладное значение</w:t>
      </w:r>
      <w:r w:rsidRPr="00F363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10CC" w:rsidRPr="00F363D2" w:rsidRDefault="00E110CC" w:rsidP="00E110C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10CC" w:rsidRPr="00B76D46" w:rsidRDefault="00E110CC" w:rsidP="00E110CC">
      <w:pPr>
        <w:ind w:left="1364" w:hanging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6D46">
        <w:rPr>
          <w:rFonts w:ascii="Times New Roman" w:eastAsia="Times New Roman" w:hAnsi="Times New Roman" w:cs="Times New Roman"/>
          <w:b/>
          <w:bCs/>
          <w:sz w:val="28"/>
          <w:szCs w:val="28"/>
        </w:rPr>
        <w:t>4. РЕЗУЛЬТАТЫ ОСВОЕНИЯ УЧЕБНОЙ ДИСЦИПЛИНЫ.</w:t>
      </w:r>
    </w:p>
    <w:p w:rsidR="00E110CC" w:rsidRPr="00B76D46" w:rsidRDefault="00E110CC" w:rsidP="00E110CC">
      <w:pPr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6D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</w:t>
      </w:r>
      <w:r w:rsidRPr="00B76D4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110CC" w:rsidRPr="00B76D46" w:rsidRDefault="00E110CC" w:rsidP="00E110CC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6D46">
        <w:rPr>
          <w:rFonts w:ascii="Times New Roman" w:hAnsi="Times New Roman" w:cs="Times New Roman"/>
          <w:sz w:val="28"/>
          <w:szCs w:val="28"/>
        </w:rPr>
        <w:t>−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E110CC" w:rsidRPr="00B76D46" w:rsidRDefault="00E110CC" w:rsidP="00E110CC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6D46">
        <w:rPr>
          <w:rFonts w:ascii="Times New Roman" w:hAnsi="Times New Roman" w:cs="Times New Roman"/>
          <w:sz w:val="28"/>
          <w:szCs w:val="28"/>
        </w:rPr>
        <w:t>−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E110CC" w:rsidRPr="00B76D46" w:rsidRDefault="00E110CC" w:rsidP="00E110CC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6D46">
        <w:rPr>
          <w:rFonts w:ascii="Times New Roman" w:hAnsi="Times New Roman" w:cs="Times New Roman"/>
          <w:sz w:val="28"/>
          <w:szCs w:val="28"/>
        </w:rPr>
        <w:t>− умение использовать достижения современной физической науки и физических технологий для повышения собственного интеллектуального развития</w:t>
      </w:r>
    </w:p>
    <w:p w:rsidR="00E110CC" w:rsidRPr="00B76D46" w:rsidRDefault="00E110CC" w:rsidP="00E110CC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6D46">
        <w:rPr>
          <w:rFonts w:ascii="Times New Roman" w:hAnsi="Times New Roman" w:cs="Times New Roman"/>
          <w:sz w:val="28"/>
          <w:szCs w:val="28"/>
        </w:rPr>
        <w:t>в выбранной профессиональной деятельности;</w:t>
      </w:r>
    </w:p>
    <w:p w:rsidR="00E110CC" w:rsidRPr="00B76D46" w:rsidRDefault="00E110CC" w:rsidP="00E110CC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6D46">
        <w:rPr>
          <w:rFonts w:ascii="Times New Roman" w:hAnsi="Times New Roman" w:cs="Times New Roman"/>
          <w:sz w:val="28"/>
          <w:szCs w:val="28"/>
        </w:rPr>
        <w:t>− умение самостоятельно добывать новые для себя физические знания, используя для этого доступные источники информации;</w:t>
      </w:r>
    </w:p>
    <w:p w:rsidR="00E110CC" w:rsidRPr="00B76D46" w:rsidRDefault="00E110CC" w:rsidP="00E110CC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6D46">
        <w:rPr>
          <w:rFonts w:ascii="Times New Roman" w:hAnsi="Times New Roman" w:cs="Times New Roman"/>
          <w:sz w:val="28"/>
          <w:szCs w:val="28"/>
        </w:rPr>
        <w:t>− умение выстраивать конструктивные взаимоотношения в команде по решению общих задач;</w:t>
      </w:r>
    </w:p>
    <w:p w:rsidR="00E110CC" w:rsidRPr="00B76D46" w:rsidRDefault="00E110CC" w:rsidP="00E110CC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6D46">
        <w:rPr>
          <w:rFonts w:ascii="Times New Roman" w:hAnsi="Times New Roman" w:cs="Times New Roman"/>
          <w:sz w:val="28"/>
          <w:szCs w:val="28"/>
        </w:rPr>
        <w:t>−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E110CC" w:rsidRPr="00B76D46" w:rsidRDefault="00E110CC" w:rsidP="00E110CC">
      <w:pPr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6D4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метапредметные</w:t>
      </w:r>
      <w:r w:rsidRPr="00B76D4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110CC" w:rsidRPr="00B76D46" w:rsidRDefault="00E110CC" w:rsidP="00E110CC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363D2">
        <w:rPr>
          <w:rFonts w:ascii="Times New Roman" w:hAnsi="Times New Roman" w:cs="Times New Roman"/>
          <w:sz w:val="24"/>
          <w:szCs w:val="24"/>
        </w:rPr>
        <w:t xml:space="preserve">− </w:t>
      </w:r>
      <w:r w:rsidRPr="00B76D46">
        <w:rPr>
          <w:rFonts w:ascii="Times New Roman" w:hAnsi="Times New Roman" w:cs="Times New Roman"/>
          <w:sz w:val="28"/>
          <w:szCs w:val="28"/>
        </w:rPr>
        <w:t>использование различных видов познавательной деятельности для решения</w:t>
      </w:r>
    </w:p>
    <w:p w:rsidR="00E110CC" w:rsidRPr="00B76D46" w:rsidRDefault="00E110CC" w:rsidP="00E110CC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D46">
        <w:rPr>
          <w:rFonts w:ascii="Times New Roman" w:hAnsi="Times New Roman" w:cs="Times New Roman"/>
          <w:sz w:val="28"/>
          <w:szCs w:val="28"/>
        </w:rPr>
        <w:t>физических задач, применение основных методов познания (наблюдения,</w:t>
      </w:r>
      <w:proofErr w:type="gramEnd"/>
    </w:p>
    <w:p w:rsidR="00E110CC" w:rsidRPr="00B76D46" w:rsidRDefault="00E110CC" w:rsidP="00E110CC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6D46">
        <w:rPr>
          <w:rFonts w:ascii="Times New Roman" w:hAnsi="Times New Roman" w:cs="Times New Roman"/>
          <w:sz w:val="28"/>
          <w:szCs w:val="28"/>
        </w:rPr>
        <w:t>описания, измерения, эксперимента) для изучения различных сторон окружающей действительности;</w:t>
      </w:r>
    </w:p>
    <w:p w:rsidR="00E110CC" w:rsidRPr="00B76D46" w:rsidRDefault="00E110CC" w:rsidP="00E110CC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6D46">
        <w:rPr>
          <w:rFonts w:ascii="Times New Roman" w:hAnsi="Times New Roman" w:cs="Times New Roman"/>
          <w:sz w:val="28"/>
          <w:szCs w:val="28"/>
        </w:rPr>
        <w:t>−− использование основных интеллектуальных операций: постановки задачи,</w:t>
      </w:r>
    </w:p>
    <w:p w:rsidR="00E110CC" w:rsidRPr="00B76D46" w:rsidRDefault="00E110CC" w:rsidP="00E110CC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6D46">
        <w:rPr>
          <w:rFonts w:ascii="Times New Roman" w:hAnsi="Times New Roman" w:cs="Times New Roman"/>
          <w:sz w:val="28"/>
          <w:szCs w:val="28"/>
        </w:rPr>
        <w:t>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</w:t>
      </w:r>
    </w:p>
    <w:p w:rsidR="00E110CC" w:rsidRPr="00B76D46" w:rsidRDefault="00E110CC" w:rsidP="00E110CC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6D46">
        <w:rPr>
          <w:rFonts w:ascii="Times New Roman" w:hAnsi="Times New Roman" w:cs="Times New Roman"/>
          <w:sz w:val="28"/>
          <w:szCs w:val="28"/>
        </w:rPr>
        <w:t xml:space="preserve">явлений и процессов, с которыми возникает необходимость сталкиваться </w:t>
      </w:r>
      <w:proofErr w:type="gramStart"/>
      <w:r w:rsidRPr="00B76D4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110CC" w:rsidRPr="00B76D46" w:rsidRDefault="00E110CC" w:rsidP="00E110CC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6D46">
        <w:rPr>
          <w:rFonts w:ascii="Times New Roman" w:hAnsi="Times New Roman" w:cs="Times New Roman"/>
          <w:sz w:val="28"/>
          <w:szCs w:val="28"/>
        </w:rPr>
        <w:t>профессиональной сфере;</w:t>
      </w:r>
    </w:p>
    <w:p w:rsidR="00E110CC" w:rsidRPr="00B76D46" w:rsidRDefault="00E110CC" w:rsidP="00E110CC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6D46">
        <w:rPr>
          <w:rFonts w:ascii="Times New Roman" w:hAnsi="Times New Roman" w:cs="Times New Roman"/>
          <w:sz w:val="28"/>
          <w:szCs w:val="28"/>
        </w:rPr>
        <w:t>− умение генерировать идеи и определять средства, необходимые для их реализации;</w:t>
      </w:r>
    </w:p>
    <w:p w:rsidR="00E110CC" w:rsidRPr="00B76D46" w:rsidRDefault="00E110CC" w:rsidP="00E110CC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6D46">
        <w:rPr>
          <w:rFonts w:ascii="Times New Roman" w:hAnsi="Times New Roman" w:cs="Times New Roman"/>
          <w:sz w:val="28"/>
          <w:szCs w:val="28"/>
        </w:rPr>
        <w:t>− умение использовать различные источники для получения физической информации, оценивать ее достоверность;</w:t>
      </w:r>
    </w:p>
    <w:p w:rsidR="00E110CC" w:rsidRPr="00B76D46" w:rsidRDefault="00E110CC" w:rsidP="00E110CC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6D46">
        <w:rPr>
          <w:rFonts w:ascii="Times New Roman" w:hAnsi="Times New Roman" w:cs="Times New Roman"/>
          <w:sz w:val="28"/>
          <w:szCs w:val="28"/>
        </w:rPr>
        <w:t>− умение анализировать и представлять информацию в различных видах;</w:t>
      </w:r>
    </w:p>
    <w:p w:rsidR="00E110CC" w:rsidRPr="00B76D46" w:rsidRDefault="00E110CC" w:rsidP="00E110CC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6D46">
        <w:rPr>
          <w:rFonts w:ascii="Times New Roman" w:hAnsi="Times New Roman" w:cs="Times New Roman"/>
          <w:sz w:val="28"/>
          <w:szCs w:val="28"/>
        </w:rPr>
        <w:t>− умение публично представлять результаты собственного исследования, вести</w:t>
      </w:r>
    </w:p>
    <w:p w:rsidR="00E110CC" w:rsidRPr="00B76D46" w:rsidRDefault="00E110CC" w:rsidP="00E110CC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6D46">
        <w:rPr>
          <w:rFonts w:ascii="Times New Roman" w:hAnsi="Times New Roman" w:cs="Times New Roman"/>
          <w:sz w:val="28"/>
          <w:szCs w:val="28"/>
        </w:rPr>
        <w:t>дискуссии, доступно и гармонично сочетая содержание и формы представляемой информации;</w:t>
      </w:r>
    </w:p>
    <w:p w:rsidR="00E110CC" w:rsidRPr="00B76D46" w:rsidRDefault="00E110CC" w:rsidP="00E110CC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6D46">
        <w:rPr>
          <w:rFonts w:ascii="Times New Roman" w:hAnsi="Times New Roman" w:cs="Times New Roman"/>
          <w:sz w:val="28"/>
          <w:szCs w:val="28"/>
        </w:rPr>
        <w:t>- сформированность собственной позиции по отношению к физической информации, получаемой из разных источников</w:t>
      </w:r>
    </w:p>
    <w:p w:rsidR="00E110CC" w:rsidRPr="00B76D46" w:rsidRDefault="00E110CC" w:rsidP="00E110CC">
      <w:pPr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6D46">
        <w:rPr>
          <w:rFonts w:ascii="Times New Roman" w:hAnsi="Times New Roman" w:cs="Times New Roman"/>
          <w:sz w:val="28"/>
          <w:szCs w:val="28"/>
        </w:rPr>
        <w:t xml:space="preserve">• </w:t>
      </w:r>
      <w:r w:rsidRPr="00B76D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</w:t>
      </w:r>
      <w:r w:rsidRPr="00B76D4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110CC" w:rsidRPr="00B76D46" w:rsidRDefault="00E110CC" w:rsidP="00E110CC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6D46">
        <w:rPr>
          <w:rFonts w:ascii="Times New Roman" w:hAnsi="Times New Roman" w:cs="Times New Roman"/>
          <w:sz w:val="28"/>
          <w:szCs w:val="28"/>
        </w:rPr>
        <w:t>− 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</w:t>
      </w:r>
    </w:p>
    <w:p w:rsidR="00E110CC" w:rsidRPr="00B76D46" w:rsidRDefault="00E110CC" w:rsidP="00E110CC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6D46">
        <w:rPr>
          <w:rFonts w:ascii="Times New Roman" w:hAnsi="Times New Roman" w:cs="Times New Roman"/>
          <w:sz w:val="28"/>
          <w:szCs w:val="28"/>
        </w:rPr>
        <w:t>грамотности человека для решения практических задач;</w:t>
      </w:r>
    </w:p>
    <w:p w:rsidR="00E110CC" w:rsidRPr="00B76D46" w:rsidRDefault="00E110CC" w:rsidP="00E110CC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6D46">
        <w:rPr>
          <w:rFonts w:ascii="Times New Roman" w:hAnsi="Times New Roman" w:cs="Times New Roman"/>
          <w:sz w:val="28"/>
          <w:szCs w:val="28"/>
        </w:rPr>
        <w:t>− владение основополагающими физическими понятиями, закономерностями,</w:t>
      </w:r>
    </w:p>
    <w:p w:rsidR="00E110CC" w:rsidRPr="00B76D46" w:rsidRDefault="00E110CC" w:rsidP="00E110CC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6D46">
        <w:rPr>
          <w:rFonts w:ascii="Times New Roman" w:hAnsi="Times New Roman" w:cs="Times New Roman"/>
          <w:sz w:val="28"/>
          <w:szCs w:val="28"/>
        </w:rPr>
        <w:t>законами и теориями; уверенное использование физической терминологии</w:t>
      </w:r>
    </w:p>
    <w:p w:rsidR="00E110CC" w:rsidRPr="00B76D46" w:rsidRDefault="00E110CC" w:rsidP="00E110CC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6D46">
        <w:rPr>
          <w:rFonts w:ascii="Times New Roman" w:hAnsi="Times New Roman" w:cs="Times New Roman"/>
          <w:sz w:val="28"/>
          <w:szCs w:val="28"/>
        </w:rPr>
        <w:t>и символики;</w:t>
      </w:r>
    </w:p>
    <w:p w:rsidR="00E110CC" w:rsidRPr="00B76D46" w:rsidRDefault="00E110CC" w:rsidP="00E110CC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6D46">
        <w:rPr>
          <w:rFonts w:ascii="Times New Roman" w:hAnsi="Times New Roman" w:cs="Times New Roman"/>
          <w:sz w:val="28"/>
          <w:szCs w:val="28"/>
        </w:rPr>
        <w:lastRenderedPageBreak/>
        <w:t>− владение основными методами научного познания, используемыми в физике:</w:t>
      </w:r>
    </w:p>
    <w:p w:rsidR="00E110CC" w:rsidRPr="00B76D46" w:rsidRDefault="00E110CC" w:rsidP="00E110CC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6D46">
        <w:rPr>
          <w:rFonts w:ascii="Times New Roman" w:hAnsi="Times New Roman" w:cs="Times New Roman"/>
          <w:sz w:val="28"/>
          <w:szCs w:val="28"/>
        </w:rPr>
        <w:t>наблюдением, описанием, измерением, экспериментом;</w:t>
      </w:r>
    </w:p>
    <w:p w:rsidR="00E110CC" w:rsidRPr="00B76D46" w:rsidRDefault="00E110CC" w:rsidP="00E110CC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6D46">
        <w:rPr>
          <w:rFonts w:ascii="Times New Roman" w:hAnsi="Times New Roman" w:cs="Times New Roman"/>
          <w:sz w:val="28"/>
          <w:szCs w:val="28"/>
        </w:rPr>
        <w:t>− умения обрабатывать результаты измерений, обнаруживать зависимость</w:t>
      </w:r>
    </w:p>
    <w:p w:rsidR="00E110CC" w:rsidRPr="00B76D46" w:rsidRDefault="00E110CC" w:rsidP="00E110CC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6D46">
        <w:rPr>
          <w:rFonts w:ascii="Times New Roman" w:hAnsi="Times New Roman" w:cs="Times New Roman"/>
          <w:sz w:val="28"/>
          <w:szCs w:val="28"/>
        </w:rPr>
        <w:t>между физическими величинами, объяснять полученные результаты и делать выводы;</w:t>
      </w:r>
    </w:p>
    <w:p w:rsidR="00E110CC" w:rsidRPr="00B76D46" w:rsidRDefault="00E110CC" w:rsidP="00E110CC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6D46">
        <w:rPr>
          <w:rFonts w:ascii="Times New Roman" w:hAnsi="Times New Roman" w:cs="Times New Roman"/>
          <w:sz w:val="28"/>
          <w:szCs w:val="28"/>
        </w:rPr>
        <w:t>− сформированность умения решать физические задачи;</w:t>
      </w:r>
    </w:p>
    <w:p w:rsidR="00E110CC" w:rsidRPr="00B76D46" w:rsidRDefault="00E110CC" w:rsidP="00E110CC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6D46">
        <w:rPr>
          <w:rFonts w:ascii="Times New Roman" w:hAnsi="Times New Roman" w:cs="Times New Roman"/>
          <w:sz w:val="28"/>
          <w:szCs w:val="28"/>
        </w:rPr>
        <w:t>− сформированность умения применять полученные знания для объяснения</w:t>
      </w:r>
    </w:p>
    <w:p w:rsidR="00E110CC" w:rsidRPr="00B76D46" w:rsidRDefault="00E110CC" w:rsidP="00E110CC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6D46">
        <w:rPr>
          <w:rFonts w:ascii="Times New Roman" w:hAnsi="Times New Roman" w:cs="Times New Roman"/>
          <w:sz w:val="28"/>
          <w:szCs w:val="28"/>
        </w:rPr>
        <w:t>условий протекания физических явлений в природе, профессиональной сфере</w:t>
      </w:r>
    </w:p>
    <w:p w:rsidR="00E110CC" w:rsidRPr="00B76D46" w:rsidRDefault="00E110CC" w:rsidP="00E110CC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6D46">
        <w:rPr>
          <w:rFonts w:ascii="Times New Roman" w:hAnsi="Times New Roman" w:cs="Times New Roman"/>
          <w:sz w:val="28"/>
          <w:szCs w:val="28"/>
        </w:rPr>
        <w:t>и для принятия практических решений в повседневной жизни;</w:t>
      </w:r>
    </w:p>
    <w:p w:rsidR="00E110CC" w:rsidRPr="00B76D46" w:rsidRDefault="00E110CC" w:rsidP="00E110CC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6D46">
        <w:rPr>
          <w:rFonts w:ascii="Times New Roman" w:hAnsi="Times New Roman" w:cs="Times New Roman"/>
          <w:sz w:val="28"/>
          <w:szCs w:val="28"/>
        </w:rPr>
        <w:t>− сформированность собственной позиции по отношению к физической информации, получаемой из разных источников.</w:t>
      </w:r>
    </w:p>
    <w:p w:rsidR="00E110CC" w:rsidRPr="00B76D46" w:rsidRDefault="00E110CC" w:rsidP="00E110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D46">
        <w:rPr>
          <w:rFonts w:ascii="Times New Roman" w:eastAsia="Times New Roman" w:hAnsi="Times New Roman" w:cs="Times New Roman"/>
          <w:bCs/>
          <w:sz w:val="28"/>
          <w:szCs w:val="28"/>
        </w:rPr>
        <w:t>Кроме того, в процессе освоения дисциплины происходит формирование  общих компетенций в рамках федерального компонента государственного образовательного стандарта среднего полного общего образования в пределах ОПОП СПО:</w:t>
      </w:r>
    </w:p>
    <w:p w:rsidR="00E110CC" w:rsidRPr="00B76D46" w:rsidRDefault="00E110CC" w:rsidP="00E110CC">
      <w:pPr>
        <w:jc w:val="both"/>
        <w:rPr>
          <w:rFonts w:ascii="Times New Roman" w:hAnsi="Times New Roman" w:cs="Times New Roman"/>
          <w:sz w:val="28"/>
          <w:szCs w:val="28"/>
        </w:rPr>
      </w:pPr>
      <w:r w:rsidRPr="00B76D46">
        <w:rPr>
          <w:rFonts w:ascii="Times New Roman" w:hAnsi="Times New Roman" w:cs="Times New Roman"/>
          <w:sz w:val="28"/>
          <w:szCs w:val="28"/>
        </w:rPr>
        <w:t xml:space="preserve">            ОК.1. Понимать сущность и социальную значимость своей будущей профессии, проявлять к ней устойчивый интерес.</w:t>
      </w:r>
    </w:p>
    <w:p w:rsidR="00E110CC" w:rsidRPr="00B76D46" w:rsidRDefault="00E110CC" w:rsidP="00E110CC">
      <w:pPr>
        <w:jc w:val="both"/>
        <w:rPr>
          <w:rFonts w:ascii="Times New Roman" w:hAnsi="Times New Roman" w:cs="Times New Roman"/>
          <w:sz w:val="28"/>
          <w:szCs w:val="28"/>
        </w:rPr>
      </w:pPr>
      <w:r w:rsidRPr="00B76D46">
        <w:rPr>
          <w:rFonts w:ascii="Times New Roman" w:hAnsi="Times New Roman" w:cs="Times New Roman"/>
          <w:sz w:val="28"/>
          <w:szCs w:val="28"/>
        </w:rPr>
        <w:tab/>
        <w:t>ОК.2.  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110CC" w:rsidRPr="00B76D46" w:rsidRDefault="00E110CC" w:rsidP="00E110CC">
      <w:pPr>
        <w:jc w:val="both"/>
        <w:rPr>
          <w:rFonts w:ascii="Times New Roman" w:hAnsi="Times New Roman" w:cs="Times New Roman"/>
          <w:sz w:val="28"/>
          <w:szCs w:val="28"/>
        </w:rPr>
      </w:pPr>
      <w:r w:rsidRPr="00B76D46">
        <w:rPr>
          <w:rFonts w:ascii="Times New Roman" w:hAnsi="Times New Roman" w:cs="Times New Roman"/>
          <w:sz w:val="28"/>
          <w:szCs w:val="28"/>
        </w:rPr>
        <w:tab/>
        <w:t>ОК.3. Принимать решения в стандартных и нестандартных ситуациях и нести за них ответственность.</w:t>
      </w:r>
    </w:p>
    <w:p w:rsidR="00E110CC" w:rsidRPr="00B76D46" w:rsidRDefault="00E110CC" w:rsidP="00E110CC">
      <w:pPr>
        <w:jc w:val="both"/>
        <w:rPr>
          <w:rFonts w:ascii="Times New Roman" w:hAnsi="Times New Roman" w:cs="Times New Roman"/>
          <w:sz w:val="28"/>
          <w:szCs w:val="28"/>
        </w:rPr>
      </w:pPr>
      <w:r w:rsidRPr="00B76D46">
        <w:rPr>
          <w:rFonts w:ascii="Times New Roman" w:hAnsi="Times New Roman" w:cs="Times New Roman"/>
          <w:sz w:val="28"/>
          <w:szCs w:val="28"/>
        </w:rPr>
        <w:tab/>
        <w:t>ОК.4.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110CC" w:rsidRPr="00B76D46" w:rsidRDefault="00E110CC" w:rsidP="00E110CC">
      <w:pPr>
        <w:jc w:val="both"/>
        <w:rPr>
          <w:rFonts w:ascii="Times New Roman" w:hAnsi="Times New Roman" w:cs="Times New Roman"/>
          <w:sz w:val="28"/>
          <w:szCs w:val="28"/>
        </w:rPr>
      </w:pPr>
      <w:r w:rsidRPr="00B76D46">
        <w:rPr>
          <w:rFonts w:ascii="Times New Roman" w:hAnsi="Times New Roman" w:cs="Times New Roman"/>
          <w:sz w:val="28"/>
          <w:szCs w:val="28"/>
        </w:rPr>
        <w:tab/>
        <w:t>ОК.5. Использовать информационно - коммуникационные технологии в профессиональной деятельности.</w:t>
      </w:r>
    </w:p>
    <w:p w:rsidR="00E110CC" w:rsidRPr="00B76D46" w:rsidRDefault="00E110CC" w:rsidP="00E110CC">
      <w:pPr>
        <w:jc w:val="both"/>
        <w:rPr>
          <w:rFonts w:ascii="Times New Roman" w:hAnsi="Times New Roman" w:cs="Times New Roman"/>
          <w:sz w:val="28"/>
          <w:szCs w:val="28"/>
        </w:rPr>
      </w:pPr>
      <w:r w:rsidRPr="00B76D46">
        <w:rPr>
          <w:rFonts w:ascii="Times New Roman" w:hAnsi="Times New Roman" w:cs="Times New Roman"/>
          <w:sz w:val="28"/>
          <w:szCs w:val="28"/>
        </w:rPr>
        <w:tab/>
        <w:t>ОК.6. Работать в коллективе и команде, обеспечивать ее сплочение, эффективно общаться с коллегами, руководством, потребителями.</w:t>
      </w:r>
    </w:p>
    <w:p w:rsidR="00E110CC" w:rsidRPr="00B76D46" w:rsidRDefault="00E110CC" w:rsidP="00E110CC">
      <w:pPr>
        <w:jc w:val="both"/>
        <w:rPr>
          <w:rFonts w:ascii="Times New Roman" w:hAnsi="Times New Roman" w:cs="Times New Roman"/>
          <w:sz w:val="28"/>
          <w:szCs w:val="28"/>
        </w:rPr>
      </w:pPr>
      <w:r w:rsidRPr="00B76D46">
        <w:rPr>
          <w:rFonts w:ascii="Times New Roman" w:hAnsi="Times New Roman" w:cs="Times New Roman"/>
          <w:sz w:val="28"/>
          <w:szCs w:val="28"/>
        </w:rPr>
        <w:lastRenderedPageBreak/>
        <w:tab/>
        <w:t>ОК.7.  Брать на себя ответственность за работу членов команды (подчиненных), результат выполнения заданий.</w:t>
      </w:r>
    </w:p>
    <w:p w:rsidR="00E110CC" w:rsidRPr="00B76D46" w:rsidRDefault="00E110CC" w:rsidP="00E110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D46">
        <w:rPr>
          <w:rFonts w:ascii="Times New Roman" w:hAnsi="Times New Roman" w:cs="Times New Roman"/>
          <w:sz w:val="28"/>
          <w:szCs w:val="28"/>
        </w:rPr>
        <w:t>ОК.8.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D77067" w:rsidRPr="00BC7E0E" w:rsidRDefault="00D77067" w:rsidP="00D7706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7067" w:rsidRPr="00BC7E0E" w:rsidRDefault="00D77067" w:rsidP="00D7706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7E0E">
        <w:rPr>
          <w:rFonts w:ascii="Times New Roman" w:eastAsia="Times New Roman" w:hAnsi="Times New Roman" w:cs="Times New Roman"/>
          <w:b/>
          <w:bCs/>
          <w:sz w:val="28"/>
          <w:szCs w:val="28"/>
        </w:rPr>
        <w:t>5. СОДЕРЖАНИЕ УЧЕБНОЙ ДИСЦИПЛИНЫ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sz w:val="28"/>
          <w:szCs w:val="28"/>
        </w:rPr>
        <w:t>Введение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eastAsia="SchoolBookCSanPin-Regular" w:hAnsi="Times New Roman" w:cs="Times New Roman"/>
          <w:sz w:val="28"/>
          <w:szCs w:val="28"/>
        </w:rPr>
        <w:t xml:space="preserve">Физика — фундаментальная наука о природе. </w:t>
      </w:r>
      <w:proofErr w:type="gramStart"/>
      <w:r w:rsidRPr="00BC7E0E">
        <w:rPr>
          <w:rFonts w:ascii="Times New Roman" w:hAnsi="Times New Roman" w:cs="Times New Roman"/>
          <w:sz w:val="28"/>
          <w:szCs w:val="28"/>
        </w:rPr>
        <w:t>Естественно-научный</w:t>
      </w:r>
      <w:proofErr w:type="gramEnd"/>
      <w:r w:rsidRPr="00BC7E0E">
        <w:rPr>
          <w:rFonts w:ascii="Times New Roman" w:hAnsi="Times New Roman" w:cs="Times New Roman"/>
          <w:sz w:val="28"/>
          <w:szCs w:val="28"/>
        </w:rPr>
        <w:t xml:space="preserve"> метод познания, его возможности и границы применимости. Эксперимент и теория в процессе познания природы. Моделирование </w:t>
      </w:r>
      <w:proofErr w:type="gramStart"/>
      <w:r w:rsidRPr="00BC7E0E">
        <w:rPr>
          <w:rFonts w:ascii="Times New Roman" w:hAnsi="Times New Roman" w:cs="Times New Roman"/>
          <w:sz w:val="28"/>
          <w:szCs w:val="28"/>
        </w:rPr>
        <w:t>физических</w:t>
      </w:r>
      <w:proofErr w:type="gramEnd"/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sz w:val="28"/>
          <w:szCs w:val="28"/>
        </w:rPr>
        <w:t>явлений и процессов. Роль эксперимента и теории в процессе познания природы. Физическая величина. Погрешности измерений физических величин. Физические законы. Границы применимости физических законов. Понятие о физической картине мира. Значение физики при освоении профессий СПО и специальностей СПО.</w:t>
      </w:r>
    </w:p>
    <w:p w:rsidR="00D77067" w:rsidRPr="00BC7E0E" w:rsidRDefault="00D77067" w:rsidP="00D77067">
      <w:pPr>
        <w:rPr>
          <w:rFonts w:ascii="Times New Roman" w:eastAsia="FranklinGothicMediumC" w:hAnsi="Times New Roman" w:cs="Times New Roman"/>
          <w:b/>
          <w:sz w:val="28"/>
          <w:szCs w:val="28"/>
        </w:rPr>
      </w:pPr>
      <w:r w:rsidRPr="00BC7E0E">
        <w:rPr>
          <w:rFonts w:ascii="Times New Roman" w:eastAsia="FranklinGothicMediumC" w:hAnsi="Times New Roman" w:cs="Times New Roman"/>
          <w:b/>
          <w:sz w:val="28"/>
          <w:szCs w:val="28"/>
        </w:rPr>
        <w:t>1. Механика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eastAsia="FranklinGothicMediumC" w:hAnsi="Times New Roman" w:cs="Times New Roman"/>
          <w:b/>
          <w:bCs/>
          <w:sz w:val="28"/>
          <w:szCs w:val="28"/>
        </w:rPr>
        <w:t xml:space="preserve">Кинематика. </w:t>
      </w:r>
      <w:r w:rsidRPr="00BC7E0E">
        <w:rPr>
          <w:rFonts w:ascii="Times New Roman" w:eastAsia="FranklinGothicMediumC" w:hAnsi="Times New Roman" w:cs="Times New Roman"/>
          <w:sz w:val="28"/>
          <w:szCs w:val="28"/>
        </w:rPr>
        <w:t xml:space="preserve">Механическое движение. Перемещение. Путь. Скорость. Равномерное </w:t>
      </w:r>
      <w:r w:rsidRPr="00BC7E0E">
        <w:rPr>
          <w:rFonts w:ascii="Times New Roman" w:eastAsia="SchoolBookCSanPin-Regular" w:hAnsi="Times New Roman" w:cs="Times New Roman"/>
          <w:sz w:val="28"/>
          <w:szCs w:val="28"/>
        </w:rPr>
        <w:t xml:space="preserve">прямолинейное движение. Ускорение. Равнопеременное прямолинейное движение. </w:t>
      </w:r>
      <w:r w:rsidRPr="00BC7E0E">
        <w:rPr>
          <w:rFonts w:ascii="Times New Roman" w:hAnsi="Times New Roman" w:cs="Times New Roman"/>
          <w:sz w:val="28"/>
          <w:szCs w:val="28"/>
        </w:rPr>
        <w:t>Свободное падение. Движение тела, брошенного под углом к горизонту. Равномерное движение по окружности.</w:t>
      </w:r>
    </w:p>
    <w:p w:rsidR="00D77067" w:rsidRPr="00BC7E0E" w:rsidRDefault="00D77067" w:rsidP="00D77067">
      <w:pPr>
        <w:jc w:val="both"/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eastAsia="FranklinGothicMediumC" w:hAnsi="Times New Roman" w:cs="Times New Roman"/>
          <w:b/>
          <w:bCs/>
          <w:sz w:val="28"/>
          <w:szCs w:val="28"/>
        </w:rPr>
        <w:t xml:space="preserve">Законы механики Ньютона. </w:t>
      </w:r>
      <w:r w:rsidRPr="00BC7E0E">
        <w:rPr>
          <w:rFonts w:ascii="Times New Roman" w:eastAsia="FranklinGothicMediumC" w:hAnsi="Times New Roman" w:cs="Times New Roman"/>
          <w:sz w:val="28"/>
          <w:szCs w:val="28"/>
        </w:rPr>
        <w:t>Первый закон Ньютона. Сила. Масса. Импульс. Вто</w:t>
      </w:r>
      <w:r w:rsidRPr="00BC7E0E">
        <w:rPr>
          <w:rFonts w:ascii="Times New Roman" w:eastAsia="SchoolBookCSanPin-Regular" w:hAnsi="Times New Roman" w:cs="Times New Roman"/>
          <w:sz w:val="28"/>
          <w:szCs w:val="28"/>
        </w:rPr>
        <w:t xml:space="preserve">рой закон Ньютона. Основной закон классической динамики. Третий закон Ньютона. </w:t>
      </w:r>
      <w:r w:rsidRPr="00BC7E0E">
        <w:rPr>
          <w:rFonts w:ascii="Times New Roman" w:hAnsi="Times New Roman" w:cs="Times New Roman"/>
          <w:sz w:val="28"/>
          <w:szCs w:val="28"/>
        </w:rPr>
        <w:t>Закон всемирного тяготения. Гравитационное поле. Сила тяжести. Вес. Способы измерения массы тел. Силы в механике.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eastAsia="FranklinGothicMediumC" w:hAnsi="Times New Roman" w:cs="Times New Roman"/>
          <w:b/>
          <w:bCs/>
          <w:sz w:val="28"/>
          <w:szCs w:val="28"/>
        </w:rPr>
        <w:t xml:space="preserve">Законы сохранения в механике. </w:t>
      </w:r>
      <w:r w:rsidRPr="00BC7E0E">
        <w:rPr>
          <w:rFonts w:ascii="Times New Roman" w:eastAsia="FranklinGothicMediumC" w:hAnsi="Times New Roman" w:cs="Times New Roman"/>
          <w:sz w:val="28"/>
          <w:szCs w:val="28"/>
        </w:rPr>
        <w:t>Закон сохранения импульса. Реактивное движе</w:t>
      </w:r>
      <w:r w:rsidRPr="00BC7E0E">
        <w:rPr>
          <w:rFonts w:ascii="Times New Roman" w:eastAsia="SchoolBookCSanPin-Regular" w:hAnsi="Times New Roman" w:cs="Times New Roman"/>
          <w:sz w:val="28"/>
          <w:szCs w:val="28"/>
        </w:rPr>
        <w:t xml:space="preserve">ние. Работа силы. Работа потенциальных сил. Мощность. Энергия. Кинетическая </w:t>
      </w:r>
      <w:r w:rsidRPr="00BC7E0E">
        <w:rPr>
          <w:rFonts w:ascii="Times New Roman" w:hAnsi="Times New Roman" w:cs="Times New Roman"/>
          <w:sz w:val="28"/>
          <w:szCs w:val="28"/>
        </w:rPr>
        <w:t>энергия. Потенциальная энергия. Закон сохранения механической энергии. Применение законов сохранения.</w:t>
      </w:r>
    </w:p>
    <w:p w:rsidR="00D77067" w:rsidRPr="00BC7E0E" w:rsidRDefault="00D77067" w:rsidP="00D77067">
      <w:pPr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</w:rPr>
      </w:pPr>
      <w:r w:rsidRPr="00BC7E0E"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</w:rPr>
        <w:t>Демонстрации</w:t>
      </w:r>
    </w:p>
    <w:p w:rsidR="00D77067" w:rsidRPr="00BC7E0E" w:rsidRDefault="00D77067" w:rsidP="00D77067">
      <w:pPr>
        <w:rPr>
          <w:rFonts w:ascii="Times New Roman" w:eastAsia="SchoolBookCSanPin-Regular" w:hAnsi="Times New Roman" w:cs="Times New Roman"/>
          <w:sz w:val="28"/>
          <w:szCs w:val="28"/>
        </w:rPr>
      </w:pPr>
      <w:r w:rsidRPr="00BC7E0E">
        <w:rPr>
          <w:rFonts w:ascii="Times New Roman" w:eastAsia="SchoolBookCSanPin-Regular" w:hAnsi="Times New Roman" w:cs="Times New Roman"/>
          <w:sz w:val="28"/>
          <w:szCs w:val="28"/>
        </w:rPr>
        <w:t>Зависимость траектории от выбора системы отсчета.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sz w:val="28"/>
          <w:szCs w:val="28"/>
        </w:rPr>
        <w:t>Виды механического движения.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sz w:val="28"/>
          <w:szCs w:val="28"/>
        </w:rPr>
        <w:lastRenderedPageBreak/>
        <w:t>Зависимость ускорения тела от его массы и силы, действующей на тело.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sz w:val="28"/>
          <w:szCs w:val="28"/>
        </w:rPr>
        <w:t>Сложение сил.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sz w:val="28"/>
          <w:szCs w:val="28"/>
        </w:rPr>
        <w:t>Равенство и противоположность направления сил действия и противодействия.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sz w:val="28"/>
          <w:szCs w:val="28"/>
        </w:rPr>
        <w:t>Зависимость силы упругости от деформации.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sz w:val="28"/>
          <w:szCs w:val="28"/>
        </w:rPr>
        <w:t>Силы трения.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sz w:val="28"/>
          <w:szCs w:val="28"/>
        </w:rPr>
        <w:t>Невесомость.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sz w:val="28"/>
          <w:szCs w:val="28"/>
        </w:rPr>
        <w:t>Реактивное движение.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sz w:val="28"/>
          <w:szCs w:val="28"/>
        </w:rPr>
        <w:t xml:space="preserve">Переход потенциальной энергии в </w:t>
      </w:r>
      <w:proofErr w:type="gramStart"/>
      <w:r w:rsidRPr="00BC7E0E">
        <w:rPr>
          <w:rFonts w:ascii="Times New Roman" w:hAnsi="Times New Roman" w:cs="Times New Roman"/>
          <w:sz w:val="28"/>
          <w:szCs w:val="28"/>
        </w:rPr>
        <w:t>кинетическую</w:t>
      </w:r>
      <w:proofErr w:type="gramEnd"/>
      <w:r w:rsidRPr="00BC7E0E">
        <w:rPr>
          <w:rFonts w:ascii="Times New Roman" w:hAnsi="Times New Roman" w:cs="Times New Roman"/>
          <w:sz w:val="28"/>
          <w:szCs w:val="28"/>
        </w:rPr>
        <w:t xml:space="preserve"> и обратно.</w:t>
      </w:r>
    </w:p>
    <w:p w:rsidR="00D77067" w:rsidRPr="00BC7E0E" w:rsidRDefault="00D77067" w:rsidP="00D77067">
      <w:pPr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</w:rPr>
      </w:pPr>
      <w:r w:rsidRPr="00BC7E0E"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</w:rPr>
        <w:t>Лабораторные работы</w:t>
      </w:r>
    </w:p>
    <w:p w:rsidR="00D77067" w:rsidRPr="00BC7E0E" w:rsidRDefault="00D77067" w:rsidP="00D77067">
      <w:pPr>
        <w:rPr>
          <w:rFonts w:ascii="Times New Roman" w:eastAsia="SchoolBookCSanPin-Regular" w:hAnsi="Times New Roman" w:cs="Times New Roman"/>
          <w:sz w:val="28"/>
          <w:szCs w:val="28"/>
        </w:rPr>
      </w:pPr>
      <w:r w:rsidRPr="00BC7E0E">
        <w:rPr>
          <w:rFonts w:ascii="Times New Roman" w:eastAsia="SchoolBookCSanPin-Regular" w:hAnsi="Times New Roman" w:cs="Times New Roman"/>
          <w:sz w:val="28"/>
          <w:szCs w:val="28"/>
        </w:rPr>
        <w:t>Исследование движения тела под действием постоянной силы.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sz w:val="28"/>
          <w:szCs w:val="28"/>
        </w:rPr>
        <w:t>Изучение закона сохранения импульса.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sz w:val="28"/>
          <w:szCs w:val="28"/>
        </w:rPr>
        <w:t>Сохранение механической энергии при движении тела под действием сил тяжести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sz w:val="28"/>
          <w:szCs w:val="28"/>
        </w:rPr>
        <w:t>и упругости.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sz w:val="28"/>
          <w:szCs w:val="28"/>
        </w:rPr>
        <w:t>Сравнение работы силы с изменением кинетической энергии тела.</w:t>
      </w:r>
    </w:p>
    <w:p w:rsidR="00A25EAB" w:rsidRPr="00BC7E0E" w:rsidRDefault="00A25EAB" w:rsidP="00A25EAB">
      <w:pPr>
        <w:widowControl w:val="0"/>
        <w:suppressAutoHyphens/>
        <w:autoSpaceDE w:val="0"/>
        <w:spacing w:after="0"/>
        <w:rPr>
          <w:rFonts w:ascii="Times New Roman" w:eastAsia="FranklinGothicMediumC" w:hAnsi="Times New Roman" w:cs="Times New Roman"/>
          <w:b/>
          <w:sz w:val="28"/>
          <w:szCs w:val="28"/>
          <w:lang w:eastAsia="hi-IN" w:bidi="hi-IN"/>
        </w:rPr>
      </w:pPr>
      <w:r w:rsidRPr="00BC7E0E">
        <w:rPr>
          <w:rFonts w:ascii="Times New Roman" w:eastAsia="FranklinGothicMediumC" w:hAnsi="Times New Roman" w:cs="Times New Roman"/>
          <w:b/>
          <w:sz w:val="28"/>
          <w:szCs w:val="28"/>
          <w:lang w:eastAsia="hi-IN" w:bidi="hi-IN"/>
        </w:rPr>
        <w:t>2. Основы молекулярной физики и термодинамики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eastAsia="FranklinGothicMediumC" w:hAnsi="Times New Roman" w:cs="Times New Roman"/>
          <w:b/>
          <w:bCs/>
          <w:sz w:val="28"/>
          <w:szCs w:val="28"/>
        </w:rPr>
        <w:t xml:space="preserve">Основы молекулярно-кинетической теории. Идеальный газ. </w:t>
      </w:r>
      <w:r w:rsidRPr="00BC7E0E">
        <w:rPr>
          <w:rFonts w:ascii="Times New Roman" w:eastAsia="FranklinGothicMediumC" w:hAnsi="Times New Roman" w:cs="Times New Roman"/>
          <w:sz w:val="28"/>
          <w:szCs w:val="28"/>
        </w:rPr>
        <w:t xml:space="preserve">Основные положения </w:t>
      </w:r>
      <w:r w:rsidRPr="00BC7E0E">
        <w:rPr>
          <w:rFonts w:ascii="Times New Roman" w:eastAsia="SchoolBookCSanPin-Regular" w:hAnsi="Times New Roman" w:cs="Times New Roman"/>
          <w:sz w:val="28"/>
          <w:szCs w:val="28"/>
        </w:rPr>
        <w:t xml:space="preserve">молекулярно-кинетической теории. Размеры и масса молекул и атомов. Броуновское </w:t>
      </w:r>
      <w:r w:rsidRPr="00BC7E0E">
        <w:rPr>
          <w:rFonts w:ascii="Times New Roman" w:hAnsi="Times New Roman" w:cs="Times New Roman"/>
          <w:sz w:val="28"/>
          <w:szCs w:val="28"/>
        </w:rPr>
        <w:t>движение. Диффузия. Силы и энергия межмолекулярного взаимодействия. Строение газообразных, жидких и твердых тел. Скорости движения молекул и их измерение. Идеальный газ. Давление газа. Основное уравнение молекулярно-кинетической теории газов. Температура и ее измерение. Газовые законы. Абсолютный нуль температуры. Термодинамическая шкала температуры. Уравнение состояния идеального газа. Молярная газовая постоянная.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eastAsia="FranklinGothicMediumC" w:hAnsi="Times New Roman" w:cs="Times New Roman"/>
          <w:b/>
          <w:bCs/>
          <w:sz w:val="28"/>
          <w:szCs w:val="28"/>
        </w:rPr>
        <w:t xml:space="preserve">Основы термодинамики. </w:t>
      </w:r>
      <w:r w:rsidRPr="00BC7E0E">
        <w:rPr>
          <w:rFonts w:ascii="Times New Roman" w:eastAsia="FranklinGothicMediumC" w:hAnsi="Times New Roman" w:cs="Times New Roman"/>
          <w:sz w:val="28"/>
          <w:szCs w:val="28"/>
        </w:rPr>
        <w:t xml:space="preserve">Основные понятия и определения. Внутренняя энергия </w:t>
      </w:r>
      <w:r w:rsidRPr="00BC7E0E">
        <w:rPr>
          <w:rFonts w:ascii="Times New Roman" w:eastAsia="SchoolBookCSanPin-Regular" w:hAnsi="Times New Roman" w:cs="Times New Roman"/>
          <w:sz w:val="28"/>
          <w:szCs w:val="28"/>
        </w:rPr>
        <w:t xml:space="preserve">системы. Внутренняя энергия идеального газа. Работа и теплота как формы передачи </w:t>
      </w:r>
      <w:r w:rsidRPr="00BC7E0E">
        <w:rPr>
          <w:rFonts w:ascii="Times New Roman" w:hAnsi="Times New Roman" w:cs="Times New Roman"/>
          <w:sz w:val="28"/>
          <w:szCs w:val="28"/>
        </w:rPr>
        <w:t xml:space="preserve">энергии. Теплоемкость. Удельная теплоемкость. Уравнение теплового баланса. Первое начало термодинамики. Адиабатный процесс. Принцип действия тепловой машины. КПД теплового двигателя. Второе начало </w:t>
      </w:r>
      <w:r w:rsidRPr="00BC7E0E">
        <w:rPr>
          <w:rFonts w:ascii="Times New Roman" w:hAnsi="Times New Roman" w:cs="Times New Roman"/>
          <w:sz w:val="28"/>
          <w:szCs w:val="28"/>
        </w:rPr>
        <w:lastRenderedPageBreak/>
        <w:t>термодинамики. Термодинамическая шкала температур. Холодильные машины. Тепловые двигатели. Охрана природы.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eastAsia="FranklinGothicMediumC" w:hAnsi="Times New Roman" w:cs="Times New Roman"/>
          <w:b/>
          <w:bCs/>
          <w:sz w:val="28"/>
          <w:szCs w:val="28"/>
        </w:rPr>
        <w:t xml:space="preserve">Свойства паров. </w:t>
      </w:r>
      <w:r w:rsidRPr="00BC7E0E">
        <w:rPr>
          <w:rFonts w:ascii="Times New Roman" w:eastAsia="FranklinGothicMediumC" w:hAnsi="Times New Roman" w:cs="Times New Roman"/>
          <w:sz w:val="28"/>
          <w:szCs w:val="28"/>
        </w:rPr>
        <w:t>Испарение и конденсация. Насыщенный пар и его свойства. Аб</w:t>
      </w:r>
      <w:r w:rsidRPr="00BC7E0E">
        <w:rPr>
          <w:rFonts w:ascii="Times New Roman" w:eastAsia="SchoolBookCSanPin-Regular" w:hAnsi="Times New Roman" w:cs="Times New Roman"/>
          <w:sz w:val="28"/>
          <w:szCs w:val="28"/>
        </w:rPr>
        <w:t xml:space="preserve">солютная и относительная влажность воздуха. Точка росы. Кипение. Зависимость </w:t>
      </w:r>
      <w:r w:rsidRPr="00BC7E0E">
        <w:rPr>
          <w:rFonts w:ascii="Times New Roman" w:hAnsi="Times New Roman" w:cs="Times New Roman"/>
          <w:sz w:val="28"/>
          <w:szCs w:val="28"/>
        </w:rPr>
        <w:t>температуры кипения от давления. Перегретый пар и его использование в технике.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eastAsia="FranklinGothicMediumC" w:hAnsi="Times New Roman" w:cs="Times New Roman"/>
          <w:b/>
          <w:bCs/>
          <w:sz w:val="28"/>
          <w:szCs w:val="28"/>
        </w:rPr>
        <w:t xml:space="preserve">Свойства жидкостей. </w:t>
      </w:r>
      <w:r w:rsidRPr="00BC7E0E">
        <w:rPr>
          <w:rFonts w:ascii="Times New Roman" w:eastAsia="FranklinGothicMediumC" w:hAnsi="Times New Roman" w:cs="Times New Roman"/>
          <w:sz w:val="28"/>
          <w:szCs w:val="28"/>
        </w:rPr>
        <w:t>Характеристика жидкого состояния вещества. Поверхност</w:t>
      </w:r>
      <w:r w:rsidRPr="00BC7E0E">
        <w:rPr>
          <w:rFonts w:ascii="Times New Roman" w:eastAsia="SchoolBookCSanPin-Regular" w:hAnsi="Times New Roman" w:cs="Times New Roman"/>
          <w:sz w:val="28"/>
          <w:szCs w:val="28"/>
        </w:rPr>
        <w:t xml:space="preserve">ный слой жидкости. Энергия поверхностного слоя. Явления на границе жидкости с </w:t>
      </w:r>
      <w:r w:rsidRPr="00BC7E0E">
        <w:rPr>
          <w:rFonts w:ascii="Times New Roman" w:hAnsi="Times New Roman" w:cs="Times New Roman"/>
          <w:sz w:val="28"/>
          <w:szCs w:val="28"/>
        </w:rPr>
        <w:t>твердым телом. Капиллярные явления.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eastAsia="FranklinGothicMediumC" w:hAnsi="Times New Roman" w:cs="Times New Roman"/>
          <w:b/>
          <w:bCs/>
          <w:sz w:val="28"/>
          <w:szCs w:val="28"/>
        </w:rPr>
        <w:t xml:space="preserve">Свойства твердых тел. </w:t>
      </w:r>
      <w:r w:rsidRPr="00BC7E0E">
        <w:rPr>
          <w:rFonts w:ascii="Times New Roman" w:eastAsia="FranklinGothicMediumC" w:hAnsi="Times New Roman" w:cs="Times New Roman"/>
          <w:sz w:val="28"/>
          <w:szCs w:val="28"/>
        </w:rPr>
        <w:t xml:space="preserve">Характеристика твердого состояния вещества. Упругие </w:t>
      </w:r>
      <w:r w:rsidRPr="00BC7E0E">
        <w:rPr>
          <w:rFonts w:ascii="Times New Roman" w:eastAsia="SchoolBookCSanPin-Regular" w:hAnsi="Times New Roman" w:cs="Times New Roman"/>
          <w:sz w:val="28"/>
          <w:szCs w:val="28"/>
        </w:rPr>
        <w:t xml:space="preserve">свойства твердых тел. Закон Гука. Механические свойства твердых тел. Тепловое </w:t>
      </w:r>
      <w:r w:rsidRPr="00BC7E0E">
        <w:rPr>
          <w:rFonts w:ascii="Times New Roman" w:hAnsi="Times New Roman" w:cs="Times New Roman"/>
          <w:sz w:val="28"/>
          <w:szCs w:val="28"/>
        </w:rPr>
        <w:t>расширение твердых тел и жидкостей. Плавление и кристаллизация.</w:t>
      </w:r>
    </w:p>
    <w:p w:rsidR="00D77067" w:rsidRPr="00BC7E0E" w:rsidRDefault="00D77067" w:rsidP="00D77067">
      <w:pPr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</w:rPr>
      </w:pPr>
      <w:r w:rsidRPr="00BC7E0E"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</w:rPr>
        <w:t>Демонстрации</w:t>
      </w:r>
    </w:p>
    <w:p w:rsidR="00D77067" w:rsidRPr="00BC7E0E" w:rsidRDefault="00D77067" w:rsidP="00D77067">
      <w:pPr>
        <w:rPr>
          <w:rFonts w:ascii="Times New Roman" w:eastAsia="SchoolBookCSanPin-Regular" w:hAnsi="Times New Roman" w:cs="Times New Roman"/>
          <w:sz w:val="28"/>
          <w:szCs w:val="28"/>
        </w:rPr>
      </w:pPr>
      <w:r w:rsidRPr="00BC7E0E">
        <w:rPr>
          <w:rFonts w:ascii="Times New Roman" w:eastAsia="SchoolBookCSanPin-Regular" w:hAnsi="Times New Roman" w:cs="Times New Roman"/>
          <w:sz w:val="28"/>
          <w:szCs w:val="28"/>
        </w:rPr>
        <w:t>Движение броуновских частиц.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sz w:val="28"/>
          <w:szCs w:val="28"/>
        </w:rPr>
        <w:t>Диффузия.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sz w:val="28"/>
          <w:szCs w:val="28"/>
        </w:rPr>
        <w:t>Изменение давления газа с изменением температуры при постоянном объеме.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sz w:val="28"/>
          <w:szCs w:val="28"/>
        </w:rPr>
        <w:t>Изотермический и изобарный процессы.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sz w:val="28"/>
          <w:szCs w:val="28"/>
        </w:rPr>
        <w:t>Изменение внутренней энергии тел при совершении работы.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sz w:val="28"/>
          <w:szCs w:val="28"/>
        </w:rPr>
        <w:t>Модели тепловых двигателей.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sz w:val="28"/>
          <w:szCs w:val="28"/>
        </w:rPr>
        <w:t>Кипение воды при пониженном давлении.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sz w:val="28"/>
          <w:szCs w:val="28"/>
        </w:rPr>
        <w:t>Психрометр и гигрометр.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sz w:val="28"/>
          <w:szCs w:val="28"/>
        </w:rPr>
        <w:t>Явления поверхностного натяжения и смачивания.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sz w:val="28"/>
          <w:szCs w:val="28"/>
        </w:rPr>
        <w:t>Кристаллы, аморфные вещества, жидкокристаллические тела.</w:t>
      </w:r>
    </w:p>
    <w:p w:rsidR="00D77067" w:rsidRPr="00BC7E0E" w:rsidRDefault="00D77067" w:rsidP="00D77067">
      <w:pPr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</w:rPr>
      </w:pPr>
      <w:r w:rsidRPr="00BC7E0E"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</w:rPr>
        <w:t>Лабораторные работы</w:t>
      </w:r>
    </w:p>
    <w:p w:rsidR="00D77067" w:rsidRPr="00BC7E0E" w:rsidRDefault="00D77067" w:rsidP="00D77067">
      <w:pPr>
        <w:rPr>
          <w:rFonts w:ascii="Times New Roman" w:eastAsia="SchoolBookCSanPin-Regular" w:hAnsi="Times New Roman" w:cs="Times New Roman"/>
          <w:sz w:val="28"/>
          <w:szCs w:val="28"/>
        </w:rPr>
      </w:pPr>
      <w:r w:rsidRPr="00BC7E0E">
        <w:rPr>
          <w:rFonts w:ascii="Times New Roman" w:eastAsia="SchoolBookCSanPin-Regular" w:hAnsi="Times New Roman" w:cs="Times New Roman"/>
          <w:sz w:val="28"/>
          <w:szCs w:val="28"/>
        </w:rPr>
        <w:t>Измерение влажности воздуха.</w:t>
      </w:r>
    </w:p>
    <w:p w:rsidR="00D77067" w:rsidRPr="00BC7E0E" w:rsidRDefault="00D77067" w:rsidP="00D77067">
      <w:pPr>
        <w:rPr>
          <w:rFonts w:ascii="Times New Roman" w:eastAsia="SchoolBookCSanPin-Regular" w:hAnsi="Times New Roman" w:cs="Times New Roman"/>
          <w:sz w:val="28"/>
          <w:szCs w:val="28"/>
        </w:rPr>
      </w:pPr>
      <w:r w:rsidRPr="00BC7E0E">
        <w:rPr>
          <w:rFonts w:ascii="Times New Roman" w:eastAsia="SchoolBookCSanPin-Regular" w:hAnsi="Times New Roman" w:cs="Times New Roman"/>
          <w:sz w:val="28"/>
          <w:szCs w:val="28"/>
        </w:rPr>
        <w:t>Измерение поверхностного натяжения жидкости.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sz w:val="28"/>
          <w:szCs w:val="28"/>
        </w:rPr>
        <w:t>Определение коэффициента полезного действия электрического чайника.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</w:p>
    <w:p w:rsidR="00D77067" w:rsidRPr="00BC7E0E" w:rsidRDefault="00D77067" w:rsidP="00D77067">
      <w:pPr>
        <w:rPr>
          <w:rFonts w:ascii="Times New Roman" w:eastAsia="SchoolBookCSanPin-Regular" w:hAnsi="Times New Roman" w:cs="Times New Roman"/>
          <w:b/>
          <w:sz w:val="28"/>
          <w:szCs w:val="28"/>
        </w:rPr>
      </w:pPr>
      <w:r w:rsidRPr="00BC7E0E">
        <w:rPr>
          <w:rFonts w:ascii="Times New Roman" w:eastAsia="SchoolBookCSanPin-Regular" w:hAnsi="Times New Roman" w:cs="Times New Roman"/>
          <w:b/>
          <w:sz w:val="28"/>
          <w:szCs w:val="28"/>
        </w:rPr>
        <w:lastRenderedPageBreak/>
        <w:t>3. Электродинамика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 xml:space="preserve">Электрическое поле. </w:t>
      </w:r>
      <w:r w:rsidR="00B04533" w:rsidRPr="00BC7E0E">
        <w:rPr>
          <w:rFonts w:ascii="Times New Roman" w:hAnsi="Times New Roman" w:cs="Times New Roman"/>
          <w:sz w:val="28"/>
          <w:szCs w:val="28"/>
        </w:rPr>
        <w:t>Электрический ток в металлах. Электронный газ. Работа выхода. Электрический ток в электролитах. Электролиз. Законы Фарадея. Применение электролиза в технике. Электрический ток в газах и вакууме. Ионизация газа. Виды газовых разрядов. Понятие о плазме. Свойства и применение электронных пучков. Электрический ток в полупроводниках. Собственная проводимость полупроводников. Полупроводниковые приборы</w:t>
      </w:r>
      <w:proofErr w:type="gramStart"/>
      <w:r w:rsidR="00B04533" w:rsidRPr="00BC7E0E">
        <w:rPr>
          <w:rFonts w:ascii="Times New Roman" w:hAnsi="Times New Roman" w:cs="Times New Roman"/>
          <w:sz w:val="28"/>
          <w:szCs w:val="28"/>
        </w:rPr>
        <w:t>.</w:t>
      </w:r>
      <w:r w:rsidRPr="00BC7E0E">
        <w:rPr>
          <w:rFonts w:ascii="Times New Roman" w:eastAsia="SchoolBookCSanPin-Regular" w:hAnsi="Times New Roman" w:cs="Times New Roman"/>
          <w:sz w:val="28"/>
          <w:szCs w:val="28"/>
        </w:rPr>
        <w:t>Э</w:t>
      </w:r>
      <w:proofErr w:type="gramEnd"/>
      <w:r w:rsidRPr="00BC7E0E">
        <w:rPr>
          <w:rFonts w:ascii="Times New Roman" w:eastAsia="SchoolBookCSanPin-Regular" w:hAnsi="Times New Roman" w:cs="Times New Roman"/>
          <w:sz w:val="28"/>
          <w:szCs w:val="28"/>
        </w:rPr>
        <w:t xml:space="preserve">лектрические заряды. Закон сохранения заряда. Закон </w:t>
      </w:r>
      <w:r w:rsidRPr="00BC7E0E">
        <w:rPr>
          <w:rFonts w:ascii="Times New Roman" w:hAnsi="Times New Roman" w:cs="Times New Roman"/>
          <w:sz w:val="28"/>
          <w:szCs w:val="28"/>
        </w:rPr>
        <w:t>Кулона. Электрическое поле. Напряженность электрического поля. Принцип суперпозиции полей. Работа сил электростатического поля. Потенциал. Разность потенциалов. Эквипотенциальные поверхности. Связь между напряженностью и разностью потенциалов электрического поля. Диэлектрики в электрическом поле. Поляризациядиэлектриков. Проводники в электрическом поле. Конденсаторы. Соединение конденсаторов в батарею. Энергия заряженного конденсатора. Энергия электрического поля.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b/>
          <w:bCs/>
          <w:sz w:val="28"/>
          <w:szCs w:val="28"/>
        </w:rPr>
        <w:t xml:space="preserve">Законы постоянного тока. </w:t>
      </w:r>
      <w:r w:rsidRPr="00BC7E0E">
        <w:rPr>
          <w:rFonts w:ascii="Times New Roman" w:hAnsi="Times New Roman" w:cs="Times New Roman"/>
          <w:sz w:val="28"/>
          <w:szCs w:val="28"/>
        </w:rPr>
        <w:t xml:space="preserve">Условия, необходимые для возникновения и поддержания электрического тока. Сила тока и плотность тока. Закон Ома для участка цепибез ЭДС. Зависимость электрического сопротивления от материала, длины и площади поперечного сечения проводника. Зависимость электрического сопротивления проводников от температуры. Электродвижущая сила источника тока. Закон Ома для полной цепи. Соединение проводников. Соединение источников </w:t>
      </w:r>
      <w:proofErr w:type="gramStart"/>
      <w:r w:rsidRPr="00BC7E0E">
        <w:rPr>
          <w:rFonts w:ascii="Times New Roman" w:hAnsi="Times New Roman" w:cs="Times New Roman"/>
          <w:sz w:val="28"/>
          <w:szCs w:val="28"/>
        </w:rPr>
        <w:t>электрической</w:t>
      </w:r>
      <w:proofErr w:type="gramEnd"/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sz w:val="28"/>
          <w:szCs w:val="28"/>
        </w:rPr>
        <w:t xml:space="preserve">энергии в батарею. Закон </w:t>
      </w:r>
      <w:proofErr w:type="gramStart"/>
      <w:r w:rsidRPr="00BC7E0E">
        <w:rPr>
          <w:rFonts w:ascii="Times New Roman" w:hAnsi="Times New Roman" w:cs="Times New Roman"/>
          <w:sz w:val="28"/>
          <w:szCs w:val="28"/>
        </w:rPr>
        <w:t>Джоуля—Ленца</w:t>
      </w:r>
      <w:proofErr w:type="gramEnd"/>
      <w:r w:rsidRPr="00BC7E0E">
        <w:rPr>
          <w:rFonts w:ascii="Times New Roman" w:hAnsi="Times New Roman" w:cs="Times New Roman"/>
          <w:sz w:val="28"/>
          <w:szCs w:val="28"/>
        </w:rPr>
        <w:t>. Работа и мощность электрического тока. Тепловое действие тока.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b/>
          <w:bCs/>
          <w:sz w:val="28"/>
          <w:szCs w:val="28"/>
        </w:rPr>
        <w:t xml:space="preserve">Магнитное поле. </w:t>
      </w:r>
      <w:r w:rsidRPr="00BC7E0E">
        <w:rPr>
          <w:rFonts w:ascii="Times New Roman" w:hAnsi="Times New Roman" w:cs="Times New Roman"/>
          <w:sz w:val="28"/>
          <w:szCs w:val="28"/>
        </w:rPr>
        <w:t>Вектор индукции магнитного поля. Действие магнитного поля на прямолинейный проводник с током. Закон Ампера. Взаимодействие токов. Магнитный поток. Работа по перемещению проводника с током в магнитном поле. Действие магнитного поля на движущийся заряд. Сила Лоренца. Определение удельного заряда. Ускорители заряженных частиц.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b/>
          <w:bCs/>
          <w:sz w:val="28"/>
          <w:szCs w:val="28"/>
        </w:rPr>
        <w:t xml:space="preserve">Электромагнитная индукция. </w:t>
      </w:r>
      <w:r w:rsidRPr="00BC7E0E">
        <w:rPr>
          <w:rFonts w:ascii="Times New Roman" w:hAnsi="Times New Roman" w:cs="Times New Roman"/>
          <w:sz w:val="28"/>
          <w:szCs w:val="28"/>
        </w:rPr>
        <w:t>Электромагнитная индукция. Вихревое электрическое поле. Самоиндукция. Энергия магнитного поля.</w:t>
      </w:r>
    </w:p>
    <w:p w:rsidR="00D77067" w:rsidRPr="00BC7E0E" w:rsidRDefault="00D77067" w:rsidP="00D77067">
      <w:pPr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</w:rPr>
      </w:pPr>
      <w:r w:rsidRPr="00BC7E0E"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</w:rPr>
        <w:t>Демонстрации</w:t>
      </w:r>
    </w:p>
    <w:p w:rsidR="00D77067" w:rsidRPr="00BC7E0E" w:rsidRDefault="00D77067" w:rsidP="00D77067">
      <w:pPr>
        <w:rPr>
          <w:rFonts w:ascii="Times New Roman" w:eastAsia="SchoolBookCSanPin-Regular" w:hAnsi="Times New Roman" w:cs="Times New Roman"/>
          <w:sz w:val="28"/>
          <w:szCs w:val="28"/>
        </w:rPr>
      </w:pPr>
      <w:r w:rsidRPr="00BC7E0E">
        <w:rPr>
          <w:rFonts w:ascii="Times New Roman" w:eastAsia="SchoolBookCSanPin-Regular" w:hAnsi="Times New Roman" w:cs="Times New Roman"/>
          <w:sz w:val="28"/>
          <w:szCs w:val="28"/>
        </w:rPr>
        <w:t>Взаимодействие заряженных тел.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sz w:val="28"/>
          <w:szCs w:val="28"/>
        </w:rPr>
        <w:t>Проводники в электрическом поле.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sz w:val="28"/>
          <w:szCs w:val="28"/>
        </w:rPr>
        <w:lastRenderedPageBreak/>
        <w:t>Диэлектрики в электрическом поле.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sz w:val="28"/>
          <w:szCs w:val="28"/>
        </w:rPr>
        <w:t>Конденсаторы.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sz w:val="28"/>
          <w:szCs w:val="28"/>
        </w:rPr>
        <w:t>Тепловое действие электрического тока.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sz w:val="28"/>
          <w:szCs w:val="28"/>
        </w:rPr>
        <w:t>Собственная и примесная проводимость полупроводников.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sz w:val="28"/>
          <w:szCs w:val="28"/>
        </w:rPr>
        <w:t>Полупроводниковый диод.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sz w:val="28"/>
          <w:szCs w:val="28"/>
        </w:rPr>
        <w:t>Транзистор.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sz w:val="28"/>
          <w:szCs w:val="28"/>
        </w:rPr>
        <w:t>Опыт Эрстеда.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sz w:val="28"/>
          <w:szCs w:val="28"/>
        </w:rPr>
        <w:t>Взаимодействие проводников с токами.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sz w:val="28"/>
          <w:szCs w:val="28"/>
        </w:rPr>
        <w:t>Отклонение электронного пучка магнитным полем.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sz w:val="28"/>
          <w:szCs w:val="28"/>
        </w:rPr>
        <w:t>Электродвигатель.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sz w:val="28"/>
          <w:szCs w:val="28"/>
        </w:rPr>
        <w:t>Электроизмерительные приборы.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sz w:val="28"/>
          <w:szCs w:val="28"/>
        </w:rPr>
        <w:t>Электромагнитная индукция.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sz w:val="28"/>
          <w:szCs w:val="28"/>
        </w:rPr>
        <w:t>Опыты Фарадея.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sz w:val="28"/>
          <w:szCs w:val="28"/>
        </w:rPr>
        <w:t>Зависимость ЭДС самоиндукции от скорости изменения силы тока и индуктивности проводника.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sz w:val="28"/>
          <w:szCs w:val="28"/>
        </w:rPr>
        <w:t>Работа электрогенератора.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sz w:val="28"/>
          <w:szCs w:val="28"/>
        </w:rPr>
        <w:t>Трансформатор.</w:t>
      </w:r>
    </w:p>
    <w:p w:rsidR="00D77067" w:rsidRPr="00BC7E0E" w:rsidRDefault="00D77067" w:rsidP="00D77067">
      <w:pPr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</w:rPr>
      </w:pPr>
      <w:r w:rsidRPr="00BC7E0E"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</w:rPr>
        <w:t>Лабораторные работы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eastAsia="SchoolBookCSanPin-Regular" w:hAnsi="Times New Roman" w:cs="Times New Roman"/>
          <w:sz w:val="28"/>
          <w:szCs w:val="28"/>
        </w:rPr>
        <w:t>Изучение закона Ома для участка цепи, последовательного и параллельного соеди</w:t>
      </w:r>
      <w:r w:rsidRPr="00BC7E0E">
        <w:rPr>
          <w:rFonts w:ascii="Times New Roman" w:hAnsi="Times New Roman" w:cs="Times New Roman"/>
          <w:sz w:val="28"/>
          <w:szCs w:val="28"/>
        </w:rPr>
        <w:t>нения проводников.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sz w:val="28"/>
          <w:szCs w:val="28"/>
        </w:rPr>
        <w:t>Изучение закона Ома для полной цепи.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sz w:val="28"/>
          <w:szCs w:val="28"/>
        </w:rPr>
        <w:t>Изучение явления электромагнитной индукции.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sz w:val="28"/>
          <w:szCs w:val="28"/>
        </w:rPr>
        <w:t>Определение ЭДС и внутреннего сопротивления источника напряжения.</w:t>
      </w:r>
    </w:p>
    <w:p w:rsidR="00D77067" w:rsidRPr="00BC7E0E" w:rsidRDefault="00D77067" w:rsidP="00D77067">
      <w:pPr>
        <w:rPr>
          <w:rFonts w:ascii="Times New Roman" w:eastAsia="SchoolBookCSanPin-Regular" w:hAnsi="Times New Roman" w:cs="Times New Roman"/>
          <w:b/>
          <w:sz w:val="28"/>
          <w:szCs w:val="28"/>
        </w:rPr>
      </w:pPr>
      <w:r w:rsidRPr="00BC7E0E">
        <w:rPr>
          <w:rFonts w:ascii="Times New Roman" w:eastAsia="SchoolBookCSanPin-Regular" w:hAnsi="Times New Roman" w:cs="Times New Roman"/>
          <w:b/>
          <w:sz w:val="28"/>
          <w:szCs w:val="28"/>
        </w:rPr>
        <w:t>4. Колебания и волны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 xml:space="preserve">Механические колебания. </w:t>
      </w:r>
      <w:r w:rsidRPr="00BC7E0E">
        <w:rPr>
          <w:rFonts w:ascii="Times New Roman" w:eastAsia="SchoolBookCSanPin-Regular" w:hAnsi="Times New Roman" w:cs="Times New Roman"/>
          <w:sz w:val="28"/>
          <w:szCs w:val="28"/>
        </w:rPr>
        <w:t xml:space="preserve">Колебательное движение. Гармонические колебания. </w:t>
      </w:r>
      <w:r w:rsidRPr="00BC7E0E">
        <w:rPr>
          <w:rFonts w:ascii="Times New Roman" w:hAnsi="Times New Roman" w:cs="Times New Roman"/>
          <w:sz w:val="28"/>
          <w:szCs w:val="28"/>
        </w:rPr>
        <w:t xml:space="preserve">Свободные механические колебания. Линейные механические колебательные </w:t>
      </w:r>
      <w:r w:rsidRPr="00BC7E0E">
        <w:rPr>
          <w:rFonts w:ascii="Times New Roman" w:hAnsi="Times New Roman" w:cs="Times New Roman"/>
          <w:sz w:val="28"/>
          <w:szCs w:val="28"/>
        </w:rPr>
        <w:lastRenderedPageBreak/>
        <w:t>системы. Превращение энергии при колебательном движении. Свободные затухающие механические колебания. Вынужденные механические колебания.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b/>
          <w:bCs/>
          <w:sz w:val="28"/>
          <w:szCs w:val="28"/>
        </w:rPr>
        <w:t xml:space="preserve">Упругие волны. </w:t>
      </w:r>
      <w:r w:rsidRPr="00BC7E0E">
        <w:rPr>
          <w:rFonts w:ascii="Times New Roman" w:hAnsi="Times New Roman" w:cs="Times New Roman"/>
          <w:sz w:val="28"/>
          <w:szCs w:val="28"/>
        </w:rPr>
        <w:t>Поперечные и продольные волны. Характеристики волны. Уравнение плоской бегущей волны. Интерференция волн. Понятие о дифракции волн. Звуковые волны. Ультразвук и его применение.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b/>
          <w:bCs/>
          <w:sz w:val="28"/>
          <w:szCs w:val="28"/>
        </w:rPr>
        <w:t xml:space="preserve">Электромагнитные колебания. </w:t>
      </w:r>
      <w:r w:rsidRPr="00BC7E0E">
        <w:rPr>
          <w:rFonts w:ascii="Times New Roman" w:hAnsi="Times New Roman" w:cs="Times New Roman"/>
          <w:sz w:val="28"/>
          <w:szCs w:val="28"/>
        </w:rPr>
        <w:t>Свободные электромагнитные колебания. Превращение энергии в колебательном контуре. Затухающие электромагнитные колебания. Генератор незатухающих электромагнитных колебаний. Вынужденные электрические колебания. Переменный ток. Генератор переменного тока. Емкостное и индуктивное сопротивления переменного тока. Закон Ома для электрической цепи переменного тока. Работа и мощность переменного тока. Генераторы тока.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sz w:val="28"/>
          <w:szCs w:val="28"/>
        </w:rPr>
        <w:t>Трансформаторы. Токи высокой частоты. Получение, передача и распределение электроэнергии.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b/>
          <w:bCs/>
          <w:sz w:val="28"/>
          <w:szCs w:val="28"/>
        </w:rPr>
        <w:t xml:space="preserve">Электромагнитные волны. </w:t>
      </w:r>
      <w:r w:rsidRPr="00BC7E0E">
        <w:rPr>
          <w:rFonts w:ascii="Times New Roman" w:hAnsi="Times New Roman" w:cs="Times New Roman"/>
          <w:sz w:val="28"/>
          <w:szCs w:val="28"/>
        </w:rPr>
        <w:t>Электромагнитное поле как особый вид материи. Электромагнитные волны. Вибратор Герца. Открытый колебательный контур. Изобретение радио А. С. Поповым. Понятие о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sz w:val="28"/>
          <w:szCs w:val="28"/>
        </w:rPr>
        <w:t>радиосвязи. Применение электромагнитных волн.</w:t>
      </w:r>
    </w:p>
    <w:p w:rsidR="00D77067" w:rsidRPr="00BC7E0E" w:rsidRDefault="00D77067" w:rsidP="00D77067">
      <w:pPr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</w:rPr>
      </w:pPr>
      <w:r w:rsidRPr="00BC7E0E"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</w:rPr>
        <w:t>Демонстрации</w:t>
      </w:r>
    </w:p>
    <w:p w:rsidR="00D77067" w:rsidRPr="00BC7E0E" w:rsidRDefault="00D77067" w:rsidP="00D77067">
      <w:pPr>
        <w:rPr>
          <w:rFonts w:ascii="Times New Roman" w:eastAsia="SchoolBookCSanPin-Regular" w:hAnsi="Times New Roman" w:cs="Times New Roman"/>
          <w:sz w:val="28"/>
          <w:szCs w:val="28"/>
        </w:rPr>
      </w:pPr>
      <w:r w:rsidRPr="00BC7E0E">
        <w:rPr>
          <w:rFonts w:ascii="Times New Roman" w:eastAsia="SchoolBookCSanPin-Regular" w:hAnsi="Times New Roman" w:cs="Times New Roman"/>
          <w:sz w:val="28"/>
          <w:szCs w:val="28"/>
        </w:rPr>
        <w:t>Свободные и вынужденные механические колебания.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sz w:val="28"/>
          <w:szCs w:val="28"/>
        </w:rPr>
        <w:t>Резонанс.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sz w:val="28"/>
          <w:szCs w:val="28"/>
        </w:rPr>
        <w:t>Образование и распространение упругих волн.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sz w:val="28"/>
          <w:szCs w:val="28"/>
        </w:rPr>
        <w:t>Частота колебаний и высота тона звука.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sz w:val="28"/>
          <w:szCs w:val="28"/>
        </w:rPr>
        <w:t>Свободные электромагнитные колебания.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sz w:val="28"/>
          <w:szCs w:val="28"/>
        </w:rPr>
        <w:t>Осциллограмма переменного тока.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sz w:val="28"/>
          <w:szCs w:val="28"/>
        </w:rPr>
        <w:t>Конденсатор в цепи переменного тока.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sz w:val="28"/>
          <w:szCs w:val="28"/>
        </w:rPr>
        <w:t>Катушка индуктивности в цепи переменного тока.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sz w:val="28"/>
          <w:szCs w:val="28"/>
        </w:rPr>
        <w:t>Резонанс в последовательной цепи переменного тока.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sz w:val="28"/>
          <w:szCs w:val="28"/>
        </w:rPr>
        <w:t>Излучение и прием электромагнитных волн.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sz w:val="28"/>
          <w:szCs w:val="28"/>
        </w:rPr>
        <w:t>Радиосвязь.</w:t>
      </w:r>
    </w:p>
    <w:p w:rsidR="00D77067" w:rsidRPr="00BC7E0E" w:rsidRDefault="00D77067" w:rsidP="00D77067">
      <w:pPr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</w:rPr>
      </w:pPr>
      <w:r w:rsidRPr="00BC7E0E"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</w:rPr>
        <w:lastRenderedPageBreak/>
        <w:t>Лабораторные работы</w:t>
      </w:r>
    </w:p>
    <w:p w:rsidR="00D77067" w:rsidRPr="00BC7E0E" w:rsidRDefault="00D77067" w:rsidP="00D77067">
      <w:pPr>
        <w:rPr>
          <w:rFonts w:ascii="Times New Roman" w:eastAsia="SchoolBookCSanPin-Regular" w:hAnsi="Times New Roman" w:cs="Times New Roman"/>
          <w:sz w:val="28"/>
          <w:szCs w:val="28"/>
        </w:rPr>
      </w:pPr>
      <w:r w:rsidRPr="00BC7E0E">
        <w:rPr>
          <w:rFonts w:ascii="Times New Roman" w:eastAsia="SchoolBookCSanPin-Regular" w:hAnsi="Times New Roman" w:cs="Times New Roman"/>
          <w:sz w:val="28"/>
          <w:szCs w:val="28"/>
        </w:rPr>
        <w:t>Изучение зависимости периода колебаний нитяного (или пружинного) маятника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sz w:val="28"/>
          <w:szCs w:val="28"/>
        </w:rPr>
        <w:t>от длины нити (или массы груза).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sz w:val="28"/>
          <w:szCs w:val="28"/>
        </w:rPr>
        <w:t xml:space="preserve">Индуктивные и </w:t>
      </w:r>
      <w:proofErr w:type="gramStart"/>
      <w:r w:rsidRPr="00BC7E0E">
        <w:rPr>
          <w:rFonts w:ascii="Times New Roman" w:hAnsi="Times New Roman" w:cs="Times New Roman"/>
          <w:sz w:val="28"/>
          <w:szCs w:val="28"/>
        </w:rPr>
        <w:t>емкостное</w:t>
      </w:r>
      <w:proofErr w:type="gramEnd"/>
      <w:r w:rsidRPr="00BC7E0E">
        <w:rPr>
          <w:rFonts w:ascii="Times New Roman" w:hAnsi="Times New Roman" w:cs="Times New Roman"/>
          <w:sz w:val="28"/>
          <w:szCs w:val="28"/>
        </w:rPr>
        <w:t xml:space="preserve"> сопротивления в цепи переменного тока</w:t>
      </w:r>
    </w:p>
    <w:p w:rsidR="00D77067" w:rsidRPr="00BC7E0E" w:rsidRDefault="00D77067" w:rsidP="00D77067">
      <w:pPr>
        <w:rPr>
          <w:rFonts w:ascii="Times New Roman" w:eastAsia="SchoolBookCSanPin-Regular" w:hAnsi="Times New Roman" w:cs="Times New Roman"/>
          <w:b/>
          <w:sz w:val="28"/>
          <w:szCs w:val="28"/>
        </w:rPr>
      </w:pPr>
      <w:r w:rsidRPr="00BC7E0E">
        <w:rPr>
          <w:rFonts w:ascii="Times New Roman" w:eastAsia="SchoolBookCSanPin-Regular" w:hAnsi="Times New Roman" w:cs="Times New Roman"/>
          <w:b/>
          <w:sz w:val="28"/>
          <w:szCs w:val="28"/>
        </w:rPr>
        <w:t>5. Оптика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 xml:space="preserve">Природа света. </w:t>
      </w:r>
      <w:r w:rsidRPr="00BC7E0E">
        <w:rPr>
          <w:rFonts w:ascii="Times New Roman" w:eastAsia="SchoolBookCSanPin-Regular" w:hAnsi="Times New Roman" w:cs="Times New Roman"/>
          <w:sz w:val="28"/>
          <w:szCs w:val="28"/>
        </w:rPr>
        <w:t>Скорость распространения света. Законы отражения и прелом</w:t>
      </w:r>
      <w:r w:rsidRPr="00BC7E0E">
        <w:rPr>
          <w:rFonts w:ascii="Times New Roman" w:hAnsi="Times New Roman" w:cs="Times New Roman"/>
          <w:sz w:val="28"/>
          <w:szCs w:val="28"/>
        </w:rPr>
        <w:t>ления света. Полное отражение. Линзы. Глаз как оптическая система. Оптические приборы.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b/>
          <w:bCs/>
          <w:sz w:val="28"/>
          <w:szCs w:val="28"/>
        </w:rPr>
        <w:t xml:space="preserve">Волновые свойства света. </w:t>
      </w:r>
      <w:r w:rsidRPr="00BC7E0E">
        <w:rPr>
          <w:rFonts w:ascii="Times New Roman" w:hAnsi="Times New Roman" w:cs="Times New Roman"/>
          <w:sz w:val="28"/>
          <w:szCs w:val="28"/>
        </w:rPr>
        <w:t xml:space="preserve">Интерференция света. Когерентность световых лучей. Интерференция в тонких пленках. Полосы равной толщины. Кольца Ньютона. Использование интерференции в науке и технике. Дифракция света. Дифракция на щели в параллельных лучах. Дифракционная решетка. Понятие о голографии. Поляризация поперечных волн. Поляризация света. Двойное лучепреломление. Поляроиды. Дисперсия света. Виды спектров. Спектры испускания. Спектры </w:t>
      </w:r>
      <w:proofErr w:type="spellStart"/>
      <w:r w:rsidRPr="00BC7E0E">
        <w:rPr>
          <w:rFonts w:ascii="Times New Roman" w:hAnsi="Times New Roman" w:cs="Times New Roman"/>
          <w:sz w:val="28"/>
          <w:szCs w:val="28"/>
        </w:rPr>
        <w:t>поглощения</w:t>
      </w:r>
      <w:proofErr w:type="gramStart"/>
      <w:r w:rsidRPr="00BC7E0E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BC7E0E">
        <w:rPr>
          <w:rFonts w:ascii="Times New Roman" w:hAnsi="Times New Roman" w:cs="Times New Roman"/>
          <w:sz w:val="28"/>
          <w:szCs w:val="28"/>
        </w:rPr>
        <w:t>льтрафиолетовое</w:t>
      </w:r>
      <w:proofErr w:type="spellEnd"/>
      <w:r w:rsidRPr="00BC7E0E">
        <w:rPr>
          <w:rFonts w:ascii="Times New Roman" w:hAnsi="Times New Roman" w:cs="Times New Roman"/>
          <w:sz w:val="28"/>
          <w:szCs w:val="28"/>
        </w:rPr>
        <w:t xml:space="preserve"> и инфракрасное излучения. Рентгеновские лучи. Их природа и свойства.</w:t>
      </w:r>
    </w:p>
    <w:p w:rsidR="00D77067" w:rsidRPr="00BC7E0E" w:rsidRDefault="00D77067" w:rsidP="00D77067">
      <w:pPr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</w:rPr>
      </w:pPr>
      <w:r w:rsidRPr="00BC7E0E"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</w:rPr>
        <w:t>Демонстрации</w:t>
      </w:r>
    </w:p>
    <w:p w:rsidR="00D77067" w:rsidRPr="00BC7E0E" w:rsidRDefault="00D77067" w:rsidP="00D77067">
      <w:pPr>
        <w:rPr>
          <w:rFonts w:ascii="Times New Roman" w:eastAsia="SchoolBookCSanPin-Regular" w:hAnsi="Times New Roman" w:cs="Times New Roman"/>
          <w:sz w:val="28"/>
          <w:szCs w:val="28"/>
        </w:rPr>
      </w:pPr>
      <w:r w:rsidRPr="00BC7E0E">
        <w:rPr>
          <w:rFonts w:ascii="Times New Roman" w:eastAsia="SchoolBookCSanPin-Regular" w:hAnsi="Times New Roman" w:cs="Times New Roman"/>
          <w:sz w:val="28"/>
          <w:szCs w:val="28"/>
        </w:rPr>
        <w:t>Законы отражения и преломления света.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sz w:val="28"/>
          <w:szCs w:val="28"/>
        </w:rPr>
        <w:t>Полное внутреннее отражение.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sz w:val="28"/>
          <w:szCs w:val="28"/>
        </w:rPr>
        <w:t>Оптические приборы.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sz w:val="28"/>
          <w:szCs w:val="28"/>
        </w:rPr>
        <w:t>Интерференция света.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sz w:val="28"/>
          <w:szCs w:val="28"/>
        </w:rPr>
        <w:t>Дифракция света.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sz w:val="28"/>
          <w:szCs w:val="28"/>
        </w:rPr>
        <w:t>Поляризация света.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sz w:val="28"/>
          <w:szCs w:val="28"/>
        </w:rPr>
        <w:t>Получение спектра с помощью призмы.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sz w:val="28"/>
          <w:szCs w:val="28"/>
        </w:rPr>
        <w:t>Получение спектра с помощью дифракционной решетки.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sz w:val="28"/>
          <w:szCs w:val="28"/>
        </w:rPr>
        <w:t>Спектроскоп.</w:t>
      </w:r>
    </w:p>
    <w:p w:rsidR="00D77067" w:rsidRPr="00BC7E0E" w:rsidRDefault="00D77067" w:rsidP="00D77067">
      <w:pPr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</w:rPr>
      </w:pPr>
      <w:r w:rsidRPr="00BC7E0E"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</w:rPr>
        <w:t>Лабораторные работы</w:t>
      </w:r>
    </w:p>
    <w:p w:rsidR="00D77067" w:rsidRPr="00BC7E0E" w:rsidRDefault="00D77067" w:rsidP="00D77067">
      <w:pPr>
        <w:rPr>
          <w:rFonts w:ascii="Times New Roman" w:eastAsia="SchoolBookCSanPin-Regular" w:hAnsi="Times New Roman" w:cs="Times New Roman"/>
          <w:sz w:val="28"/>
          <w:szCs w:val="28"/>
        </w:rPr>
      </w:pPr>
      <w:r w:rsidRPr="00BC7E0E">
        <w:rPr>
          <w:rFonts w:ascii="Times New Roman" w:eastAsia="SchoolBookCSanPin-Regular" w:hAnsi="Times New Roman" w:cs="Times New Roman"/>
          <w:sz w:val="28"/>
          <w:szCs w:val="28"/>
        </w:rPr>
        <w:t>Изучение изображения предметов в тонкой линзе.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sz w:val="28"/>
          <w:szCs w:val="28"/>
        </w:rPr>
        <w:t>Изучение интерференции и дифракции света.</w:t>
      </w:r>
    </w:p>
    <w:p w:rsidR="0059717E" w:rsidRPr="00BC7E0E" w:rsidRDefault="00B04533" w:rsidP="00D77067">
      <w:pPr>
        <w:rPr>
          <w:rFonts w:ascii="Times New Roman" w:hAnsi="Times New Roman" w:cs="Times New Roman"/>
          <w:b/>
          <w:sz w:val="28"/>
          <w:szCs w:val="28"/>
        </w:rPr>
      </w:pPr>
      <w:r w:rsidRPr="00BC7E0E">
        <w:rPr>
          <w:rFonts w:ascii="Times New Roman" w:hAnsi="Times New Roman" w:cs="Times New Roman"/>
          <w:b/>
          <w:sz w:val="28"/>
          <w:szCs w:val="28"/>
        </w:rPr>
        <w:lastRenderedPageBreak/>
        <w:t>6. Основы специальной теории относительности</w:t>
      </w:r>
      <w:r w:rsidR="0059717E" w:rsidRPr="00BC7E0E">
        <w:rPr>
          <w:rFonts w:ascii="Times New Roman" w:hAnsi="Times New Roman" w:cs="Times New Roman"/>
          <w:b/>
          <w:sz w:val="28"/>
          <w:szCs w:val="28"/>
        </w:rPr>
        <w:t>.</w:t>
      </w:r>
    </w:p>
    <w:p w:rsidR="00B04533" w:rsidRPr="00BC7E0E" w:rsidRDefault="00B04533" w:rsidP="00D77067">
      <w:pPr>
        <w:rPr>
          <w:rFonts w:ascii="Times New Roman" w:eastAsia="SchoolBookCSanPin-Regular" w:hAnsi="Times New Roman" w:cs="Times New Roman"/>
          <w:b/>
          <w:sz w:val="28"/>
          <w:szCs w:val="28"/>
        </w:rPr>
      </w:pPr>
      <w:r w:rsidRPr="00BC7E0E">
        <w:rPr>
          <w:rFonts w:ascii="Times New Roman" w:hAnsi="Times New Roman" w:cs="Times New Roman"/>
          <w:sz w:val="28"/>
          <w:szCs w:val="28"/>
        </w:rPr>
        <w:t xml:space="preserve"> Инвариантность модуля скорости света в вакууме. Постулаты Эйнштейна. Пространство и время специальной теории относительности. Связь массы и энергии свободной частицы. Энергия покоя.</w:t>
      </w:r>
    </w:p>
    <w:p w:rsidR="0059717E" w:rsidRPr="00BC7E0E" w:rsidRDefault="0059717E" w:rsidP="00D77067">
      <w:pPr>
        <w:rPr>
          <w:rFonts w:ascii="Times New Roman" w:hAnsi="Times New Roman" w:cs="Times New Roman"/>
          <w:b/>
          <w:sz w:val="28"/>
          <w:szCs w:val="28"/>
        </w:rPr>
      </w:pPr>
      <w:r w:rsidRPr="00BC7E0E">
        <w:rPr>
          <w:rFonts w:ascii="Times New Roman" w:hAnsi="Times New Roman" w:cs="Times New Roman"/>
          <w:b/>
          <w:sz w:val="28"/>
          <w:szCs w:val="28"/>
        </w:rPr>
        <w:t>7. Элементы квантовой физики</w:t>
      </w:r>
    </w:p>
    <w:p w:rsidR="0059717E" w:rsidRPr="00BC7E0E" w:rsidRDefault="0059717E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b/>
          <w:sz w:val="28"/>
          <w:szCs w:val="28"/>
        </w:rPr>
        <w:t xml:space="preserve"> Квантовая оптика.</w:t>
      </w:r>
    </w:p>
    <w:p w:rsidR="00A864C9" w:rsidRPr="00BC7E0E" w:rsidRDefault="0059717E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sz w:val="28"/>
          <w:szCs w:val="28"/>
        </w:rPr>
        <w:t>Тепловое излучение. Распределение энергии в спектре абсолютно чёрного тела. Квантовая гипотеза Планка. Фотоны. Внешний фотоэлектрический эффект. Внутренний фотоэффект. Типы фотоэлементов. Давление света. Понятие о корпускулярно-волновой природе света.</w:t>
      </w:r>
    </w:p>
    <w:p w:rsidR="00A864C9" w:rsidRPr="00BC7E0E" w:rsidRDefault="00A864C9" w:rsidP="00D77067">
      <w:pPr>
        <w:rPr>
          <w:rFonts w:ascii="Times New Roman" w:hAnsi="Times New Roman" w:cs="Times New Roman"/>
          <w:b/>
          <w:sz w:val="28"/>
          <w:szCs w:val="28"/>
        </w:rPr>
      </w:pPr>
      <w:r w:rsidRPr="00BC7E0E">
        <w:rPr>
          <w:rFonts w:ascii="Times New Roman" w:hAnsi="Times New Roman" w:cs="Times New Roman"/>
          <w:b/>
          <w:sz w:val="28"/>
          <w:szCs w:val="28"/>
        </w:rPr>
        <w:t xml:space="preserve">Физика атома. </w:t>
      </w:r>
    </w:p>
    <w:p w:rsidR="0059717E" w:rsidRPr="00BC7E0E" w:rsidRDefault="00A864C9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sz w:val="28"/>
          <w:szCs w:val="28"/>
        </w:rPr>
        <w:t>Развитие взглядов на строение вещества. Закономерности в атомных спектрах водорода. Ядерная модель атома. Опыты Э. Резерфорда. Модель атома водорода по Н.Бору. Гипотеза де Бройля. Соотношение неопределённостей Гейзенберга. Квантовые генераторы.</w:t>
      </w:r>
    </w:p>
    <w:p w:rsidR="001B3CE6" w:rsidRPr="00BC7E0E" w:rsidRDefault="001B3CE6" w:rsidP="00D77067">
      <w:pPr>
        <w:rPr>
          <w:rFonts w:ascii="Times New Roman" w:hAnsi="Times New Roman" w:cs="Times New Roman"/>
          <w:b/>
          <w:sz w:val="28"/>
          <w:szCs w:val="28"/>
        </w:rPr>
      </w:pPr>
      <w:r w:rsidRPr="00BC7E0E">
        <w:rPr>
          <w:rFonts w:ascii="Times New Roman" w:hAnsi="Times New Roman" w:cs="Times New Roman"/>
          <w:b/>
          <w:sz w:val="28"/>
          <w:szCs w:val="28"/>
        </w:rPr>
        <w:t>8.Ас</w:t>
      </w:r>
      <w:r w:rsidR="006C7C80">
        <w:rPr>
          <w:rFonts w:ascii="Times New Roman" w:hAnsi="Times New Roman" w:cs="Times New Roman"/>
          <w:b/>
          <w:sz w:val="28"/>
          <w:szCs w:val="28"/>
        </w:rPr>
        <w:t>т</w:t>
      </w:r>
      <w:r w:rsidRPr="00BC7E0E">
        <w:rPr>
          <w:rFonts w:ascii="Times New Roman" w:hAnsi="Times New Roman" w:cs="Times New Roman"/>
          <w:b/>
          <w:sz w:val="28"/>
          <w:szCs w:val="28"/>
        </w:rPr>
        <w:t>рономия.</w:t>
      </w:r>
    </w:p>
    <w:p w:rsidR="001B3CE6" w:rsidRPr="00BC7E0E" w:rsidRDefault="001B3CE6" w:rsidP="00D77067">
      <w:pPr>
        <w:rPr>
          <w:rFonts w:ascii="Times New Roman" w:hAnsi="Times New Roman" w:cs="Times New Roman"/>
          <w:b/>
          <w:sz w:val="28"/>
          <w:szCs w:val="28"/>
        </w:rPr>
      </w:pPr>
      <w:r w:rsidRPr="00BC7E0E">
        <w:rPr>
          <w:rFonts w:ascii="Times New Roman" w:hAnsi="Times New Roman" w:cs="Times New Roman"/>
          <w:b/>
          <w:sz w:val="28"/>
          <w:szCs w:val="28"/>
        </w:rPr>
        <w:t>Представление о строении Солнечной системы, эволюции звёзд и Вселенной, пространственно-временных масштабах  Вселенной.</w:t>
      </w:r>
    </w:p>
    <w:p w:rsidR="006351B9" w:rsidRPr="00BC7E0E" w:rsidRDefault="00BC7E0E" w:rsidP="006351B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C7E0E">
        <w:rPr>
          <w:rFonts w:ascii="Times New Roman" w:hAnsi="Times New Roman" w:cs="Times New Roman"/>
          <w:color w:val="000000"/>
          <w:sz w:val="28"/>
          <w:szCs w:val="28"/>
        </w:rPr>
        <w:t>Введение.</w:t>
      </w:r>
      <w:r w:rsidR="006351B9" w:rsidRPr="00BC7E0E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представлений о строении мира. Геоцентрическая система мира. Гелиоцентрическая система мира. Структура и масштабы Вселенной</w:t>
      </w:r>
      <w:proofErr w:type="gramStart"/>
      <w:r w:rsidR="006351B9" w:rsidRPr="00BC7E0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C7E0E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BC7E0E">
        <w:rPr>
          <w:rFonts w:ascii="Times New Roman" w:hAnsi="Times New Roman" w:cs="Times New Roman"/>
          <w:color w:val="000000"/>
          <w:sz w:val="28"/>
          <w:szCs w:val="28"/>
        </w:rPr>
        <w:t xml:space="preserve">онфигурации планет и условия их видимости. </w:t>
      </w:r>
      <w:r w:rsidR="0075137A">
        <w:rPr>
          <w:rFonts w:ascii="Times New Roman" w:hAnsi="Times New Roman" w:cs="Times New Roman"/>
          <w:color w:val="000000"/>
          <w:sz w:val="28"/>
          <w:szCs w:val="28"/>
        </w:rPr>
        <w:t>Общие характеристики планет.</w:t>
      </w:r>
      <w:r w:rsidRPr="009244F9">
        <w:rPr>
          <w:rFonts w:ascii="Times New Roman" w:hAnsi="Times New Roman" w:cs="Times New Roman"/>
          <w:color w:val="000000"/>
          <w:sz w:val="28"/>
          <w:szCs w:val="28"/>
        </w:rPr>
        <w:t xml:space="preserve"> Солнечная система как комплекс тел, имеющих общее происхождение</w:t>
      </w:r>
      <w:r w:rsidR="0075137A">
        <w:rPr>
          <w:rFonts w:ascii="Times New Roman" w:hAnsi="Times New Roman" w:cs="Times New Roman"/>
          <w:color w:val="000000"/>
          <w:sz w:val="28"/>
          <w:szCs w:val="28"/>
        </w:rPr>
        <w:t xml:space="preserve">. Система Земля—Луна.  Планеты земной группы. </w:t>
      </w:r>
      <w:r w:rsidR="0075137A" w:rsidRPr="009244F9">
        <w:rPr>
          <w:rFonts w:ascii="Times New Roman" w:hAnsi="Times New Roman" w:cs="Times New Roman"/>
          <w:color w:val="000000"/>
          <w:sz w:val="28"/>
          <w:szCs w:val="28"/>
        </w:rPr>
        <w:t>Малые тела Солнечной системы</w:t>
      </w:r>
      <w:r w:rsidR="0075137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C7E0E">
        <w:rPr>
          <w:rFonts w:ascii="Times New Roman" w:hAnsi="Times New Roman" w:cs="Times New Roman"/>
          <w:color w:val="000000"/>
          <w:sz w:val="28"/>
          <w:szCs w:val="28"/>
        </w:rPr>
        <w:t xml:space="preserve"> Движение искусственных спутников Земли и космических аппаратов в Солнечной системе.</w:t>
      </w:r>
    </w:p>
    <w:p w:rsidR="001B3CE6" w:rsidRDefault="001B3CE6" w:rsidP="00D77067">
      <w:pPr>
        <w:rPr>
          <w:rFonts w:ascii="Times New Roman" w:hAnsi="Times New Roman" w:cs="Times New Roman"/>
          <w:b/>
          <w:sz w:val="28"/>
          <w:szCs w:val="28"/>
        </w:rPr>
      </w:pPr>
      <w:r w:rsidRPr="00BC7E0E">
        <w:rPr>
          <w:rFonts w:ascii="Times New Roman" w:hAnsi="Times New Roman" w:cs="Times New Roman"/>
          <w:b/>
          <w:sz w:val="28"/>
          <w:szCs w:val="28"/>
        </w:rPr>
        <w:t>Сущность наблюдаемых во Вселенной явлений</w:t>
      </w:r>
      <w:r w:rsidR="0075137A">
        <w:rPr>
          <w:rFonts w:ascii="Times New Roman" w:hAnsi="Times New Roman" w:cs="Times New Roman"/>
          <w:b/>
          <w:sz w:val="28"/>
          <w:szCs w:val="28"/>
        </w:rPr>
        <w:t>.</w:t>
      </w:r>
    </w:p>
    <w:p w:rsidR="0075137A" w:rsidRPr="00BC7E0E" w:rsidRDefault="00C80E8D" w:rsidP="006C7C80">
      <w:pPr>
        <w:rPr>
          <w:rFonts w:ascii="Times New Roman" w:hAnsi="Times New Roman" w:cs="Times New Roman"/>
          <w:b/>
          <w:sz w:val="28"/>
          <w:szCs w:val="28"/>
        </w:rPr>
      </w:pPr>
      <w:r w:rsidRPr="009244F9">
        <w:rPr>
          <w:rFonts w:ascii="Times New Roman" w:hAnsi="Times New Roman" w:cs="Times New Roman"/>
          <w:color w:val="000000"/>
          <w:sz w:val="28"/>
          <w:szCs w:val="28"/>
        </w:rPr>
        <w:t>Млечный Путь и Галактика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вёздные скопления и ассоциации.</w:t>
      </w:r>
      <w:r w:rsidRPr="009244F9">
        <w:rPr>
          <w:rFonts w:ascii="Times New Roman" w:hAnsi="Times New Roman" w:cs="Times New Roman"/>
          <w:color w:val="000000"/>
          <w:sz w:val="28"/>
          <w:szCs w:val="28"/>
        </w:rPr>
        <w:t xml:space="preserve"> Межзвёздная среда: газ и пыль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244F9">
        <w:rPr>
          <w:rFonts w:ascii="Times New Roman" w:hAnsi="Times New Roman" w:cs="Times New Roman"/>
          <w:color w:val="000000"/>
          <w:sz w:val="28"/>
          <w:szCs w:val="28"/>
        </w:rPr>
        <w:t xml:space="preserve"> Движение звёзд в Галактике. Её вращение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244F9">
        <w:rPr>
          <w:rFonts w:ascii="Times New Roman" w:hAnsi="Times New Roman" w:cs="Times New Roman"/>
          <w:color w:val="000000"/>
          <w:sz w:val="28"/>
          <w:szCs w:val="28"/>
        </w:rPr>
        <w:t xml:space="preserve"> Другие звёздные системы — галактики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C7C80">
        <w:rPr>
          <w:rFonts w:ascii="Times New Roman" w:hAnsi="Times New Roman" w:cs="Times New Roman"/>
          <w:color w:val="000000"/>
          <w:sz w:val="28"/>
          <w:szCs w:val="28"/>
        </w:rPr>
        <w:t xml:space="preserve"> Светимость звёзд.</w:t>
      </w:r>
      <w:r w:rsidR="006C7C80" w:rsidRPr="009244F9">
        <w:rPr>
          <w:rFonts w:ascii="Times New Roman" w:hAnsi="Times New Roman" w:cs="Times New Roman"/>
          <w:color w:val="000000"/>
          <w:sz w:val="28"/>
          <w:szCs w:val="28"/>
        </w:rPr>
        <w:t xml:space="preserve"> Сп</w:t>
      </w:r>
      <w:r w:rsidR="006C7C80">
        <w:rPr>
          <w:rFonts w:ascii="Times New Roman" w:hAnsi="Times New Roman" w:cs="Times New Roman"/>
          <w:color w:val="000000"/>
          <w:sz w:val="28"/>
          <w:szCs w:val="28"/>
        </w:rPr>
        <w:t xml:space="preserve">ектры, цвет и температура звёзд. </w:t>
      </w:r>
      <w:r w:rsidR="006C7C80" w:rsidRPr="009244F9">
        <w:rPr>
          <w:rFonts w:ascii="Times New Roman" w:hAnsi="Times New Roman" w:cs="Times New Roman"/>
          <w:color w:val="000000"/>
          <w:sz w:val="28"/>
          <w:szCs w:val="28"/>
        </w:rPr>
        <w:t>Новые и сверхновые звёзды</w:t>
      </w:r>
      <w:r w:rsidR="006C7C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3CE6" w:rsidRPr="00BC7E0E" w:rsidRDefault="001B3CE6" w:rsidP="00D77067">
      <w:pPr>
        <w:rPr>
          <w:rFonts w:ascii="Times New Roman" w:hAnsi="Times New Roman" w:cs="Times New Roman"/>
          <w:b/>
          <w:sz w:val="28"/>
          <w:szCs w:val="28"/>
        </w:rPr>
      </w:pPr>
      <w:r w:rsidRPr="00BC7E0E">
        <w:rPr>
          <w:rFonts w:ascii="Times New Roman" w:hAnsi="Times New Roman" w:cs="Times New Roman"/>
          <w:b/>
          <w:sz w:val="28"/>
          <w:szCs w:val="28"/>
        </w:rPr>
        <w:t>Основополагающие астрономические понятия, теории законы и закономерности.</w:t>
      </w:r>
    </w:p>
    <w:p w:rsidR="001B3CE6" w:rsidRPr="00BC7E0E" w:rsidRDefault="0075137A" w:rsidP="00D77067">
      <w:pPr>
        <w:rPr>
          <w:rFonts w:ascii="Times New Roman" w:hAnsi="Times New Roman" w:cs="Times New Roman"/>
          <w:b/>
          <w:sz w:val="28"/>
          <w:szCs w:val="28"/>
        </w:rPr>
      </w:pPr>
      <w:r w:rsidRPr="00BC7E0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Синодический и сидерический (звездный) периоды обращения планет. Горизонтальный  параллакс. </w:t>
      </w:r>
      <w:r w:rsidR="00BC7E0E" w:rsidRPr="00BC7E0E">
        <w:rPr>
          <w:rFonts w:ascii="Times New Roman" w:hAnsi="Times New Roman" w:cs="Times New Roman"/>
          <w:color w:val="000000"/>
          <w:sz w:val="28"/>
          <w:szCs w:val="28"/>
        </w:rPr>
        <w:t>Определение расстояний и размеров тел в Солнечной системе. Законы Кеплера. Движение небесных тел под действием сил тяготения. Определение массы небесных тел</w:t>
      </w:r>
      <w:r w:rsidR="00C80E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3CE6" w:rsidRDefault="001B3CE6" w:rsidP="00D77067">
      <w:pPr>
        <w:rPr>
          <w:rFonts w:ascii="Times New Roman" w:hAnsi="Times New Roman" w:cs="Times New Roman"/>
          <w:b/>
          <w:sz w:val="28"/>
          <w:szCs w:val="28"/>
        </w:rPr>
      </w:pPr>
      <w:r w:rsidRPr="00BC7E0E">
        <w:rPr>
          <w:rFonts w:ascii="Times New Roman" w:hAnsi="Times New Roman" w:cs="Times New Roman"/>
          <w:b/>
          <w:sz w:val="28"/>
          <w:szCs w:val="28"/>
        </w:rPr>
        <w:t>Представление о значении астрономии в практической деятельности человека и дальнейшем научно-техническом развитии.</w:t>
      </w:r>
    </w:p>
    <w:p w:rsidR="0075137A" w:rsidRPr="009244F9" w:rsidRDefault="00C80E8D" w:rsidP="0075137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244F9">
        <w:rPr>
          <w:rFonts w:ascii="Times New Roman" w:hAnsi="Times New Roman" w:cs="Times New Roman"/>
          <w:color w:val="000000"/>
          <w:sz w:val="28"/>
          <w:szCs w:val="28"/>
        </w:rPr>
        <w:t>Особенности астроном</w:t>
      </w:r>
      <w:proofErr w:type="gramStart"/>
      <w:r w:rsidRPr="009244F9">
        <w:rPr>
          <w:rFonts w:ascii="Times New Roman" w:hAnsi="Times New Roman" w:cs="Times New Roman"/>
          <w:color w:val="000000"/>
          <w:sz w:val="28"/>
          <w:szCs w:val="28"/>
        </w:rPr>
        <w:t>ии и её</w:t>
      </w:r>
      <w:proofErr w:type="gramEnd"/>
      <w:r w:rsidRPr="009244F9">
        <w:rPr>
          <w:rFonts w:ascii="Times New Roman" w:hAnsi="Times New Roman" w:cs="Times New Roman"/>
          <w:color w:val="000000"/>
          <w:sz w:val="28"/>
          <w:szCs w:val="28"/>
        </w:rPr>
        <w:t xml:space="preserve"> методов</w:t>
      </w:r>
      <w:r w:rsidR="00E13BE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E13BEC" w:rsidRPr="00E13BEC">
        <w:rPr>
          <w:rFonts w:ascii="Times New Roman" w:hAnsi="Times New Roman" w:cs="Times New Roman"/>
          <w:color w:val="000000"/>
          <w:sz w:val="28"/>
          <w:szCs w:val="28"/>
        </w:rPr>
        <w:t>аблюдения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 Телескопы. </w:t>
      </w:r>
      <w:r w:rsidR="0075137A" w:rsidRPr="009244F9">
        <w:rPr>
          <w:rFonts w:ascii="Times New Roman" w:hAnsi="Times New Roman" w:cs="Times New Roman"/>
          <w:color w:val="000000"/>
          <w:sz w:val="28"/>
          <w:szCs w:val="28"/>
        </w:rPr>
        <w:t>Небесные координаты и звёздные карты</w:t>
      </w:r>
      <w:r w:rsidR="0075137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5137A" w:rsidRPr="009244F9">
        <w:rPr>
          <w:rFonts w:ascii="Times New Roman" w:hAnsi="Times New Roman" w:cs="Times New Roman"/>
          <w:color w:val="000000"/>
          <w:sz w:val="28"/>
          <w:szCs w:val="28"/>
        </w:rPr>
        <w:t xml:space="preserve"> Видимое движение звёзд на различных географических широтах</w:t>
      </w:r>
      <w:r w:rsidR="0075137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5137A" w:rsidRPr="009244F9">
        <w:rPr>
          <w:rFonts w:ascii="Times New Roman" w:hAnsi="Times New Roman" w:cs="Times New Roman"/>
          <w:color w:val="000000"/>
          <w:sz w:val="28"/>
          <w:szCs w:val="28"/>
        </w:rPr>
        <w:t> Высота полюса мира над горизонтом</w:t>
      </w:r>
      <w:r w:rsidR="0075137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5137A" w:rsidRPr="009244F9">
        <w:rPr>
          <w:rFonts w:ascii="Times New Roman" w:hAnsi="Times New Roman" w:cs="Times New Roman"/>
          <w:color w:val="000000"/>
          <w:sz w:val="28"/>
          <w:szCs w:val="28"/>
        </w:rPr>
        <w:t> Высота светила в кульминации</w:t>
      </w:r>
      <w:r w:rsidR="0075137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5137A" w:rsidRPr="009244F9">
        <w:rPr>
          <w:rFonts w:ascii="Times New Roman" w:hAnsi="Times New Roman" w:cs="Times New Roman"/>
          <w:color w:val="000000"/>
          <w:sz w:val="28"/>
          <w:szCs w:val="28"/>
        </w:rPr>
        <w:t xml:space="preserve"> Годичное движение Солнца по небу. Эклиптика</w:t>
      </w:r>
      <w:r w:rsidR="0075137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5137A" w:rsidRPr="009244F9">
        <w:rPr>
          <w:rFonts w:ascii="Times New Roman" w:hAnsi="Times New Roman" w:cs="Times New Roman"/>
          <w:color w:val="000000"/>
          <w:sz w:val="28"/>
          <w:szCs w:val="28"/>
        </w:rPr>
        <w:t>Движение и фазы Луны</w:t>
      </w:r>
      <w:r w:rsidR="0075137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5137A" w:rsidRPr="009244F9">
        <w:rPr>
          <w:rFonts w:ascii="Times New Roman" w:hAnsi="Times New Roman" w:cs="Times New Roman"/>
          <w:color w:val="000000"/>
          <w:sz w:val="28"/>
          <w:szCs w:val="28"/>
        </w:rPr>
        <w:t xml:space="preserve"> Затмения Солнца и Луны</w:t>
      </w:r>
      <w:r w:rsidR="0075137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5137A" w:rsidRPr="009244F9">
        <w:rPr>
          <w:rFonts w:ascii="Times New Roman" w:hAnsi="Times New Roman" w:cs="Times New Roman"/>
          <w:color w:val="000000"/>
          <w:sz w:val="28"/>
          <w:szCs w:val="28"/>
        </w:rPr>
        <w:t xml:space="preserve"> Точное время и определение географической долготы</w:t>
      </w:r>
      <w:r w:rsidR="0075137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5137A" w:rsidRPr="009244F9">
        <w:rPr>
          <w:rFonts w:ascii="Times New Roman" w:hAnsi="Times New Roman" w:cs="Times New Roman"/>
          <w:color w:val="000000"/>
          <w:sz w:val="28"/>
          <w:szCs w:val="28"/>
        </w:rPr>
        <w:t xml:space="preserve"> Календарь </w:t>
      </w:r>
    </w:p>
    <w:p w:rsidR="001B3CE6" w:rsidRDefault="0075137A" w:rsidP="00D770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1B3CE6" w:rsidRPr="00BC7E0E">
        <w:rPr>
          <w:rFonts w:ascii="Times New Roman" w:hAnsi="Times New Roman" w:cs="Times New Roman"/>
          <w:b/>
          <w:sz w:val="28"/>
          <w:szCs w:val="28"/>
        </w:rPr>
        <w:t>оль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75137A" w:rsidRPr="00E13BEC" w:rsidRDefault="006C7C80" w:rsidP="00D77067">
      <w:pPr>
        <w:rPr>
          <w:rFonts w:ascii="Times New Roman" w:hAnsi="Times New Roman" w:cs="Times New Roman"/>
          <w:sz w:val="28"/>
          <w:szCs w:val="28"/>
        </w:rPr>
      </w:pPr>
      <w:r w:rsidRPr="006C7C80">
        <w:rPr>
          <w:rFonts w:ascii="Times New Roman" w:hAnsi="Times New Roman" w:cs="Times New Roman"/>
          <w:sz w:val="28"/>
          <w:szCs w:val="28"/>
        </w:rPr>
        <w:t xml:space="preserve">Роль отечественной науки в освоении и использовании космического пространства. </w:t>
      </w:r>
      <w:r w:rsidRPr="00E13B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Международное</w:t>
      </w:r>
      <w:r w:rsidRPr="00E13BE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13B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сотрудничество</w:t>
      </w:r>
      <w:r w:rsidRPr="00E13BE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13B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E13BE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13B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освоении</w:t>
      </w:r>
      <w:r w:rsidRPr="00E13BE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13B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космического</w:t>
      </w:r>
      <w:r w:rsidRPr="00E13BE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13B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пространства</w:t>
      </w:r>
    </w:p>
    <w:p w:rsidR="0059717E" w:rsidRPr="00BC7E0E" w:rsidRDefault="001B3CE6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b/>
          <w:sz w:val="28"/>
          <w:szCs w:val="28"/>
        </w:rPr>
        <w:t>9</w:t>
      </w:r>
      <w:r w:rsidR="0059717E" w:rsidRPr="00BC7E0E">
        <w:rPr>
          <w:rFonts w:ascii="Times New Roman" w:hAnsi="Times New Roman" w:cs="Times New Roman"/>
          <w:b/>
          <w:sz w:val="28"/>
          <w:szCs w:val="28"/>
        </w:rPr>
        <w:t>. Эволюция Вселенной</w:t>
      </w:r>
      <w:r w:rsidR="00CE6E4B" w:rsidRPr="00BC7E0E">
        <w:rPr>
          <w:rFonts w:ascii="Times New Roman" w:hAnsi="Times New Roman" w:cs="Times New Roman"/>
          <w:b/>
          <w:sz w:val="28"/>
          <w:szCs w:val="28"/>
        </w:rPr>
        <w:t>.</w:t>
      </w:r>
      <w:r w:rsidR="0059717E" w:rsidRPr="00BC7E0E">
        <w:rPr>
          <w:rFonts w:ascii="Times New Roman" w:hAnsi="Times New Roman" w:cs="Times New Roman"/>
          <w:b/>
          <w:sz w:val="28"/>
          <w:szCs w:val="28"/>
        </w:rPr>
        <w:t xml:space="preserve"> Строение и развитие Вселенной.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 xml:space="preserve">Строение и развитие Вселенной. </w:t>
      </w:r>
      <w:r w:rsidR="0059717E" w:rsidRPr="00BC7E0E">
        <w:rPr>
          <w:rFonts w:ascii="Times New Roman" w:hAnsi="Times New Roman" w:cs="Times New Roman"/>
          <w:sz w:val="28"/>
          <w:szCs w:val="28"/>
        </w:rPr>
        <w:t>Тёмная материя и тёмная энергия</w:t>
      </w:r>
      <w:proofErr w:type="gramStart"/>
      <w:r w:rsidR="0059717E" w:rsidRPr="00BC7E0E">
        <w:rPr>
          <w:sz w:val="28"/>
          <w:szCs w:val="28"/>
        </w:rPr>
        <w:t>.</w:t>
      </w:r>
      <w:r w:rsidRPr="00BC7E0E">
        <w:rPr>
          <w:rFonts w:ascii="Times New Roman" w:eastAsia="SchoolBookCSanPin-Regular" w:hAnsi="Times New Roman" w:cs="Times New Roman"/>
          <w:sz w:val="28"/>
          <w:szCs w:val="28"/>
        </w:rPr>
        <w:t>Н</w:t>
      </w:r>
      <w:proofErr w:type="gramEnd"/>
      <w:r w:rsidRPr="00BC7E0E">
        <w:rPr>
          <w:rFonts w:ascii="Times New Roman" w:eastAsia="SchoolBookCSanPin-Regular" w:hAnsi="Times New Roman" w:cs="Times New Roman"/>
          <w:sz w:val="28"/>
          <w:szCs w:val="28"/>
        </w:rPr>
        <w:t xml:space="preserve">аша звездная система — Галактика. Другие </w:t>
      </w:r>
      <w:r w:rsidRPr="00BC7E0E">
        <w:rPr>
          <w:rFonts w:ascii="Times New Roman" w:hAnsi="Times New Roman" w:cs="Times New Roman"/>
          <w:sz w:val="28"/>
          <w:szCs w:val="28"/>
        </w:rPr>
        <w:t>галактики. Бесконечность Вселенной. Понятие о космологии. Расширяющаяся Вселенная. Модель горячей Вселенной. Строение и происхождение Галактик.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b/>
          <w:bCs/>
          <w:sz w:val="28"/>
          <w:szCs w:val="28"/>
        </w:rPr>
        <w:t xml:space="preserve">Эволюция звезд. Гипотеза происхождения Солнечной системы. </w:t>
      </w:r>
      <w:r w:rsidRPr="00BC7E0E">
        <w:rPr>
          <w:rFonts w:ascii="Times New Roman" w:hAnsi="Times New Roman" w:cs="Times New Roman"/>
          <w:sz w:val="28"/>
          <w:szCs w:val="28"/>
        </w:rPr>
        <w:t>Термоядерный синтез. Проблема термоядерной энергетики. Энергия Солнца и звезд. Эволюция звезд. Происхождение Солнечной системы.</w:t>
      </w:r>
    </w:p>
    <w:p w:rsidR="00D77067" w:rsidRPr="00BC7E0E" w:rsidRDefault="00D77067" w:rsidP="00D77067">
      <w:pPr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</w:rPr>
      </w:pPr>
      <w:r w:rsidRPr="00BC7E0E"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</w:rPr>
        <w:t>Демонстрации</w:t>
      </w:r>
    </w:p>
    <w:p w:rsidR="00D77067" w:rsidRPr="00BC7E0E" w:rsidRDefault="00D77067" w:rsidP="00D77067">
      <w:pPr>
        <w:rPr>
          <w:rFonts w:ascii="Times New Roman" w:eastAsia="SchoolBookCSanPin-Regular" w:hAnsi="Times New Roman" w:cs="Times New Roman"/>
          <w:sz w:val="28"/>
          <w:szCs w:val="28"/>
        </w:rPr>
      </w:pPr>
      <w:r w:rsidRPr="00BC7E0E">
        <w:rPr>
          <w:rFonts w:ascii="Times New Roman" w:eastAsia="SchoolBookCSanPin-Regular" w:hAnsi="Times New Roman" w:cs="Times New Roman"/>
          <w:sz w:val="28"/>
          <w:szCs w:val="28"/>
        </w:rPr>
        <w:t>Солнечная система (модель).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sz w:val="28"/>
          <w:szCs w:val="28"/>
        </w:rPr>
        <w:t>Фотографии планет, сделанные с космических зондов.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sz w:val="28"/>
          <w:szCs w:val="28"/>
        </w:rPr>
        <w:t>Карта Луны и планет.</w:t>
      </w:r>
    </w:p>
    <w:p w:rsidR="00D77067" w:rsidRPr="00BC7E0E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sz w:val="28"/>
          <w:szCs w:val="28"/>
        </w:rPr>
        <w:t>Строение и эволюция Вселенной.</w:t>
      </w:r>
    </w:p>
    <w:p w:rsidR="006C7C80" w:rsidRDefault="006C7C80" w:rsidP="00D7706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6C7C80" w:rsidSect="00E7456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21" w:bottom="1134" w:left="9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A70" w:rsidRDefault="00DB2A70" w:rsidP="00E74567">
      <w:pPr>
        <w:spacing w:after="0" w:line="240" w:lineRule="auto"/>
      </w:pPr>
      <w:r>
        <w:separator/>
      </w:r>
    </w:p>
  </w:endnote>
  <w:endnote w:type="continuationSeparator" w:id="0">
    <w:p w:rsidR="00DB2A70" w:rsidRDefault="00DB2A70" w:rsidP="00E7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20B0604020202020204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altName w:val="Arial Unicode MS"/>
    <w:panose1 w:val="020B0503020204020204"/>
    <w:charset w:val="86"/>
    <w:family w:val="swiss"/>
    <w:pitch w:val="variable"/>
    <w:sig w:usb0="00000000" w:usb1="280F3C52" w:usb2="00000016" w:usb3="00000000" w:csb0="0004001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CSanPin-Bold">
    <w:altName w:val="Times New Roman"/>
    <w:charset w:val="CC"/>
    <w:family w:val="roman"/>
    <w:pitch w:val="default"/>
  </w:font>
  <w:font w:name="SchoolBookCSanPin-Regular">
    <w:altName w:val="Times New Roman"/>
    <w:charset w:val="CC"/>
    <w:family w:val="roman"/>
    <w:pitch w:val="default"/>
  </w:font>
  <w:font w:name="SymbolMT">
    <w:altName w:val="Times New Roman"/>
    <w:charset w:val="CC"/>
    <w:family w:val="auto"/>
    <w:pitch w:val="default"/>
  </w:font>
  <w:font w:name="FranklinGothicMediumC">
    <w:altName w:val="Arial"/>
    <w:charset w:val="CC"/>
    <w:family w:val="swiss"/>
    <w:pitch w:val="default"/>
  </w:font>
  <w:font w:name="SchoolBookCSanPin-BoldItalic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48A" w:rsidRDefault="005F348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48A" w:rsidRDefault="008A7181">
    <w:pPr>
      <w:pStyle w:val="af8"/>
      <w:jc w:val="right"/>
    </w:pPr>
    <w:r>
      <w:fldChar w:fldCharType="begin"/>
    </w:r>
    <w:r w:rsidR="005F348A">
      <w:instrText xml:space="preserve"> PAGE </w:instrText>
    </w:r>
    <w:r>
      <w:fldChar w:fldCharType="separate"/>
    </w:r>
    <w:r w:rsidR="00C50F47">
      <w:rPr>
        <w:noProof/>
      </w:rPr>
      <w:t>26</w:t>
    </w:r>
    <w:r>
      <w:rPr>
        <w:noProof/>
      </w:rPr>
      <w:fldChar w:fldCharType="end"/>
    </w:r>
  </w:p>
  <w:p w:rsidR="005F348A" w:rsidRDefault="005F348A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48A" w:rsidRDefault="005F34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A70" w:rsidRDefault="00DB2A70" w:rsidP="00E74567">
      <w:pPr>
        <w:spacing w:after="0" w:line="240" w:lineRule="auto"/>
      </w:pPr>
      <w:r>
        <w:separator/>
      </w:r>
    </w:p>
  </w:footnote>
  <w:footnote w:type="continuationSeparator" w:id="0">
    <w:p w:rsidR="00DB2A70" w:rsidRDefault="00DB2A70" w:rsidP="00E74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48A" w:rsidRDefault="005F348A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48A" w:rsidRDefault="005F348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7CF4838"/>
    <w:multiLevelType w:val="hybridMultilevel"/>
    <w:tmpl w:val="9F3C3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3B6D43"/>
    <w:multiLevelType w:val="hybridMultilevel"/>
    <w:tmpl w:val="CC324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87076"/>
    <w:multiLevelType w:val="hybridMultilevel"/>
    <w:tmpl w:val="4F42E76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035E70"/>
    <w:multiLevelType w:val="hybridMultilevel"/>
    <w:tmpl w:val="57689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F2E8F"/>
    <w:multiLevelType w:val="hybridMultilevel"/>
    <w:tmpl w:val="A2D443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93469E"/>
    <w:multiLevelType w:val="hybridMultilevel"/>
    <w:tmpl w:val="A45606DC"/>
    <w:lvl w:ilvl="0" w:tplc="0EAAD98E">
      <w:start w:val="1"/>
      <w:numFmt w:val="decimal"/>
      <w:lvlText w:val="%1"/>
      <w:lvlJc w:val="left"/>
      <w:pPr>
        <w:ind w:left="8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1">
    <w:nsid w:val="348465A1"/>
    <w:multiLevelType w:val="hybridMultilevel"/>
    <w:tmpl w:val="607CF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E02FC"/>
    <w:multiLevelType w:val="hybridMultilevel"/>
    <w:tmpl w:val="5F36F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817003"/>
    <w:multiLevelType w:val="hybridMultilevel"/>
    <w:tmpl w:val="F24AB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616627"/>
    <w:multiLevelType w:val="hybridMultilevel"/>
    <w:tmpl w:val="D2C2E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5A59F5"/>
    <w:multiLevelType w:val="hybridMultilevel"/>
    <w:tmpl w:val="CC48A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0"/>
  </w:num>
  <w:num w:numId="8">
    <w:abstractNumId w:val="7"/>
  </w:num>
  <w:num w:numId="9">
    <w:abstractNumId w:val="12"/>
  </w:num>
  <w:num w:numId="10">
    <w:abstractNumId w:val="5"/>
  </w:num>
  <w:num w:numId="11">
    <w:abstractNumId w:val="9"/>
  </w:num>
  <w:num w:numId="12">
    <w:abstractNumId w:val="11"/>
  </w:num>
  <w:num w:numId="13">
    <w:abstractNumId w:val="13"/>
  </w:num>
  <w:num w:numId="14">
    <w:abstractNumId w:val="8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67"/>
    <w:rsid w:val="00021D8E"/>
    <w:rsid w:val="00030F50"/>
    <w:rsid w:val="000D22A8"/>
    <w:rsid w:val="000D6238"/>
    <w:rsid w:val="000F555E"/>
    <w:rsid w:val="00101A35"/>
    <w:rsid w:val="00123416"/>
    <w:rsid w:val="00154F1F"/>
    <w:rsid w:val="001B3CE6"/>
    <w:rsid w:val="001E2918"/>
    <w:rsid w:val="0022671C"/>
    <w:rsid w:val="002509CA"/>
    <w:rsid w:val="00251F98"/>
    <w:rsid w:val="002716FD"/>
    <w:rsid w:val="002D3AD5"/>
    <w:rsid w:val="00352A8E"/>
    <w:rsid w:val="003A3AC2"/>
    <w:rsid w:val="003B5711"/>
    <w:rsid w:val="00423A18"/>
    <w:rsid w:val="0050497A"/>
    <w:rsid w:val="00507A11"/>
    <w:rsid w:val="005359D8"/>
    <w:rsid w:val="005675AC"/>
    <w:rsid w:val="0057408C"/>
    <w:rsid w:val="00582F42"/>
    <w:rsid w:val="00595267"/>
    <w:rsid w:val="0059717E"/>
    <w:rsid w:val="005B3F67"/>
    <w:rsid w:val="005C321A"/>
    <w:rsid w:val="005D14D9"/>
    <w:rsid w:val="005E567F"/>
    <w:rsid w:val="005F348A"/>
    <w:rsid w:val="006351B9"/>
    <w:rsid w:val="00636512"/>
    <w:rsid w:val="00697584"/>
    <w:rsid w:val="006C2322"/>
    <w:rsid w:val="006C7C80"/>
    <w:rsid w:val="007064F5"/>
    <w:rsid w:val="007173A7"/>
    <w:rsid w:val="00744A0D"/>
    <w:rsid w:val="0075137A"/>
    <w:rsid w:val="00787540"/>
    <w:rsid w:val="007B14AD"/>
    <w:rsid w:val="007B7506"/>
    <w:rsid w:val="007C1AB0"/>
    <w:rsid w:val="007F1C05"/>
    <w:rsid w:val="00856B48"/>
    <w:rsid w:val="00892FE4"/>
    <w:rsid w:val="0089411F"/>
    <w:rsid w:val="008A7181"/>
    <w:rsid w:val="008D0B91"/>
    <w:rsid w:val="00921F63"/>
    <w:rsid w:val="009448E7"/>
    <w:rsid w:val="009631B5"/>
    <w:rsid w:val="009E7444"/>
    <w:rsid w:val="00A036A9"/>
    <w:rsid w:val="00A2280D"/>
    <w:rsid w:val="00A25EAB"/>
    <w:rsid w:val="00A46C71"/>
    <w:rsid w:val="00A567E0"/>
    <w:rsid w:val="00A864C9"/>
    <w:rsid w:val="00B04533"/>
    <w:rsid w:val="00B80F5A"/>
    <w:rsid w:val="00B95F0B"/>
    <w:rsid w:val="00BA1FF2"/>
    <w:rsid w:val="00BB263C"/>
    <w:rsid w:val="00BC0634"/>
    <w:rsid w:val="00BC7E0E"/>
    <w:rsid w:val="00C1039B"/>
    <w:rsid w:val="00C50F47"/>
    <w:rsid w:val="00C80E8D"/>
    <w:rsid w:val="00CA765F"/>
    <w:rsid w:val="00CE6C16"/>
    <w:rsid w:val="00CE6E4B"/>
    <w:rsid w:val="00D77067"/>
    <w:rsid w:val="00D87551"/>
    <w:rsid w:val="00DB1CCB"/>
    <w:rsid w:val="00DB2A70"/>
    <w:rsid w:val="00DC54EF"/>
    <w:rsid w:val="00DF4053"/>
    <w:rsid w:val="00E110CC"/>
    <w:rsid w:val="00E13BEC"/>
    <w:rsid w:val="00E15C1A"/>
    <w:rsid w:val="00E5668A"/>
    <w:rsid w:val="00E74567"/>
    <w:rsid w:val="00EC5A4B"/>
    <w:rsid w:val="00F23347"/>
    <w:rsid w:val="00F30175"/>
    <w:rsid w:val="00F363D2"/>
    <w:rsid w:val="00F452AC"/>
    <w:rsid w:val="00F5270B"/>
    <w:rsid w:val="00F9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D77067"/>
  </w:style>
  <w:style w:type="character" w:customStyle="1" w:styleId="Absatz-Standardschriftart">
    <w:name w:val="Absatz-Standardschriftart"/>
    <w:rsid w:val="00D77067"/>
  </w:style>
  <w:style w:type="character" w:customStyle="1" w:styleId="WW8Num1z0">
    <w:name w:val="WW8Num1z0"/>
    <w:rsid w:val="00D77067"/>
    <w:rPr>
      <w:rFonts w:ascii="Symbol" w:hAnsi="Symbol" w:cs="Symbol"/>
      <w:color w:val="auto"/>
      <w:sz w:val="20"/>
      <w:szCs w:val="20"/>
      <w:lang w:val="ru-RU"/>
    </w:rPr>
  </w:style>
  <w:style w:type="character" w:customStyle="1" w:styleId="WW8Num1z1">
    <w:name w:val="WW8Num1z1"/>
    <w:rsid w:val="00D77067"/>
    <w:rPr>
      <w:rFonts w:ascii="OpenSymbol" w:eastAsia="OpenSymbol" w:hAnsi="OpenSymbol" w:cs="OpenSymbol"/>
      <w:sz w:val="20"/>
      <w:szCs w:val="20"/>
    </w:rPr>
  </w:style>
  <w:style w:type="character" w:customStyle="1" w:styleId="WW8Num2z0">
    <w:name w:val="WW8Num2z0"/>
    <w:rsid w:val="00D77067"/>
    <w:rPr>
      <w:rFonts w:ascii="Symbol" w:hAnsi="Symbol" w:cs="Symbol"/>
      <w:sz w:val="20"/>
      <w:szCs w:val="20"/>
    </w:rPr>
  </w:style>
  <w:style w:type="character" w:customStyle="1" w:styleId="WW8Num2z1">
    <w:name w:val="WW8Num2z1"/>
    <w:rsid w:val="00D77067"/>
    <w:rPr>
      <w:rFonts w:ascii="OpenSymbol" w:eastAsia="OpenSymbol" w:hAnsi="OpenSymbol" w:cs="OpenSymbol"/>
      <w:sz w:val="20"/>
      <w:szCs w:val="20"/>
    </w:rPr>
  </w:style>
  <w:style w:type="character" w:customStyle="1" w:styleId="WW8Num3z0">
    <w:name w:val="WW8Num3z0"/>
    <w:rsid w:val="00D77067"/>
    <w:rPr>
      <w:rFonts w:ascii="Symbol" w:hAnsi="Symbol" w:cs="Symbol"/>
      <w:sz w:val="20"/>
      <w:szCs w:val="20"/>
    </w:rPr>
  </w:style>
  <w:style w:type="character" w:customStyle="1" w:styleId="WW8Num3z1">
    <w:name w:val="WW8Num3z1"/>
    <w:rsid w:val="00D77067"/>
    <w:rPr>
      <w:rFonts w:ascii="OpenSymbol" w:eastAsia="OpenSymbol" w:hAnsi="OpenSymbol" w:cs="OpenSymbol"/>
      <w:sz w:val="20"/>
      <w:szCs w:val="20"/>
    </w:rPr>
  </w:style>
  <w:style w:type="character" w:customStyle="1" w:styleId="WW-Absatz-Standardschriftart">
    <w:name w:val="WW-Absatz-Standardschriftart"/>
    <w:rsid w:val="00D77067"/>
  </w:style>
  <w:style w:type="character" w:customStyle="1" w:styleId="WW-Absatz-Standardschriftart1">
    <w:name w:val="WW-Absatz-Standardschriftart1"/>
    <w:rsid w:val="00D77067"/>
  </w:style>
  <w:style w:type="character" w:customStyle="1" w:styleId="WW-Absatz-Standardschriftart11">
    <w:name w:val="WW-Absatz-Standardschriftart11"/>
    <w:rsid w:val="00D77067"/>
  </w:style>
  <w:style w:type="character" w:customStyle="1" w:styleId="2">
    <w:name w:val="Основной шрифт абзаца2"/>
    <w:rsid w:val="00D77067"/>
  </w:style>
  <w:style w:type="character" w:customStyle="1" w:styleId="WW-Absatz-Standardschriftart111">
    <w:name w:val="WW-Absatz-Standardschriftart111"/>
    <w:rsid w:val="00D77067"/>
  </w:style>
  <w:style w:type="character" w:customStyle="1" w:styleId="WW-Absatz-Standardschriftart1111">
    <w:name w:val="WW-Absatz-Standardschriftart1111"/>
    <w:rsid w:val="00D77067"/>
  </w:style>
  <w:style w:type="character" w:customStyle="1" w:styleId="WW-Absatz-Standardschriftart11111">
    <w:name w:val="WW-Absatz-Standardschriftart11111"/>
    <w:rsid w:val="00D77067"/>
  </w:style>
  <w:style w:type="character" w:customStyle="1" w:styleId="WW-Absatz-Standardschriftart111111">
    <w:name w:val="WW-Absatz-Standardschriftart111111"/>
    <w:rsid w:val="00D77067"/>
  </w:style>
  <w:style w:type="character" w:customStyle="1" w:styleId="WW-Absatz-Standardschriftart1111111">
    <w:name w:val="WW-Absatz-Standardschriftart1111111"/>
    <w:rsid w:val="00D77067"/>
  </w:style>
  <w:style w:type="character" w:customStyle="1" w:styleId="WW8Num4z0">
    <w:name w:val="WW8Num4z0"/>
    <w:rsid w:val="00D77067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WW8Num4z1">
    <w:name w:val="WW8Num4z1"/>
    <w:rsid w:val="00D77067"/>
    <w:rPr>
      <w:rFonts w:ascii="OpenSymbol" w:eastAsia="OpenSymbol" w:hAnsi="OpenSymbol" w:cs="OpenSymbol"/>
      <w:sz w:val="20"/>
      <w:szCs w:val="20"/>
    </w:rPr>
  </w:style>
  <w:style w:type="character" w:customStyle="1" w:styleId="WW8Num5z0">
    <w:name w:val="WW8Num5z0"/>
    <w:rsid w:val="00D77067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WW8Num5z1">
    <w:name w:val="WW8Num5z1"/>
    <w:rsid w:val="00D77067"/>
    <w:rPr>
      <w:rFonts w:ascii="OpenSymbol" w:eastAsia="OpenSymbol" w:hAnsi="OpenSymbol" w:cs="OpenSymbol"/>
      <w:sz w:val="20"/>
      <w:szCs w:val="20"/>
    </w:rPr>
  </w:style>
  <w:style w:type="character" w:customStyle="1" w:styleId="WW-Absatz-Standardschriftart11111111">
    <w:name w:val="WW-Absatz-Standardschriftart11111111"/>
    <w:rsid w:val="00D77067"/>
  </w:style>
  <w:style w:type="character" w:customStyle="1" w:styleId="WW8Num6z0">
    <w:name w:val="WW8Num6z0"/>
    <w:rsid w:val="00D77067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WW8Num6z1">
    <w:name w:val="WW8Num6z1"/>
    <w:rsid w:val="00D77067"/>
    <w:rPr>
      <w:rFonts w:ascii="OpenSymbol" w:eastAsia="OpenSymbol" w:hAnsi="OpenSymbol" w:cs="OpenSymbol"/>
      <w:sz w:val="20"/>
      <w:szCs w:val="20"/>
    </w:rPr>
  </w:style>
  <w:style w:type="character" w:customStyle="1" w:styleId="1">
    <w:name w:val="Основной шрифт абзаца1"/>
    <w:rsid w:val="00D77067"/>
  </w:style>
  <w:style w:type="character" w:customStyle="1" w:styleId="WW-Absatz-Standardschriftart111111111">
    <w:name w:val="WW-Absatz-Standardschriftart111111111"/>
    <w:rsid w:val="00D77067"/>
  </w:style>
  <w:style w:type="character" w:customStyle="1" w:styleId="WW-Absatz-Standardschriftart1111111111">
    <w:name w:val="WW-Absatz-Standardschriftart1111111111"/>
    <w:rsid w:val="00D77067"/>
  </w:style>
  <w:style w:type="character" w:customStyle="1" w:styleId="WW-Absatz-Standardschriftart11111111111">
    <w:name w:val="WW-Absatz-Standardschriftart11111111111"/>
    <w:rsid w:val="00D77067"/>
  </w:style>
  <w:style w:type="character" w:customStyle="1" w:styleId="WW-Absatz-Standardschriftart111111111111">
    <w:name w:val="WW-Absatz-Standardschriftart111111111111"/>
    <w:rsid w:val="00D77067"/>
  </w:style>
  <w:style w:type="character" w:customStyle="1" w:styleId="WW-Absatz-Standardschriftart1111111111111">
    <w:name w:val="WW-Absatz-Standardschriftart1111111111111"/>
    <w:rsid w:val="00D77067"/>
  </w:style>
  <w:style w:type="character" w:customStyle="1" w:styleId="WW-Absatz-Standardschriftart11111111111111">
    <w:name w:val="WW-Absatz-Standardschriftart11111111111111"/>
    <w:rsid w:val="00D77067"/>
  </w:style>
  <w:style w:type="character" w:customStyle="1" w:styleId="WW-Absatz-Standardschriftart111111111111111">
    <w:name w:val="WW-Absatz-Standardschriftart111111111111111"/>
    <w:rsid w:val="00D77067"/>
  </w:style>
  <w:style w:type="character" w:customStyle="1" w:styleId="RTFNum21">
    <w:name w:val="RTF_Num 2 1"/>
    <w:rsid w:val="00D77067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WW-RTFNum21">
    <w:name w:val="WW-RTF_Num 2 1"/>
    <w:rsid w:val="00D77067"/>
    <w:rPr>
      <w:rFonts w:ascii="Symbol" w:eastAsia="Symbol" w:hAnsi="Symbol" w:cs="Symbol"/>
      <w:sz w:val="20"/>
      <w:szCs w:val="20"/>
    </w:rPr>
  </w:style>
  <w:style w:type="character" w:customStyle="1" w:styleId="WW-RTFNum211">
    <w:name w:val="WW-RTF_Num 2 11"/>
    <w:rsid w:val="00D77067"/>
    <w:rPr>
      <w:rFonts w:ascii="Symbol" w:eastAsia="Symbol" w:hAnsi="Symbol" w:cs="Symbol"/>
      <w:sz w:val="20"/>
      <w:szCs w:val="20"/>
    </w:rPr>
  </w:style>
  <w:style w:type="character" w:customStyle="1" w:styleId="RTFNum31">
    <w:name w:val="RTF_Num 3 1"/>
    <w:rsid w:val="00D77067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41">
    <w:name w:val="RTF_Num 4 1"/>
    <w:rsid w:val="00D77067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51">
    <w:name w:val="RTF_Num 5 1"/>
    <w:rsid w:val="00D77067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WW-RTFNum2112">
    <w:name w:val="WW-RTF_Num 2 112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1">
    <w:name w:val="WW-RTF_Num 2 111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1">
    <w:name w:val="WW-RTF_Num 2 1121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">
    <w:name w:val="WW-RTF_Num 2 1123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">
    <w:name w:val="WW-RTF_Num 2 11234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RTFNum61">
    <w:name w:val="RTF_Num 6 1"/>
    <w:rsid w:val="00D77067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71">
    <w:name w:val="RTF_Num 7 1"/>
    <w:rsid w:val="00D77067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WW-RTFNum2112345">
    <w:name w:val="WW-RTF_Num 2 112345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11">
    <w:name w:val="WW-RTF_Num 2 1111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11">
    <w:name w:val="WW-RTF_Num 2 11211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1">
    <w:name w:val="WW-RTF_Num 2 11231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1">
    <w:name w:val="WW-RTF_Num 2 112341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1">
    <w:name w:val="WW-RTF_Num 2 1123451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6">
    <w:name w:val="WW-RTF_Num 2 1123456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67">
    <w:name w:val="WW-RTF_Num 2 11234567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678">
    <w:name w:val="WW-RTF_Num 2 112345678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RTFNum81">
    <w:name w:val="RTF_Num 8 1"/>
    <w:rsid w:val="00D77067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91">
    <w:name w:val="RTF_Num 9 1"/>
    <w:rsid w:val="00D77067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101">
    <w:name w:val="RTF_Num 10 1"/>
    <w:rsid w:val="00D77067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111">
    <w:name w:val="RTF_Num 11 1"/>
    <w:rsid w:val="00D77067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22">
    <w:name w:val="RTF_Num 2 2"/>
    <w:rsid w:val="00D77067"/>
    <w:rPr>
      <w:rFonts w:ascii="Courier New" w:eastAsia="Courier New" w:hAnsi="Courier New" w:cs="Courier New"/>
      <w:sz w:val="20"/>
      <w:szCs w:val="20"/>
      <w:lang w:val="ru-RU"/>
    </w:rPr>
  </w:style>
  <w:style w:type="character" w:customStyle="1" w:styleId="RTFNum23">
    <w:name w:val="RTF_Num 2 3"/>
    <w:rsid w:val="00D77067"/>
    <w:rPr>
      <w:rFonts w:ascii="Wingdings" w:eastAsia="Wingdings" w:hAnsi="Wingdings" w:cs="Wingdings"/>
      <w:sz w:val="20"/>
      <w:szCs w:val="20"/>
      <w:lang w:val="ru-RU"/>
    </w:rPr>
  </w:style>
  <w:style w:type="character" w:customStyle="1" w:styleId="RTFNum24">
    <w:name w:val="RTF_Num 2 4"/>
    <w:rsid w:val="00D77067"/>
    <w:rPr>
      <w:rFonts w:ascii="Wingdings" w:eastAsia="Wingdings" w:hAnsi="Wingdings" w:cs="Wingdings"/>
      <w:sz w:val="20"/>
      <w:szCs w:val="20"/>
      <w:lang w:val="ru-RU"/>
    </w:rPr>
  </w:style>
  <w:style w:type="character" w:customStyle="1" w:styleId="RTFNum25">
    <w:name w:val="RTF_Num 2 5"/>
    <w:rsid w:val="00D77067"/>
    <w:rPr>
      <w:rFonts w:ascii="Wingdings" w:eastAsia="Wingdings" w:hAnsi="Wingdings" w:cs="Wingdings"/>
      <w:sz w:val="20"/>
      <w:szCs w:val="20"/>
      <w:lang w:val="ru-RU"/>
    </w:rPr>
  </w:style>
  <w:style w:type="character" w:customStyle="1" w:styleId="RTFNum26">
    <w:name w:val="RTF_Num 2 6"/>
    <w:rsid w:val="00D77067"/>
    <w:rPr>
      <w:rFonts w:ascii="Wingdings" w:eastAsia="Wingdings" w:hAnsi="Wingdings" w:cs="Wingdings"/>
      <w:sz w:val="20"/>
      <w:szCs w:val="20"/>
      <w:lang w:val="ru-RU"/>
    </w:rPr>
  </w:style>
  <w:style w:type="character" w:customStyle="1" w:styleId="RTFNum27">
    <w:name w:val="RTF_Num 2 7"/>
    <w:rsid w:val="00D77067"/>
    <w:rPr>
      <w:rFonts w:ascii="Wingdings" w:eastAsia="Wingdings" w:hAnsi="Wingdings" w:cs="Wingdings"/>
      <w:sz w:val="20"/>
      <w:szCs w:val="20"/>
      <w:lang w:val="ru-RU"/>
    </w:rPr>
  </w:style>
  <w:style w:type="character" w:customStyle="1" w:styleId="RTFNum28">
    <w:name w:val="RTF_Num 2 8"/>
    <w:rsid w:val="00D77067"/>
    <w:rPr>
      <w:rFonts w:ascii="Wingdings" w:eastAsia="Wingdings" w:hAnsi="Wingdings" w:cs="Wingdings"/>
      <w:sz w:val="20"/>
      <w:szCs w:val="20"/>
      <w:lang w:val="ru-RU"/>
    </w:rPr>
  </w:style>
  <w:style w:type="character" w:customStyle="1" w:styleId="RTFNum29">
    <w:name w:val="RTF_Num 2 9"/>
    <w:rsid w:val="00D77067"/>
    <w:rPr>
      <w:rFonts w:ascii="Wingdings" w:eastAsia="Wingdings" w:hAnsi="Wingdings" w:cs="Wingdings"/>
      <w:sz w:val="20"/>
      <w:szCs w:val="20"/>
      <w:lang w:val="ru-RU"/>
    </w:rPr>
  </w:style>
  <w:style w:type="character" w:customStyle="1" w:styleId="WW-RTFNum21123456789">
    <w:name w:val="WW-RTF_Num 2 1123456789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111">
    <w:name w:val="WW-RTF_Num 2 11111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111">
    <w:name w:val="WW-RTF_Num 2 112111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11">
    <w:name w:val="WW-RTF_Num 2 112311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11">
    <w:name w:val="WW-RTF_Num 2 1123411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11">
    <w:name w:val="WW-RTF_Num 2 11234511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61">
    <w:name w:val="WW-RTF_Num 2 11234561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671">
    <w:name w:val="WW-RTF_Num 2 112345671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6781">
    <w:name w:val="WW-RTF_Num 2 1123456781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67891">
    <w:name w:val="WW-RTF_Num 2 11234567891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678910">
    <w:name w:val="WW-RTF_Num 2 112345678910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RTFNum121">
    <w:name w:val="RTF_Num 12 1"/>
    <w:rsid w:val="00D77067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131">
    <w:name w:val="RTF_Num 13 1"/>
    <w:rsid w:val="00D77067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141">
    <w:name w:val="RTF_Num 14 1"/>
    <w:rsid w:val="00D77067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151">
    <w:name w:val="RTF_Num 15 1"/>
    <w:rsid w:val="00D77067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161">
    <w:name w:val="RTF_Num 16 1"/>
    <w:rsid w:val="00D77067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171">
    <w:name w:val="RTF_Num 17 1"/>
    <w:rsid w:val="00D77067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Internetlink">
    <w:name w:val="Internet link"/>
    <w:rsid w:val="00D77067"/>
    <w:rPr>
      <w:rFonts w:eastAsia="SimSun"/>
      <w:color w:val="000080"/>
      <w:sz w:val="20"/>
      <w:szCs w:val="20"/>
      <w:u w:val="single"/>
    </w:rPr>
  </w:style>
  <w:style w:type="character" w:customStyle="1" w:styleId="WW-Internetlink">
    <w:name w:val="WW-Internet link"/>
    <w:rsid w:val="00D77067"/>
    <w:rPr>
      <w:rFonts w:ascii="Arial" w:eastAsia="Arial" w:hAnsi="Arial" w:cs="Arial"/>
      <w:color w:val="000080"/>
      <w:sz w:val="20"/>
      <w:szCs w:val="20"/>
      <w:u w:val="single"/>
    </w:rPr>
  </w:style>
  <w:style w:type="character" w:customStyle="1" w:styleId="RTFNum281">
    <w:name w:val="RTF_Num 28 1"/>
    <w:rsid w:val="00D77067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282">
    <w:name w:val="RTF_Num 28 2"/>
    <w:rsid w:val="00D77067"/>
    <w:rPr>
      <w:rFonts w:ascii="Courier New" w:eastAsia="Courier New" w:hAnsi="Courier New" w:cs="Courier New"/>
      <w:color w:val="auto"/>
      <w:sz w:val="20"/>
      <w:szCs w:val="20"/>
      <w:lang w:val="ru-RU"/>
    </w:rPr>
  </w:style>
  <w:style w:type="character" w:customStyle="1" w:styleId="RTFNum283">
    <w:name w:val="RTF_Num 28 3"/>
    <w:rsid w:val="00D77067"/>
    <w:rPr>
      <w:rFonts w:ascii="Wingdings" w:eastAsia="Wingdings" w:hAnsi="Wingdings" w:cs="Wingdings"/>
      <w:color w:val="auto"/>
      <w:sz w:val="20"/>
      <w:szCs w:val="20"/>
      <w:lang w:val="ru-RU"/>
    </w:rPr>
  </w:style>
  <w:style w:type="character" w:customStyle="1" w:styleId="RTFNum284">
    <w:name w:val="RTF_Num 28 4"/>
    <w:rsid w:val="00D77067"/>
    <w:rPr>
      <w:rFonts w:ascii="Wingdings" w:eastAsia="Wingdings" w:hAnsi="Wingdings" w:cs="Wingdings"/>
      <w:color w:val="auto"/>
      <w:sz w:val="20"/>
      <w:szCs w:val="20"/>
      <w:lang w:val="ru-RU"/>
    </w:rPr>
  </w:style>
  <w:style w:type="character" w:customStyle="1" w:styleId="RTFNum285">
    <w:name w:val="RTF_Num 28 5"/>
    <w:rsid w:val="00D77067"/>
    <w:rPr>
      <w:rFonts w:ascii="Wingdings" w:eastAsia="Wingdings" w:hAnsi="Wingdings" w:cs="Wingdings"/>
      <w:color w:val="auto"/>
      <w:sz w:val="20"/>
      <w:szCs w:val="20"/>
      <w:lang w:val="ru-RU"/>
    </w:rPr>
  </w:style>
  <w:style w:type="character" w:customStyle="1" w:styleId="RTFNum286">
    <w:name w:val="RTF_Num 28 6"/>
    <w:rsid w:val="00D77067"/>
    <w:rPr>
      <w:rFonts w:ascii="Wingdings" w:eastAsia="Wingdings" w:hAnsi="Wingdings" w:cs="Wingdings"/>
      <w:color w:val="auto"/>
      <w:sz w:val="20"/>
      <w:szCs w:val="20"/>
      <w:lang w:val="ru-RU"/>
    </w:rPr>
  </w:style>
  <w:style w:type="character" w:customStyle="1" w:styleId="RTFNum287">
    <w:name w:val="RTF_Num 28 7"/>
    <w:rsid w:val="00D77067"/>
    <w:rPr>
      <w:rFonts w:ascii="Wingdings" w:eastAsia="Wingdings" w:hAnsi="Wingdings" w:cs="Wingdings"/>
      <w:color w:val="auto"/>
      <w:sz w:val="20"/>
      <w:szCs w:val="20"/>
      <w:lang w:val="ru-RU"/>
    </w:rPr>
  </w:style>
  <w:style w:type="character" w:customStyle="1" w:styleId="RTFNum288">
    <w:name w:val="RTF_Num 28 8"/>
    <w:rsid w:val="00D77067"/>
    <w:rPr>
      <w:rFonts w:ascii="Wingdings" w:eastAsia="Wingdings" w:hAnsi="Wingdings" w:cs="Wingdings"/>
      <w:color w:val="auto"/>
      <w:sz w:val="20"/>
      <w:szCs w:val="20"/>
      <w:lang w:val="ru-RU"/>
    </w:rPr>
  </w:style>
  <w:style w:type="character" w:customStyle="1" w:styleId="RTFNum289">
    <w:name w:val="RTF_Num 28 9"/>
    <w:rsid w:val="00D77067"/>
    <w:rPr>
      <w:rFonts w:ascii="Wingdings" w:eastAsia="Wingdings" w:hAnsi="Wingdings" w:cs="Wingdings"/>
      <w:color w:val="auto"/>
      <w:sz w:val="20"/>
      <w:szCs w:val="20"/>
      <w:lang w:val="ru-RU"/>
    </w:rPr>
  </w:style>
  <w:style w:type="character" w:customStyle="1" w:styleId="WW-Internetlink1">
    <w:name w:val="WW-Internet link1"/>
    <w:rsid w:val="00D77067"/>
    <w:rPr>
      <w:color w:val="000080"/>
      <w:sz w:val="20"/>
      <w:szCs w:val="20"/>
      <w:u w:val="single"/>
    </w:rPr>
  </w:style>
  <w:style w:type="character" w:customStyle="1" w:styleId="WW-Internetlink12">
    <w:name w:val="WW-Internet link12"/>
    <w:rsid w:val="00D77067"/>
    <w:rPr>
      <w:rFonts w:ascii="Arial" w:eastAsia="Arial" w:hAnsi="Arial" w:cs="Arial"/>
      <w:color w:val="000080"/>
      <w:sz w:val="20"/>
      <w:szCs w:val="20"/>
      <w:u w:val="single"/>
    </w:rPr>
  </w:style>
  <w:style w:type="character" w:customStyle="1" w:styleId="FootnoteSymbol">
    <w:name w:val="Footnote Symbol"/>
    <w:rsid w:val="00D77067"/>
    <w:rPr>
      <w:rFonts w:ascii="Arial" w:eastAsia="Arial" w:hAnsi="Arial" w:cs="Arial"/>
      <w:color w:val="auto"/>
      <w:sz w:val="20"/>
      <w:szCs w:val="20"/>
      <w:lang w:val="ru-RU"/>
    </w:rPr>
  </w:style>
  <w:style w:type="character" w:customStyle="1" w:styleId="Footnoteanchor">
    <w:name w:val="Footnote anchor"/>
    <w:rsid w:val="00D77067"/>
    <w:rPr>
      <w:rFonts w:ascii="Arial" w:eastAsia="Arial" w:hAnsi="Arial" w:cs="Arial"/>
      <w:color w:val="auto"/>
      <w:sz w:val="20"/>
      <w:szCs w:val="20"/>
      <w:lang w:val="ru-RU"/>
    </w:rPr>
  </w:style>
  <w:style w:type="character" w:customStyle="1" w:styleId="WW-Internetlink123">
    <w:name w:val="WW-Internet link123"/>
    <w:rsid w:val="00D77067"/>
    <w:rPr>
      <w:color w:val="000080"/>
      <w:sz w:val="20"/>
      <w:szCs w:val="20"/>
      <w:u w:val="single"/>
    </w:rPr>
  </w:style>
  <w:style w:type="character" w:customStyle="1" w:styleId="WW-FootnoteSymbol">
    <w:name w:val="WW-Footnote Symbol"/>
    <w:rsid w:val="00D77067"/>
    <w:rPr>
      <w:sz w:val="20"/>
      <w:szCs w:val="20"/>
      <w:lang w:val="ru-RU"/>
    </w:rPr>
  </w:style>
  <w:style w:type="character" w:customStyle="1" w:styleId="WW-Footnoteanchor">
    <w:name w:val="WW-Footnote anchor"/>
    <w:rsid w:val="00D77067"/>
    <w:rPr>
      <w:sz w:val="20"/>
      <w:szCs w:val="20"/>
      <w:lang w:val="ru-RU"/>
    </w:rPr>
  </w:style>
  <w:style w:type="character" w:customStyle="1" w:styleId="StrongEmphasis">
    <w:name w:val="Strong Emphasis"/>
    <w:rsid w:val="00D77067"/>
    <w:rPr>
      <w:b/>
      <w:bCs/>
      <w:sz w:val="20"/>
      <w:szCs w:val="20"/>
      <w:lang w:val="ru-RU"/>
    </w:rPr>
  </w:style>
  <w:style w:type="character" w:customStyle="1" w:styleId="WW-Internetlink1234">
    <w:name w:val="WW-Internet link1234"/>
    <w:rsid w:val="00D77067"/>
    <w:rPr>
      <w:rFonts w:ascii="Arial" w:eastAsia="Arial" w:hAnsi="Arial" w:cs="Arial"/>
      <w:color w:val="000080"/>
      <w:sz w:val="20"/>
      <w:szCs w:val="20"/>
      <w:u w:val="single"/>
    </w:rPr>
  </w:style>
  <w:style w:type="character" w:customStyle="1" w:styleId="WW-FootnoteSymbol1">
    <w:name w:val="WW-Footnote Symbol1"/>
    <w:rsid w:val="00D77067"/>
    <w:rPr>
      <w:rFonts w:ascii="Arial" w:eastAsia="Arial" w:hAnsi="Arial" w:cs="Arial"/>
      <w:color w:val="auto"/>
      <w:sz w:val="20"/>
      <w:szCs w:val="20"/>
      <w:lang w:val="ru-RU"/>
    </w:rPr>
  </w:style>
  <w:style w:type="character" w:customStyle="1" w:styleId="WW-Footnoteanchor1">
    <w:name w:val="WW-Footnote anchor1"/>
    <w:rsid w:val="00D77067"/>
    <w:rPr>
      <w:rFonts w:ascii="Arial" w:eastAsia="Arial" w:hAnsi="Arial" w:cs="Arial"/>
      <w:color w:val="auto"/>
      <w:position w:val="0"/>
      <w:sz w:val="20"/>
      <w:szCs w:val="20"/>
      <w:vertAlign w:val="baseline"/>
      <w:lang w:val="ru-RU"/>
    </w:rPr>
  </w:style>
  <w:style w:type="character" w:customStyle="1" w:styleId="WW-Internetlink12345">
    <w:name w:val="WW-Internet link12345"/>
    <w:rsid w:val="00D77067"/>
    <w:rPr>
      <w:color w:val="000080"/>
      <w:sz w:val="20"/>
      <w:szCs w:val="20"/>
      <w:u w:val="single"/>
    </w:rPr>
  </w:style>
  <w:style w:type="character" w:customStyle="1" w:styleId="WW-FootnoteSymbol12">
    <w:name w:val="WW-Footnote Symbol12"/>
    <w:rsid w:val="00D77067"/>
    <w:rPr>
      <w:sz w:val="20"/>
      <w:szCs w:val="20"/>
      <w:lang w:val="ru-RU"/>
    </w:rPr>
  </w:style>
  <w:style w:type="character" w:customStyle="1" w:styleId="WW-Footnoteanchor12">
    <w:name w:val="WW-Footnote anchor12"/>
    <w:rsid w:val="00D77067"/>
    <w:rPr>
      <w:position w:val="0"/>
      <w:sz w:val="20"/>
      <w:szCs w:val="20"/>
      <w:vertAlign w:val="baseline"/>
      <w:lang w:val="ru-RU"/>
    </w:rPr>
  </w:style>
  <w:style w:type="character" w:customStyle="1" w:styleId="WW-Internetlink123456">
    <w:name w:val="WW-Internet link123456"/>
    <w:rsid w:val="00D77067"/>
    <w:rPr>
      <w:rFonts w:ascii="Arial" w:eastAsia="Arial" w:hAnsi="Arial" w:cs="Arial"/>
      <w:color w:val="000080"/>
      <w:sz w:val="20"/>
      <w:szCs w:val="20"/>
      <w:u w:val="single"/>
    </w:rPr>
  </w:style>
  <w:style w:type="character" w:customStyle="1" w:styleId="WW-FootnoteSymbol123">
    <w:name w:val="WW-Footnote Symbol123"/>
    <w:rsid w:val="00D77067"/>
    <w:rPr>
      <w:rFonts w:ascii="Arial" w:eastAsia="Arial" w:hAnsi="Arial" w:cs="Arial"/>
      <w:color w:val="auto"/>
      <w:sz w:val="20"/>
      <w:szCs w:val="20"/>
      <w:lang w:val="ru-RU"/>
    </w:rPr>
  </w:style>
  <w:style w:type="character" w:customStyle="1" w:styleId="WW-Footnoteanchor123">
    <w:name w:val="WW-Footnote anchor123"/>
    <w:rsid w:val="00D77067"/>
    <w:rPr>
      <w:rFonts w:ascii="Arial" w:eastAsia="Arial" w:hAnsi="Arial" w:cs="Arial"/>
      <w:color w:val="auto"/>
      <w:position w:val="2"/>
      <w:sz w:val="20"/>
      <w:szCs w:val="20"/>
      <w:lang w:val="ru-RU"/>
    </w:rPr>
  </w:style>
  <w:style w:type="character" w:styleId="a3">
    <w:name w:val="Hyperlink"/>
    <w:rsid w:val="00D77067"/>
    <w:rPr>
      <w:color w:val="000080"/>
      <w:u w:val="single"/>
    </w:rPr>
  </w:style>
  <w:style w:type="character" w:customStyle="1" w:styleId="a4">
    <w:name w:val="Символ сноски"/>
    <w:rsid w:val="00D77067"/>
  </w:style>
  <w:style w:type="character" w:customStyle="1" w:styleId="10">
    <w:name w:val="Знак сноски1"/>
    <w:rsid w:val="00D77067"/>
    <w:rPr>
      <w:vertAlign w:val="superscript"/>
    </w:rPr>
  </w:style>
  <w:style w:type="character" w:customStyle="1" w:styleId="a5">
    <w:name w:val="Символы концевой сноски"/>
    <w:rsid w:val="00D77067"/>
    <w:rPr>
      <w:vertAlign w:val="superscript"/>
    </w:rPr>
  </w:style>
  <w:style w:type="character" w:customStyle="1" w:styleId="WW-">
    <w:name w:val="WW-Символы концевой сноски"/>
    <w:rsid w:val="00D77067"/>
  </w:style>
  <w:style w:type="character" w:customStyle="1" w:styleId="11">
    <w:name w:val="Знак концевой сноски1"/>
    <w:rsid w:val="00D77067"/>
    <w:rPr>
      <w:vertAlign w:val="superscript"/>
    </w:rPr>
  </w:style>
  <w:style w:type="character" w:customStyle="1" w:styleId="RTFNum52">
    <w:name w:val="RTF_Num 5 2"/>
    <w:rsid w:val="00D77067"/>
    <w:rPr>
      <w:rFonts w:ascii="OpenSymbol" w:eastAsia="OpenSymbol" w:hAnsi="OpenSymbol" w:cs="OpenSymbol"/>
      <w:sz w:val="20"/>
      <w:szCs w:val="20"/>
    </w:rPr>
  </w:style>
  <w:style w:type="character" w:customStyle="1" w:styleId="RTFNum53">
    <w:name w:val="RTF_Num 5 3"/>
    <w:rsid w:val="00D77067"/>
    <w:rPr>
      <w:rFonts w:ascii="OpenSymbol" w:eastAsia="OpenSymbol" w:hAnsi="OpenSymbol" w:cs="OpenSymbol"/>
      <w:sz w:val="20"/>
      <w:szCs w:val="20"/>
    </w:rPr>
  </w:style>
  <w:style w:type="character" w:customStyle="1" w:styleId="RTFNum54">
    <w:name w:val="RTF_Num 5 4"/>
    <w:rsid w:val="00D77067"/>
    <w:rPr>
      <w:rFonts w:ascii="OpenSymbol" w:eastAsia="OpenSymbol" w:hAnsi="OpenSymbol" w:cs="OpenSymbol"/>
      <w:sz w:val="20"/>
      <w:szCs w:val="20"/>
    </w:rPr>
  </w:style>
  <w:style w:type="character" w:customStyle="1" w:styleId="RTFNum55">
    <w:name w:val="RTF_Num 5 5"/>
    <w:rsid w:val="00D77067"/>
    <w:rPr>
      <w:rFonts w:ascii="OpenSymbol" w:eastAsia="OpenSymbol" w:hAnsi="OpenSymbol" w:cs="OpenSymbol"/>
      <w:sz w:val="20"/>
      <w:szCs w:val="20"/>
    </w:rPr>
  </w:style>
  <w:style w:type="character" w:customStyle="1" w:styleId="RTFNum56">
    <w:name w:val="RTF_Num 5 6"/>
    <w:rsid w:val="00D77067"/>
    <w:rPr>
      <w:rFonts w:ascii="OpenSymbol" w:eastAsia="OpenSymbol" w:hAnsi="OpenSymbol" w:cs="OpenSymbol"/>
      <w:sz w:val="20"/>
      <w:szCs w:val="20"/>
    </w:rPr>
  </w:style>
  <w:style w:type="character" w:customStyle="1" w:styleId="RTFNum57">
    <w:name w:val="RTF_Num 5 7"/>
    <w:rsid w:val="00D77067"/>
    <w:rPr>
      <w:rFonts w:ascii="OpenSymbol" w:eastAsia="OpenSymbol" w:hAnsi="OpenSymbol" w:cs="OpenSymbol"/>
      <w:sz w:val="20"/>
      <w:szCs w:val="20"/>
    </w:rPr>
  </w:style>
  <w:style w:type="character" w:customStyle="1" w:styleId="RTFNum58">
    <w:name w:val="RTF_Num 5 8"/>
    <w:rsid w:val="00D77067"/>
    <w:rPr>
      <w:rFonts w:ascii="OpenSymbol" w:eastAsia="OpenSymbol" w:hAnsi="OpenSymbol" w:cs="OpenSymbol"/>
      <w:sz w:val="20"/>
      <w:szCs w:val="20"/>
    </w:rPr>
  </w:style>
  <w:style w:type="character" w:customStyle="1" w:styleId="RTFNum59">
    <w:name w:val="RTF_Num 5 9"/>
    <w:rsid w:val="00D77067"/>
    <w:rPr>
      <w:rFonts w:ascii="OpenSymbol" w:eastAsia="OpenSymbol" w:hAnsi="OpenSymbol" w:cs="OpenSymbol"/>
      <w:sz w:val="20"/>
      <w:szCs w:val="20"/>
    </w:rPr>
  </w:style>
  <w:style w:type="character" w:customStyle="1" w:styleId="RTFNum510">
    <w:name w:val="RTF_Num 5 10"/>
    <w:rsid w:val="00D77067"/>
    <w:rPr>
      <w:rFonts w:ascii="OpenSymbol" w:eastAsia="OpenSymbol" w:hAnsi="OpenSymbol" w:cs="OpenSymbol"/>
      <w:sz w:val="20"/>
      <w:szCs w:val="20"/>
    </w:rPr>
  </w:style>
  <w:style w:type="character" w:customStyle="1" w:styleId="RTFNum142">
    <w:name w:val="RTF_Num 14 2"/>
    <w:rsid w:val="00D77067"/>
    <w:rPr>
      <w:rFonts w:cs="Times New Roman"/>
    </w:rPr>
  </w:style>
  <w:style w:type="character" w:customStyle="1" w:styleId="RTFNum143">
    <w:name w:val="RTF_Num 14 3"/>
    <w:rsid w:val="00D77067"/>
    <w:rPr>
      <w:rFonts w:cs="Times New Roman"/>
    </w:rPr>
  </w:style>
  <w:style w:type="character" w:customStyle="1" w:styleId="RTFNum144">
    <w:name w:val="RTF_Num 14 4"/>
    <w:rsid w:val="00D77067"/>
    <w:rPr>
      <w:rFonts w:cs="Times New Roman"/>
    </w:rPr>
  </w:style>
  <w:style w:type="character" w:customStyle="1" w:styleId="RTFNum145">
    <w:name w:val="RTF_Num 14 5"/>
    <w:rsid w:val="00D77067"/>
    <w:rPr>
      <w:rFonts w:cs="Times New Roman"/>
    </w:rPr>
  </w:style>
  <w:style w:type="character" w:customStyle="1" w:styleId="RTFNum146">
    <w:name w:val="RTF_Num 14 6"/>
    <w:rsid w:val="00D77067"/>
    <w:rPr>
      <w:rFonts w:cs="Times New Roman"/>
    </w:rPr>
  </w:style>
  <w:style w:type="character" w:customStyle="1" w:styleId="RTFNum147">
    <w:name w:val="RTF_Num 14 7"/>
    <w:rsid w:val="00D77067"/>
    <w:rPr>
      <w:rFonts w:cs="Times New Roman"/>
    </w:rPr>
  </w:style>
  <w:style w:type="character" w:customStyle="1" w:styleId="RTFNum148">
    <w:name w:val="RTF_Num 14 8"/>
    <w:rsid w:val="00D77067"/>
    <w:rPr>
      <w:rFonts w:cs="Times New Roman"/>
    </w:rPr>
  </w:style>
  <w:style w:type="character" w:customStyle="1" w:styleId="RTFNum149">
    <w:name w:val="RTF_Num 14 9"/>
    <w:rsid w:val="00D77067"/>
    <w:rPr>
      <w:rFonts w:cs="Times New Roman"/>
    </w:rPr>
  </w:style>
  <w:style w:type="character" w:customStyle="1" w:styleId="RTFNum112">
    <w:name w:val="RTF_Num 11 2"/>
    <w:rsid w:val="00D77067"/>
    <w:rPr>
      <w:rFonts w:cs="Times New Roman"/>
    </w:rPr>
  </w:style>
  <w:style w:type="character" w:customStyle="1" w:styleId="RTFNum113">
    <w:name w:val="RTF_Num 11 3"/>
    <w:rsid w:val="00D77067"/>
    <w:rPr>
      <w:rFonts w:cs="Times New Roman"/>
    </w:rPr>
  </w:style>
  <w:style w:type="character" w:customStyle="1" w:styleId="RTFNum114">
    <w:name w:val="RTF_Num 11 4"/>
    <w:rsid w:val="00D77067"/>
    <w:rPr>
      <w:rFonts w:cs="Times New Roman"/>
    </w:rPr>
  </w:style>
  <w:style w:type="character" w:customStyle="1" w:styleId="RTFNum115">
    <w:name w:val="RTF_Num 11 5"/>
    <w:rsid w:val="00D77067"/>
    <w:rPr>
      <w:rFonts w:cs="Times New Roman"/>
    </w:rPr>
  </w:style>
  <w:style w:type="character" w:customStyle="1" w:styleId="RTFNum116">
    <w:name w:val="RTF_Num 11 6"/>
    <w:rsid w:val="00D77067"/>
    <w:rPr>
      <w:rFonts w:cs="Times New Roman"/>
    </w:rPr>
  </w:style>
  <w:style w:type="character" w:customStyle="1" w:styleId="RTFNum117">
    <w:name w:val="RTF_Num 11 7"/>
    <w:rsid w:val="00D77067"/>
    <w:rPr>
      <w:rFonts w:cs="Times New Roman"/>
    </w:rPr>
  </w:style>
  <w:style w:type="character" w:customStyle="1" w:styleId="RTFNum118">
    <w:name w:val="RTF_Num 11 8"/>
    <w:rsid w:val="00D77067"/>
    <w:rPr>
      <w:rFonts w:cs="Times New Roman"/>
    </w:rPr>
  </w:style>
  <w:style w:type="character" w:customStyle="1" w:styleId="RTFNum119">
    <w:name w:val="RTF_Num 11 9"/>
    <w:rsid w:val="00D77067"/>
    <w:rPr>
      <w:rFonts w:cs="Times New Roman"/>
    </w:rPr>
  </w:style>
  <w:style w:type="character" w:customStyle="1" w:styleId="a6">
    <w:name w:val="Символ нумерации"/>
    <w:rsid w:val="00D77067"/>
  </w:style>
  <w:style w:type="character" w:customStyle="1" w:styleId="20">
    <w:name w:val="Знак сноски2"/>
    <w:rsid w:val="00D77067"/>
    <w:rPr>
      <w:vertAlign w:val="superscript"/>
    </w:rPr>
  </w:style>
  <w:style w:type="character" w:customStyle="1" w:styleId="21">
    <w:name w:val="Знак концевой сноски2"/>
    <w:rsid w:val="00D77067"/>
    <w:rPr>
      <w:vertAlign w:val="superscript"/>
    </w:rPr>
  </w:style>
  <w:style w:type="character" w:customStyle="1" w:styleId="30">
    <w:name w:val="Знак сноски3"/>
    <w:rsid w:val="00D77067"/>
    <w:rPr>
      <w:vertAlign w:val="superscript"/>
    </w:rPr>
  </w:style>
  <w:style w:type="character" w:customStyle="1" w:styleId="31">
    <w:name w:val="Знак концевой сноски3"/>
    <w:rsid w:val="00D77067"/>
    <w:rPr>
      <w:vertAlign w:val="superscript"/>
    </w:rPr>
  </w:style>
  <w:style w:type="character" w:customStyle="1" w:styleId="a7">
    <w:name w:val="Верхний колонтитул Знак"/>
    <w:rsid w:val="00D77067"/>
    <w:rPr>
      <w:rFonts w:ascii="Arial" w:eastAsia="SimSun" w:hAnsi="Arial" w:cs="Mangal"/>
      <w:szCs w:val="18"/>
      <w:lang w:eastAsia="hi-IN" w:bidi="hi-IN"/>
    </w:rPr>
  </w:style>
  <w:style w:type="character" w:customStyle="1" w:styleId="a8">
    <w:name w:val="Нижний колонтитул Знак"/>
    <w:rsid w:val="00D77067"/>
    <w:rPr>
      <w:rFonts w:ascii="Arial" w:eastAsia="SimSun" w:hAnsi="Arial" w:cs="Mangal"/>
      <w:szCs w:val="18"/>
      <w:lang w:eastAsia="hi-IN" w:bidi="hi-IN"/>
    </w:rPr>
  </w:style>
  <w:style w:type="character" w:styleId="a9">
    <w:name w:val="footnote reference"/>
    <w:rsid w:val="00D77067"/>
    <w:rPr>
      <w:vertAlign w:val="superscript"/>
    </w:rPr>
  </w:style>
  <w:style w:type="character" w:styleId="aa">
    <w:name w:val="endnote reference"/>
    <w:rsid w:val="00D77067"/>
    <w:rPr>
      <w:vertAlign w:val="superscript"/>
    </w:rPr>
  </w:style>
  <w:style w:type="paragraph" w:customStyle="1" w:styleId="ab">
    <w:name w:val="Заголовок"/>
    <w:basedOn w:val="a"/>
    <w:next w:val="ac"/>
    <w:rsid w:val="00D77067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hi-IN" w:bidi="hi-IN"/>
    </w:rPr>
  </w:style>
  <w:style w:type="paragraph" w:styleId="ac">
    <w:name w:val="Body Text"/>
    <w:basedOn w:val="a"/>
    <w:link w:val="ad"/>
    <w:rsid w:val="00D77067"/>
    <w:pPr>
      <w:widowControl w:val="0"/>
      <w:suppressAutoHyphens/>
      <w:autoSpaceDE w:val="0"/>
      <w:spacing w:after="12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character" w:customStyle="1" w:styleId="ad">
    <w:name w:val="Основной текст Знак"/>
    <w:basedOn w:val="a0"/>
    <w:link w:val="ac"/>
    <w:rsid w:val="00D77067"/>
    <w:rPr>
      <w:rFonts w:ascii="Arial" w:eastAsia="SimSun" w:hAnsi="Arial" w:cs="Arial"/>
      <w:sz w:val="20"/>
      <w:szCs w:val="20"/>
      <w:lang w:eastAsia="hi-IN" w:bidi="hi-IN"/>
    </w:rPr>
  </w:style>
  <w:style w:type="paragraph" w:styleId="ae">
    <w:name w:val="List"/>
    <w:basedOn w:val="ac"/>
    <w:rsid w:val="00D77067"/>
  </w:style>
  <w:style w:type="paragraph" w:customStyle="1" w:styleId="4">
    <w:name w:val="Название4"/>
    <w:basedOn w:val="a"/>
    <w:rsid w:val="00D77067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SimSun" w:hAnsi="Arial" w:cs="Mangal"/>
      <w:i/>
      <w:iCs/>
      <w:sz w:val="20"/>
      <w:szCs w:val="24"/>
      <w:lang w:eastAsia="hi-IN" w:bidi="hi-IN"/>
    </w:rPr>
  </w:style>
  <w:style w:type="paragraph" w:customStyle="1" w:styleId="40">
    <w:name w:val="Указатель4"/>
    <w:basedOn w:val="a"/>
    <w:rsid w:val="00D77067"/>
    <w:pPr>
      <w:widowControl w:val="0"/>
      <w:suppressLineNumbers/>
      <w:suppressAutoHyphens/>
      <w:autoSpaceDE w:val="0"/>
      <w:spacing w:after="0" w:line="240" w:lineRule="auto"/>
    </w:pPr>
    <w:rPr>
      <w:rFonts w:ascii="Arial" w:eastAsia="SimSun" w:hAnsi="Arial" w:cs="Mangal"/>
      <w:sz w:val="20"/>
      <w:szCs w:val="20"/>
      <w:lang w:eastAsia="hi-IN" w:bidi="hi-IN"/>
    </w:rPr>
  </w:style>
  <w:style w:type="paragraph" w:customStyle="1" w:styleId="32">
    <w:name w:val="Название3"/>
    <w:basedOn w:val="a"/>
    <w:rsid w:val="00D77067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SimSun" w:hAnsi="Arial" w:cs="Mangal"/>
      <w:i/>
      <w:iCs/>
      <w:sz w:val="20"/>
      <w:szCs w:val="24"/>
      <w:lang w:eastAsia="hi-IN" w:bidi="hi-IN"/>
    </w:rPr>
  </w:style>
  <w:style w:type="paragraph" w:customStyle="1" w:styleId="33">
    <w:name w:val="Указатель3"/>
    <w:basedOn w:val="a"/>
    <w:rsid w:val="00D77067"/>
    <w:pPr>
      <w:widowControl w:val="0"/>
      <w:suppressLineNumbers/>
      <w:suppressAutoHyphens/>
      <w:autoSpaceDE w:val="0"/>
      <w:spacing w:after="0" w:line="240" w:lineRule="auto"/>
    </w:pPr>
    <w:rPr>
      <w:rFonts w:ascii="Arial" w:eastAsia="SimSun" w:hAnsi="Arial" w:cs="Mangal"/>
      <w:sz w:val="20"/>
      <w:szCs w:val="20"/>
      <w:lang w:eastAsia="hi-IN" w:bidi="hi-IN"/>
    </w:rPr>
  </w:style>
  <w:style w:type="paragraph" w:customStyle="1" w:styleId="22">
    <w:name w:val="Название2"/>
    <w:basedOn w:val="a"/>
    <w:rsid w:val="00D77067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SimSun" w:hAnsi="Arial" w:cs="Mangal"/>
      <w:i/>
      <w:iCs/>
      <w:sz w:val="20"/>
      <w:szCs w:val="24"/>
      <w:lang w:eastAsia="hi-IN" w:bidi="hi-IN"/>
    </w:rPr>
  </w:style>
  <w:style w:type="paragraph" w:customStyle="1" w:styleId="23">
    <w:name w:val="Указатель2"/>
    <w:basedOn w:val="a"/>
    <w:rsid w:val="00D77067"/>
    <w:pPr>
      <w:widowControl w:val="0"/>
      <w:suppressLineNumbers/>
      <w:suppressAutoHyphens/>
      <w:autoSpaceDE w:val="0"/>
      <w:spacing w:after="0" w:line="240" w:lineRule="auto"/>
    </w:pPr>
    <w:rPr>
      <w:rFonts w:ascii="Arial" w:eastAsia="SimSun" w:hAnsi="Arial" w:cs="Mangal"/>
      <w:sz w:val="20"/>
      <w:szCs w:val="20"/>
      <w:lang w:eastAsia="hi-IN" w:bidi="hi-IN"/>
    </w:rPr>
  </w:style>
  <w:style w:type="paragraph" w:customStyle="1" w:styleId="12">
    <w:name w:val="Название1"/>
    <w:basedOn w:val="a"/>
    <w:rsid w:val="00D77067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SimSun" w:hAnsi="Arial" w:cs="Mangal"/>
      <w:i/>
      <w:iCs/>
      <w:sz w:val="20"/>
      <w:szCs w:val="24"/>
      <w:lang w:eastAsia="hi-IN" w:bidi="hi-IN"/>
    </w:rPr>
  </w:style>
  <w:style w:type="paragraph" w:customStyle="1" w:styleId="13">
    <w:name w:val="Указатель1"/>
    <w:basedOn w:val="a"/>
    <w:rsid w:val="00D77067"/>
    <w:pPr>
      <w:widowControl w:val="0"/>
      <w:suppressLineNumbers/>
      <w:suppressAutoHyphens/>
      <w:autoSpaceDE w:val="0"/>
      <w:spacing w:after="0" w:line="240" w:lineRule="auto"/>
    </w:pPr>
    <w:rPr>
      <w:rFonts w:ascii="Arial" w:eastAsia="SimSun" w:hAnsi="Arial" w:cs="Mangal"/>
      <w:sz w:val="20"/>
      <w:szCs w:val="20"/>
      <w:lang w:eastAsia="hi-IN" w:bidi="hi-IN"/>
    </w:rPr>
  </w:style>
  <w:style w:type="paragraph" w:styleId="af">
    <w:name w:val="Title"/>
    <w:basedOn w:val="a"/>
    <w:next w:val="ac"/>
    <w:link w:val="af0"/>
    <w:qFormat/>
    <w:rsid w:val="00D77067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character" w:customStyle="1" w:styleId="af0">
    <w:name w:val="Название Знак"/>
    <w:basedOn w:val="a0"/>
    <w:link w:val="af"/>
    <w:rsid w:val="00D77067"/>
    <w:rPr>
      <w:rFonts w:ascii="Arial" w:eastAsia="Microsoft YaHei" w:hAnsi="Arial" w:cs="Arial"/>
      <w:sz w:val="28"/>
      <w:szCs w:val="28"/>
      <w:lang w:eastAsia="hi-IN" w:bidi="hi-IN"/>
    </w:rPr>
  </w:style>
  <w:style w:type="paragraph" w:styleId="af1">
    <w:name w:val="Subtitle"/>
    <w:basedOn w:val="WW-Title"/>
    <w:next w:val="ac"/>
    <w:link w:val="af2"/>
    <w:qFormat/>
    <w:rsid w:val="00D77067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f1"/>
    <w:rsid w:val="00D77067"/>
    <w:rPr>
      <w:rFonts w:ascii="Arial" w:eastAsia="Microsoft YaHei" w:hAnsi="Arial" w:cs="Arial"/>
      <w:i/>
      <w:iCs/>
      <w:sz w:val="28"/>
      <w:szCs w:val="28"/>
      <w:lang w:eastAsia="hi-IN" w:bidi="hi-IN"/>
    </w:rPr>
  </w:style>
  <w:style w:type="paragraph" w:customStyle="1" w:styleId="WW-Title">
    <w:name w:val="WW-Title"/>
    <w:basedOn w:val="a"/>
    <w:next w:val="ac"/>
    <w:rsid w:val="00D77067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paragraph" w:customStyle="1" w:styleId="14">
    <w:name w:val="Название объекта1"/>
    <w:basedOn w:val="a"/>
    <w:rsid w:val="00D77067"/>
    <w:pPr>
      <w:widowControl w:val="0"/>
      <w:suppressAutoHyphens/>
      <w:autoSpaceDE w:val="0"/>
      <w:spacing w:before="120" w:after="120" w:line="240" w:lineRule="auto"/>
    </w:pPr>
    <w:rPr>
      <w:rFonts w:ascii="Arial" w:eastAsia="SimSun" w:hAnsi="Arial" w:cs="Arial"/>
      <w:i/>
      <w:iCs/>
      <w:sz w:val="20"/>
      <w:szCs w:val="20"/>
      <w:lang w:eastAsia="hi-IN" w:bidi="hi-IN"/>
    </w:rPr>
  </w:style>
  <w:style w:type="paragraph" w:customStyle="1" w:styleId="Index">
    <w:name w:val="Index"/>
    <w:basedOn w:val="a"/>
    <w:rsid w:val="00D77067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5">
    <w:name w:val="Название5"/>
    <w:basedOn w:val="a"/>
    <w:next w:val="ac"/>
    <w:rsid w:val="00D77067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paragraph" w:customStyle="1" w:styleId="WW-caption">
    <w:name w:val="WW-caption"/>
    <w:basedOn w:val="a"/>
    <w:rsid w:val="00D77067"/>
    <w:pPr>
      <w:widowControl w:val="0"/>
      <w:suppressAutoHyphens/>
      <w:autoSpaceDE w:val="0"/>
      <w:spacing w:before="120" w:after="120" w:line="240" w:lineRule="auto"/>
    </w:pPr>
    <w:rPr>
      <w:rFonts w:ascii="Arial" w:eastAsia="SimSun" w:hAnsi="Arial" w:cs="Arial"/>
      <w:i/>
      <w:iCs/>
      <w:sz w:val="20"/>
      <w:szCs w:val="20"/>
      <w:lang w:eastAsia="hi-IN" w:bidi="hi-IN"/>
    </w:rPr>
  </w:style>
  <w:style w:type="paragraph" w:customStyle="1" w:styleId="WW-Index">
    <w:name w:val="WW-Index"/>
    <w:basedOn w:val="a"/>
    <w:rsid w:val="00D77067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itle1">
    <w:name w:val="WW-Title1"/>
    <w:basedOn w:val="a"/>
    <w:next w:val="ac"/>
    <w:rsid w:val="00D77067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paragraph" w:customStyle="1" w:styleId="WW-caption1">
    <w:name w:val="WW-caption1"/>
    <w:basedOn w:val="a"/>
    <w:rsid w:val="00D77067"/>
    <w:pPr>
      <w:widowControl w:val="0"/>
      <w:suppressAutoHyphens/>
      <w:autoSpaceDE w:val="0"/>
      <w:spacing w:before="120" w:after="120" w:line="240" w:lineRule="auto"/>
    </w:pPr>
    <w:rPr>
      <w:rFonts w:ascii="Arial" w:eastAsia="SimSun" w:hAnsi="Arial" w:cs="Arial"/>
      <w:i/>
      <w:iCs/>
      <w:sz w:val="20"/>
      <w:szCs w:val="20"/>
      <w:lang w:eastAsia="hi-IN" w:bidi="hi-IN"/>
    </w:rPr>
  </w:style>
  <w:style w:type="paragraph" w:customStyle="1" w:styleId="WW-Index1">
    <w:name w:val="WW-Index1"/>
    <w:basedOn w:val="a"/>
    <w:rsid w:val="00D77067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itle11">
    <w:name w:val="WW-Title11"/>
    <w:basedOn w:val="a"/>
    <w:next w:val="ac"/>
    <w:rsid w:val="00D77067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paragraph" w:customStyle="1" w:styleId="WW-caption11">
    <w:name w:val="WW-caption11"/>
    <w:basedOn w:val="a"/>
    <w:rsid w:val="00D77067"/>
    <w:pPr>
      <w:widowControl w:val="0"/>
      <w:suppressAutoHyphens/>
      <w:autoSpaceDE w:val="0"/>
      <w:spacing w:before="120" w:after="120" w:line="240" w:lineRule="auto"/>
    </w:pPr>
    <w:rPr>
      <w:rFonts w:ascii="Arial" w:eastAsia="SimSun" w:hAnsi="Arial" w:cs="Arial"/>
      <w:i/>
      <w:iCs/>
      <w:sz w:val="20"/>
      <w:szCs w:val="20"/>
      <w:lang w:eastAsia="hi-IN" w:bidi="hi-IN"/>
    </w:rPr>
  </w:style>
  <w:style w:type="paragraph" w:customStyle="1" w:styleId="WW-Index11">
    <w:name w:val="WW-Index11"/>
    <w:basedOn w:val="a"/>
    <w:rsid w:val="00D77067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itle111">
    <w:name w:val="WW-Title111"/>
    <w:basedOn w:val="a"/>
    <w:next w:val="ac"/>
    <w:rsid w:val="00D77067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paragraph" w:customStyle="1" w:styleId="WW-caption111">
    <w:name w:val="WW-caption111"/>
    <w:basedOn w:val="a"/>
    <w:rsid w:val="00D77067"/>
    <w:pPr>
      <w:widowControl w:val="0"/>
      <w:suppressAutoHyphens/>
      <w:autoSpaceDE w:val="0"/>
      <w:spacing w:before="120" w:after="120" w:line="240" w:lineRule="auto"/>
    </w:pPr>
    <w:rPr>
      <w:rFonts w:ascii="Arial" w:eastAsia="SimSun" w:hAnsi="Arial" w:cs="Arial"/>
      <w:i/>
      <w:iCs/>
      <w:sz w:val="20"/>
      <w:szCs w:val="20"/>
      <w:lang w:eastAsia="hi-IN" w:bidi="hi-IN"/>
    </w:rPr>
  </w:style>
  <w:style w:type="paragraph" w:customStyle="1" w:styleId="WW-Index111">
    <w:name w:val="WW-Index111"/>
    <w:basedOn w:val="a"/>
    <w:rsid w:val="00D77067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itle1111">
    <w:name w:val="WW-Title1111"/>
    <w:basedOn w:val="a"/>
    <w:next w:val="ac"/>
    <w:rsid w:val="00D77067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paragraph" w:customStyle="1" w:styleId="WW-caption1111">
    <w:name w:val="WW-caption1111"/>
    <w:basedOn w:val="a"/>
    <w:rsid w:val="00D77067"/>
    <w:pPr>
      <w:widowControl w:val="0"/>
      <w:suppressAutoHyphens/>
      <w:autoSpaceDE w:val="0"/>
      <w:spacing w:before="120" w:after="120" w:line="240" w:lineRule="auto"/>
    </w:pPr>
    <w:rPr>
      <w:rFonts w:ascii="Arial" w:eastAsia="SimSun" w:hAnsi="Arial" w:cs="Arial"/>
      <w:i/>
      <w:iCs/>
      <w:sz w:val="20"/>
      <w:szCs w:val="20"/>
      <w:lang w:eastAsia="hi-IN" w:bidi="hi-IN"/>
    </w:rPr>
  </w:style>
  <w:style w:type="paragraph" w:customStyle="1" w:styleId="WW-Index1111">
    <w:name w:val="WW-Index1111"/>
    <w:basedOn w:val="a"/>
    <w:rsid w:val="00D77067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caption11111">
    <w:name w:val="WW-caption11111"/>
    <w:basedOn w:val="a"/>
    <w:rsid w:val="00D77067"/>
    <w:pPr>
      <w:widowControl w:val="0"/>
      <w:suppressAutoHyphens/>
      <w:autoSpaceDE w:val="0"/>
      <w:spacing w:before="120" w:after="120" w:line="240" w:lineRule="auto"/>
    </w:pPr>
    <w:rPr>
      <w:rFonts w:ascii="Arial" w:eastAsia="SimSun" w:hAnsi="Arial" w:cs="Arial"/>
      <w:i/>
      <w:iCs/>
      <w:sz w:val="20"/>
      <w:szCs w:val="20"/>
      <w:lang w:eastAsia="hi-IN" w:bidi="hi-IN"/>
    </w:rPr>
  </w:style>
  <w:style w:type="paragraph" w:customStyle="1" w:styleId="WW-Index11111">
    <w:name w:val="WW-Index11111"/>
    <w:basedOn w:val="a"/>
    <w:rsid w:val="00D77067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itle11111">
    <w:name w:val="WW-Title11111"/>
    <w:basedOn w:val="a"/>
    <w:next w:val="ac"/>
    <w:rsid w:val="00D77067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paragraph" w:customStyle="1" w:styleId="WW-caption111111">
    <w:name w:val="WW-caption111111"/>
    <w:basedOn w:val="a"/>
    <w:rsid w:val="00D77067"/>
    <w:pPr>
      <w:widowControl w:val="0"/>
      <w:suppressAutoHyphens/>
      <w:autoSpaceDE w:val="0"/>
      <w:spacing w:before="120" w:after="120" w:line="240" w:lineRule="auto"/>
    </w:pPr>
    <w:rPr>
      <w:rFonts w:ascii="Arial" w:eastAsia="SimSun" w:hAnsi="Arial" w:cs="Arial"/>
      <w:i/>
      <w:iCs/>
      <w:sz w:val="20"/>
      <w:szCs w:val="20"/>
      <w:lang w:eastAsia="hi-IN" w:bidi="hi-IN"/>
    </w:rPr>
  </w:style>
  <w:style w:type="paragraph" w:customStyle="1" w:styleId="WW-Index111111">
    <w:name w:val="WW-Index111111"/>
    <w:basedOn w:val="a"/>
    <w:rsid w:val="00D77067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TableContents">
    <w:name w:val="Table Contents"/>
    <w:basedOn w:val="a"/>
    <w:rsid w:val="00D77067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TableHeading">
    <w:name w:val="Table Heading"/>
    <w:basedOn w:val="TableContents"/>
    <w:rsid w:val="00D77067"/>
    <w:pPr>
      <w:jc w:val="center"/>
    </w:pPr>
    <w:rPr>
      <w:b/>
      <w:bCs/>
    </w:rPr>
  </w:style>
  <w:style w:type="paragraph" w:customStyle="1" w:styleId="WW-TableContents">
    <w:name w:val="WW-Table Contents"/>
    <w:basedOn w:val="a"/>
    <w:rsid w:val="00D77067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Heading">
    <w:name w:val="WW-Table Heading"/>
    <w:basedOn w:val="WW-TableContents"/>
    <w:rsid w:val="00D77067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D77067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Heading1">
    <w:name w:val="WW-Table Heading1"/>
    <w:basedOn w:val="WW-TableContents1"/>
    <w:rsid w:val="00D77067"/>
    <w:pPr>
      <w:jc w:val="center"/>
    </w:pPr>
    <w:rPr>
      <w:b/>
      <w:bCs/>
    </w:rPr>
  </w:style>
  <w:style w:type="paragraph" w:customStyle="1" w:styleId="ConsPlusNormal">
    <w:name w:val="ConsPlusNormal"/>
    <w:rsid w:val="00D7706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5">
    <w:name w:val="Текст сноски1"/>
    <w:basedOn w:val="a"/>
    <w:rsid w:val="00D77067"/>
    <w:pPr>
      <w:widowControl w:val="0"/>
      <w:suppressAutoHyphens/>
      <w:autoSpaceDE w:val="0"/>
      <w:spacing w:after="0" w:line="240" w:lineRule="auto"/>
      <w:ind w:left="283" w:hanging="283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footnotetext">
    <w:name w:val="WW-footnote text"/>
    <w:basedOn w:val="a"/>
    <w:rsid w:val="00D77067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Contents12">
    <w:name w:val="WW-Table Contents12"/>
    <w:basedOn w:val="a"/>
    <w:rsid w:val="00D77067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Heading12">
    <w:name w:val="WW-Table Heading12"/>
    <w:basedOn w:val="WW-TableContents12"/>
    <w:rsid w:val="00D77067"/>
    <w:pPr>
      <w:jc w:val="center"/>
    </w:pPr>
    <w:rPr>
      <w:b/>
      <w:bCs/>
    </w:rPr>
  </w:style>
  <w:style w:type="paragraph" w:customStyle="1" w:styleId="WW-footnotetext1">
    <w:name w:val="WW-footnote text1"/>
    <w:basedOn w:val="a"/>
    <w:rsid w:val="00D77067"/>
    <w:pPr>
      <w:widowControl w:val="0"/>
      <w:suppressAutoHyphens/>
      <w:autoSpaceDE w:val="0"/>
      <w:spacing w:after="0" w:line="240" w:lineRule="auto"/>
      <w:ind w:left="283" w:hanging="283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Contents123">
    <w:name w:val="WW-Table Contents123"/>
    <w:basedOn w:val="a"/>
    <w:rsid w:val="00D77067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Heading123">
    <w:name w:val="WW-Table Heading123"/>
    <w:basedOn w:val="WW-TableContents123"/>
    <w:rsid w:val="00D77067"/>
    <w:pPr>
      <w:jc w:val="center"/>
    </w:pPr>
    <w:rPr>
      <w:b/>
      <w:bCs/>
    </w:rPr>
  </w:style>
  <w:style w:type="paragraph" w:customStyle="1" w:styleId="WW-footnotetext12">
    <w:name w:val="WW-footnote text12"/>
    <w:basedOn w:val="a"/>
    <w:rsid w:val="00D77067"/>
    <w:pPr>
      <w:widowControl w:val="0"/>
      <w:suppressAutoHyphens/>
      <w:autoSpaceDE w:val="0"/>
      <w:spacing w:after="0" w:line="240" w:lineRule="auto"/>
      <w:ind w:left="283" w:hanging="283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Contents1234">
    <w:name w:val="WW-Table Contents1234"/>
    <w:basedOn w:val="a"/>
    <w:rsid w:val="00D77067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Heading1234">
    <w:name w:val="WW-Table Heading1234"/>
    <w:basedOn w:val="WW-TableContents1234"/>
    <w:rsid w:val="00D77067"/>
    <w:pPr>
      <w:jc w:val="center"/>
    </w:pPr>
    <w:rPr>
      <w:b/>
      <w:bCs/>
    </w:rPr>
  </w:style>
  <w:style w:type="paragraph" w:customStyle="1" w:styleId="WW-footnotetext123">
    <w:name w:val="WW-footnote text123"/>
    <w:basedOn w:val="a"/>
    <w:rsid w:val="00D77067"/>
    <w:pPr>
      <w:widowControl w:val="0"/>
      <w:suppressAutoHyphens/>
      <w:autoSpaceDE w:val="0"/>
      <w:spacing w:after="0" w:line="240" w:lineRule="auto"/>
      <w:ind w:left="283" w:hanging="283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Contents12345">
    <w:name w:val="WW-Table Contents12345"/>
    <w:basedOn w:val="a"/>
    <w:rsid w:val="00D77067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Heading12345">
    <w:name w:val="WW-Table Heading12345"/>
    <w:basedOn w:val="WW-TableContents12345"/>
    <w:rsid w:val="00D77067"/>
    <w:pPr>
      <w:jc w:val="center"/>
    </w:pPr>
    <w:rPr>
      <w:b/>
      <w:bCs/>
    </w:rPr>
  </w:style>
  <w:style w:type="paragraph" w:customStyle="1" w:styleId="WW-footnotetext1234">
    <w:name w:val="WW-footnote text1234"/>
    <w:basedOn w:val="a"/>
    <w:rsid w:val="00D77067"/>
    <w:pPr>
      <w:widowControl w:val="0"/>
      <w:suppressAutoHyphens/>
      <w:autoSpaceDE w:val="0"/>
      <w:spacing w:after="0" w:line="240" w:lineRule="auto"/>
      <w:ind w:left="283" w:hanging="283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af3">
    <w:name w:val="Содержимое таблицы"/>
    <w:basedOn w:val="a"/>
    <w:rsid w:val="00D77067"/>
    <w:pPr>
      <w:widowControl w:val="0"/>
      <w:suppressLineNumbers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af4">
    <w:name w:val="Заголовок таблицы"/>
    <w:basedOn w:val="af3"/>
    <w:rsid w:val="00D77067"/>
    <w:pPr>
      <w:jc w:val="center"/>
    </w:pPr>
    <w:rPr>
      <w:b/>
      <w:bCs/>
    </w:rPr>
  </w:style>
  <w:style w:type="paragraph" w:styleId="af5">
    <w:name w:val="footnote text"/>
    <w:basedOn w:val="a"/>
    <w:link w:val="af6"/>
    <w:rsid w:val="00D77067"/>
    <w:pPr>
      <w:widowControl w:val="0"/>
      <w:suppressLineNumbers/>
      <w:suppressAutoHyphens/>
      <w:autoSpaceDE w:val="0"/>
      <w:spacing w:after="0" w:line="240" w:lineRule="auto"/>
      <w:ind w:left="283" w:hanging="283"/>
    </w:pPr>
    <w:rPr>
      <w:rFonts w:ascii="Arial" w:eastAsia="SimSun" w:hAnsi="Arial" w:cs="Arial"/>
      <w:sz w:val="20"/>
      <w:szCs w:val="20"/>
      <w:lang w:eastAsia="hi-IN" w:bidi="hi-IN"/>
    </w:rPr>
  </w:style>
  <w:style w:type="character" w:customStyle="1" w:styleId="af6">
    <w:name w:val="Текст сноски Знак"/>
    <w:basedOn w:val="a0"/>
    <w:link w:val="af5"/>
    <w:rsid w:val="00D77067"/>
    <w:rPr>
      <w:rFonts w:ascii="Arial" w:eastAsia="SimSun" w:hAnsi="Arial" w:cs="Arial"/>
      <w:sz w:val="20"/>
      <w:szCs w:val="20"/>
      <w:lang w:eastAsia="hi-IN" w:bidi="hi-IN"/>
    </w:rPr>
  </w:style>
  <w:style w:type="paragraph" w:styleId="af7">
    <w:name w:val="header"/>
    <w:basedOn w:val="a"/>
    <w:link w:val="16"/>
    <w:rsid w:val="00D77067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eastAsia="SimSun" w:hAnsi="Arial" w:cs="Mangal"/>
      <w:sz w:val="20"/>
      <w:szCs w:val="18"/>
      <w:lang w:eastAsia="hi-IN" w:bidi="hi-IN"/>
    </w:rPr>
  </w:style>
  <w:style w:type="character" w:customStyle="1" w:styleId="16">
    <w:name w:val="Верхний колонтитул Знак1"/>
    <w:basedOn w:val="a0"/>
    <w:link w:val="af7"/>
    <w:rsid w:val="00D77067"/>
    <w:rPr>
      <w:rFonts w:ascii="Arial" w:eastAsia="SimSun" w:hAnsi="Arial" w:cs="Mangal"/>
      <w:sz w:val="20"/>
      <w:szCs w:val="18"/>
      <w:lang w:eastAsia="hi-IN" w:bidi="hi-IN"/>
    </w:rPr>
  </w:style>
  <w:style w:type="paragraph" w:styleId="af8">
    <w:name w:val="footer"/>
    <w:basedOn w:val="a"/>
    <w:link w:val="17"/>
    <w:rsid w:val="00D77067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eastAsia="SimSun" w:hAnsi="Arial" w:cs="Mangal"/>
      <w:sz w:val="20"/>
      <w:szCs w:val="18"/>
      <w:lang w:eastAsia="hi-IN" w:bidi="hi-IN"/>
    </w:rPr>
  </w:style>
  <w:style w:type="character" w:customStyle="1" w:styleId="17">
    <w:name w:val="Нижний колонтитул Знак1"/>
    <w:basedOn w:val="a0"/>
    <w:link w:val="af8"/>
    <w:rsid w:val="00D77067"/>
    <w:rPr>
      <w:rFonts w:ascii="Arial" w:eastAsia="SimSun" w:hAnsi="Arial" w:cs="Mangal"/>
      <w:sz w:val="20"/>
      <w:szCs w:val="18"/>
      <w:lang w:eastAsia="hi-IN" w:bidi="hi-IN"/>
    </w:rPr>
  </w:style>
  <w:style w:type="paragraph" w:styleId="af9">
    <w:name w:val="Balloon Text"/>
    <w:basedOn w:val="a"/>
    <w:link w:val="afa"/>
    <w:uiPriority w:val="99"/>
    <w:semiHidden/>
    <w:unhideWhenUsed/>
    <w:rsid w:val="00D77067"/>
    <w:pPr>
      <w:widowControl w:val="0"/>
      <w:suppressAutoHyphens/>
      <w:autoSpaceDE w:val="0"/>
      <w:spacing w:after="0" w:line="240" w:lineRule="auto"/>
    </w:pPr>
    <w:rPr>
      <w:rFonts w:ascii="Tahoma" w:eastAsia="SimSun" w:hAnsi="Tahoma" w:cs="Mangal"/>
      <w:sz w:val="16"/>
      <w:szCs w:val="14"/>
      <w:lang w:eastAsia="hi-IN" w:bidi="hi-IN"/>
    </w:rPr>
  </w:style>
  <w:style w:type="character" w:customStyle="1" w:styleId="afa">
    <w:name w:val="Текст выноски Знак"/>
    <w:basedOn w:val="a0"/>
    <w:link w:val="af9"/>
    <w:uiPriority w:val="99"/>
    <w:semiHidden/>
    <w:rsid w:val="00D77067"/>
    <w:rPr>
      <w:rFonts w:ascii="Tahoma" w:eastAsia="SimSun" w:hAnsi="Tahoma" w:cs="Mangal"/>
      <w:sz w:val="16"/>
      <w:szCs w:val="14"/>
      <w:lang w:eastAsia="hi-IN" w:bidi="hi-IN"/>
    </w:rPr>
  </w:style>
  <w:style w:type="table" w:styleId="afb">
    <w:name w:val="Table Grid"/>
    <w:basedOn w:val="a1"/>
    <w:uiPriority w:val="59"/>
    <w:rsid w:val="00D77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List Paragraph"/>
    <w:basedOn w:val="a"/>
    <w:uiPriority w:val="34"/>
    <w:qFormat/>
    <w:rsid w:val="00D7706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77067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D770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77067"/>
    <w:pPr>
      <w:spacing w:after="120"/>
    </w:pPr>
  </w:style>
  <w:style w:type="character" w:customStyle="1" w:styleId="18">
    <w:name w:val="Основной текст1"/>
    <w:rsid w:val="00921F63"/>
    <w:rPr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ru-RU" w:bidi="ru-RU"/>
    </w:rPr>
  </w:style>
  <w:style w:type="paragraph" w:customStyle="1" w:styleId="34">
    <w:name w:val="Основной текст3"/>
    <w:basedOn w:val="a"/>
    <w:rsid w:val="00921F63"/>
    <w:pPr>
      <w:widowControl w:val="0"/>
      <w:shd w:val="clear" w:color="auto" w:fill="FFFFFF"/>
      <w:suppressAutoHyphens/>
      <w:spacing w:before="180" w:after="0" w:line="211" w:lineRule="exact"/>
      <w:jc w:val="both"/>
    </w:pPr>
    <w:rPr>
      <w:rFonts w:ascii="Times New Roman" w:eastAsia="Times New Roman" w:hAnsi="Times New Roman" w:cs="Times New Roman"/>
      <w:sz w:val="19"/>
      <w:szCs w:val="19"/>
      <w:shd w:val="clear" w:color="auto" w:fill="FFFFFF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D77067"/>
  </w:style>
  <w:style w:type="character" w:customStyle="1" w:styleId="Absatz-Standardschriftart">
    <w:name w:val="Absatz-Standardschriftart"/>
    <w:rsid w:val="00D77067"/>
  </w:style>
  <w:style w:type="character" w:customStyle="1" w:styleId="WW8Num1z0">
    <w:name w:val="WW8Num1z0"/>
    <w:rsid w:val="00D77067"/>
    <w:rPr>
      <w:rFonts w:ascii="Symbol" w:hAnsi="Symbol" w:cs="Symbol"/>
      <w:color w:val="auto"/>
      <w:sz w:val="20"/>
      <w:szCs w:val="20"/>
      <w:lang w:val="ru-RU"/>
    </w:rPr>
  </w:style>
  <w:style w:type="character" w:customStyle="1" w:styleId="WW8Num1z1">
    <w:name w:val="WW8Num1z1"/>
    <w:rsid w:val="00D77067"/>
    <w:rPr>
      <w:rFonts w:ascii="OpenSymbol" w:eastAsia="OpenSymbol" w:hAnsi="OpenSymbol" w:cs="OpenSymbol"/>
      <w:sz w:val="20"/>
      <w:szCs w:val="20"/>
    </w:rPr>
  </w:style>
  <w:style w:type="character" w:customStyle="1" w:styleId="WW8Num2z0">
    <w:name w:val="WW8Num2z0"/>
    <w:rsid w:val="00D77067"/>
    <w:rPr>
      <w:rFonts w:ascii="Symbol" w:hAnsi="Symbol" w:cs="Symbol"/>
      <w:sz w:val="20"/>
      <w:szCs w:val="20"/>
    </w:rPr>
  </w:style>
  <w:style w:type="character" w:customStyle="1" w:styleId="WW8Num2z1">
    <w:name w:val="WW8Num2z1"/>
    <w:rsid w:val="00D77067"/>
    <w:rPr>
      <w:rFonts w:ascii="OpenSymbol" w:eastAsia="OpenSymbol" w:hAnsi="OpenSymbol" w:cs="OpenSymbol"/>
      <w:sz w:val="20"/>
      <w:szCs w:val="20"/>
    </w:rPr>
  </w:style>
  <w:style w:type="character" w:customStyle="1" w:styleId="WW8Num3z0">
    <w:name w:val="WW8Num3z0"/>
    <w:rsid w:val="00D77067"/>
    <w:rPr>
      <w:rFonts w:ascii="Symbol" w:hAnsi="Symbol" w:cs="Symbol"/>
      <w:sz w:val="20"/>
      <w:szCs w:val="20"/>
    </w:rPr>
  </w:style>
  <w:style w:type="character" w:customStyle="1" w:styleId="WW8Num3z1">
    <w:name w:val="WW8Num3z1"/>
    <w:rsid w:val="00D77067"/>
    <w:rPr>
      <w:rFonts w:ascii="OpenSymbol" w:eastAsia="OpenSymbol" w:hAnsi="OpenSymbol" w:cs="OpenSymbol"/>
      <w:sz w:val="20"/>
      <w:szCs w:val="20"/>
    </w:rPr>
  </w:style>
  <w:style w:type="character" w:customStyle="1" w:styleId="WW-Absatz-Standardschriftart">
    <w:name w:val="WW-Absatz-Standardschriftart"/>
    <w:rsid w:val="00D77067"/>
  </w:style>
  <w:style w:type="character" w:customStyle="1" w:styleId="WW-Absatz-Standardschriftart1">
    <w:name w:val="WW-Absatz-Standardschriftart1"/>
    <w:rsid w:val="00D77067"/>
  </w:style>
  <w:style w:type="character" w:customStyle="1" w:styleId="WW-Absatz-Standardschriftart11">
    <w:name w:val="WW-Absatz-Standardschriftart11"/>
    <w:rsid w:val="00D77067"/>
  </w:style>
  <w:style w:type="character" w:customStyle="1" w:styleId="2">
    <w:name w:val="Основной шрифт абзаца2"/>
    <w:rsid w:val="00D77067"/>
  </w:style>
  <w:style w:type="character" w:customStyle="1" w:styleId="WW-Absatz-Standardschriftart111">
    <w:name w:val="WW-Absatz-Standardschriftart111"/>
    <w:rsid w:val="00D77067"/>
  </w:style>
  <w:style w:type="character" w:customStyle="1" w:styleId="WW-Absatz-Standardschriftart1111">
    <w:name w:val="WW-Absatz-Standardschriftart1111"/>
    <w:rsid w:val="00D77067"/>
  </w:style>
  <w:style w:type="character" w:customStyle="1" w:styleId="WW-Absatz-Standardschriftart11111">
    <w:name w:val="WW-Absatz-Standardschriftart11111"/>
    <w:rsid w:val="00D77067"/>
  </w:style>
  <w:style w:type="character" w:customStyle="1" w:styleId="WW-Absatz-Standardschriftart111111">
    <w:name w:val="WW-Absatz-Standardschriftart111111"/>
    <w:rsid w:val="00D77067"/>
  </w:style>
  <w:style w:type="character" w:customStyle="1" w:styleId="WW-Absatz-Standardschriftart1111111">
    <w:name w:val="WW-Absatz-Standardschriftart1111111"/>
    <w:rsid w:val="00D77067"/>
  </w:style>
  <w:style w:type="character" w:customStyle="1" w:styleId="WW8Num4z0">
    <w:name w:val="WW8Num4z0"/>
    <w:rsid w:val="00D77067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WW8Num4z1">
    <w:name w:val="WW8Num4z1"/>
    <w:rsid w:val="00D77067"/>
    <w:rPr>
      <w:rFonts w:ascii="OpenSymbol" w:eastAsia="OpenSymbol" w:hAnsi="OpenSymbol" w:cs="OpenSymbol"/>
      <w:sz w:val="20"/>
      <w:szCs w:val="20"/>
    </w:rPr>
  </w:style>
  <w:style w:type="character" w:customStyle="1" w:styleId="WW8Num5z0">
    <w:name w:val="WW8Num5z0"/>
    <w:rsid w:val="00D77067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WW8Num5z1">
    <w:name w:val="WW8Num5z1"/>
    <w:rsid w:val="00D77067"/>
    <w:rPr>
      <w:rFonts w:ascii="OpenSymbol" w:eastAsia="OpenSymbol" w:hAnsi="OpenSymbol" w:cs="OpenSymbol"/>
      <w:sz w:val="20"/>
      <w:szCs w:val="20"/>
    </w:rPr>
  </w:style>
  <w:style w:type="character" w:customStyle="1" w:styleId="WW-Absatz-Standardschriftart11111111">
    <w:name w:val="WW-Absatz-Standardschriftart11111111"/>
    <w:rsid w:val="00D77067"/>
  </w:style>
  <w:style w:type="character" w:customStyle="1" w:styleId="WW8Num6z0">
    <w:name w:val="WW8Num6z0"/>
    <w:rsid w:val="00D77067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WW8Num6z1">
    <w:name w:val="WW8Num6z1"/>
    <w:rsid w:val="00D77067"/>
    <w:rPr>
      <w:rFonts w:ascii="OpenSymbol" w:eastAsia="OpenSymbol" w:hAnsi="OpenSymbol" w:cs="OpenSymbol"/>
      <w:sz w:val="20"/>
      <w:szCs w:val="20"/>
    </w:rPr>
  </w:style>
  <w:style w:type="character" w:customStyle="1" w:styleId="1">
    <w:name w:val="Основной шрифт абзаца1"/>
    <w:rsid w:val="00D77067"/>
  </w:style>
  <w:style w:type="character" w:customStyle="1" w:styleId="WW-Absatz-Standardschriftart111111111">
    <w:name w:val="WW-Absatz-Standardschriftart111111111"/>
    <w:rsid w:val="00D77067"/>
  </w:style>
  <w:style w:type="character" w:customStyle="1" w:styleId="WW-Absatz-Standardschriftart1111111111">
    <w:name w:val="WW-Absatz-Standardschriftart1111111111"/>
    <w:rsid w:val="00D77067"/>
  </w:style>
  <w:style w:type="character" w:customStyle="1" w:styleId="WW-Absatz-Standardschriftart11111111111">
    <w:name w:val="WW-Absatz-Standardschriftart11111111111"/>
    <w:rsid w:val="00D77067"/>
  </w:style>
  <w:style w:type="character" w:customStyle="1" w:styleId="WW-Absatz-Standardschriftart111111111111">
    <w:name w:val="WW-Absatz-Standardschriftart111111111111"/>
    <w:rsid w:val="00D77067"/>
  </w:style>
  <w:style w:type="character" w:customStyle="1" w:styleId="WW-Absatz-Standardschriftart1111111111111">
    <w:name w:val="WW-Absatz-Standardschriftart1111111111111"/>
    <w:rsid w:val="00D77067"/>
  </w:style>
  <w:style w:type="character" w:customStyle="1" w:styleId="WW-Absatz-Standardschriftart11111111111111">
    <w:name w:val="WW-Absatz-Standardschriftart11111111111111"/>
    <w:rsid w:val="00D77067"/>
  </w:style>
  <w:style w:type="character" w:customStyle="1" w:styleId="WW-Absatz-Standardschriftart111111111111111">
    <w:name w:val="WW-Absatz-Standardschriftart111111111111111"/>
    <w:rsid w:val="00D77067"/>
  </w:style>
  <w:style w:type="character" w:customStyle="1" w:styleId="RTFNum21">
    <w:name w:val="RTF_Num 2 1"/>
    <w:rsid w:val="00D77067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WW-RTFNum21">
    <w:name w:val="WW-RTF_Num 2 1"/>
    <w:rsid w:val="00D77067"/>
    <w:rPr>
      <w:rFonts w:ascii="Symbol" w:eastAsia="Symbol" w:hAnsi="Symbol" w:cs="Symbol"/>
      <w:sz w:val="20"/>
      <w:szCs w:val="20"/>
    </w:rPr>
  </w:style>
  <w:style w:type="character" w:customStyle="1" w:styleId="WW-RTFNum211">
    <w:name w:val="WW-RTF_Num 2 11"/>
    <w:rsid w:val="00D77067"/>
    <w:rPr>
      <w:rFonts w:ascii="Symbol" w:eastAsia="Symbol" w:hAnsi="Symbol" w:cs="Symbol"/>
      <w:sz w:val="20"/>
      <w:szCs w:val="20"/>
    </w:rPr>
  </w:style>
  <w:style w:type="character" w:customStyle="1" w:styleId="RTFNum31">
    <w:name w:val="RTF_Num 3 1"/>
    <w:rsid w:val="00D77067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41">
    <w:name w:val="RTF_Num 4 1"/>
    <w:rsid w:val="00D77067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51">
    <w:name w:val="RTF_Num 5 1"/>
    <w:rsid w:val="00D77067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WW-RTFNum2112">
    <w:name w:val="WW-RTF_Num 2 112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1">
    <w:name w:val="WW-RTF_Num 2 111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1">
    <w:name w:val="WW-RTF_Num 2 1121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">
    <w:name w:val="WW-RTF_Num 2 1123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">
    <w:name w:val="WW-RTF_Num 2 11234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RTFNum61">
    <w:name w:val="RTF_Num 6 1"/>
    <w:rsid w:val="00D77067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71">
    <w:name w:val="RTF_Num 7 1"/>
    <w:rsid w:val="00D77067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WW-RTFNum2112345">
    <w:name w:val="WW-RTF_Num 2 112345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11">
    <w:name w:val="WW-RTF_Num 2 1111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11">
    <w:name w:val="WW-RTF_Num 2 11211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1">
    <w:name w:val="WW-RTF_Num 2 11231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1">
    <w:name w:val="WW-RTF_Num 2 112341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1">
    <w:name w:val="WW-RTF_Num 2 1123451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6">
    <w:name w:val="WW-RTF_Num 2 1123456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67">
    <w:name w:val="WW-RTF_Num 2 11234567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678">
    <w:name w:val="WW-RTF_Num 2 112345678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RTFNum81">
    <w:name w:val="RTF_Num 8 1"/>
    <w:rsid w:val="00D77067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91">
    <w:name w:val="RTF_Num 9 1"/>
    <w:rsid w:val="00D77067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101">
    <w:name w:val="RTF_Num 10 1"/>
    <w:rsid w:val="00D77067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111">
    <w:name w:val="RTF_Num 11 1"/>
    <w:rsid w:val="00D77067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22">
    <w:name w:val="RTF_Num 2 2"/>
    <w:rsid w:val="00D77067"/>
    <w:rPr>
      <w:rFonts w:ascii="Courier New" w:eastAsia="Courier New" w:hAnsi="Courier New" w:cs="Courier New"/>
      <w:sz w:val="20"/>
      <w:szCs w:val="20"/>
      <w:lang w:val="ru-RU"/>
    </w:rPr>
  </w:style>
  <w:style w:type="character" w:customStyle="1" w:styleId="RTFNum23">
    <w:name w:val="RTF_Num 2 3"/>
    <w:rsid w:val="00D77067"/>
    <w:rPr>
      <w:rFonts w:ascii="Wingdings" w:eastAsia="Wingdings" w:hAnsi="Wingdings" w:cs="Wingdings"/>
      <w:sz w:val="20"/>
      <w:szCs w:val="20"/>
      <w:lang w:val="ru-RU"/>
    </w:rPr>
  </w:style>
  <w:style w:type="character" w:customStyle="1" w:styleId="RTFNum24">
    <w:name w:val="RTF_Num 2 4"/>
    <w:rsid w:val="00D77067"/>
    <w:rPr>
      <w:rFonts w:ascii="Wingdings" w:eastAsia="Wingdings" w:hAnsi="Wingdings" w:cs="Wingdings"/>
      <w:sz w:val="20"/>
      <w:szCs w:val="20"/>
      <w:lang w:val="ru-RU"/>
    </w:rPr>
  </w:style>
  <w:style w:type="character" w:customStyle="1" w:styleId="RTFNum25">
    <w:name w:val="RTF_Num 2 5"/>
    <w:rsid w:val="00D77067"/>
    <w:rPr>
      <w:rFonts w:ascii="Wingdings" w:eastAsia="Wingdings" w:hAnsi="Wingdings" w:cs="Wingdings"/>
      <w:sz w:val="20"/>
      <w:szCs w:val="20"/>
      <w:lang w:val="ru-RU"/>
    </w:rPr>
  </w:style>
  <w:style w:type="character" w:customStyle="1" w:styleId="RTFNum26">
    <w:name w:val="RTF_Num 2 6"/>
    <w:rsid w:val="00D77067"/>
    <w:rPr>
      <w:rFonts w:ascii="Wingdings" w:eastAsia="Wingdings" w:hAnsi="Wingdings" w:cs="Wingdings"/>
      <w:sz w:val="20"/>
      <w:szCs w:val="20"/>
      <w:lang w:val="ru-RU"/>
    </w:rPr>
  </w:style>
  <w:style w:type="character" w:customStyle="1" w:styleId="RTFNum27">
    <w:name w:val="RTF_Num 2 7"/>
    <w:rsid w:val="00D77067"/>
    <w:rPr>
      <w:rFonts w:ascii="Wingdings" w:eastAsia="Wingdings" w:hAnsi="Wingdings" w:cs="Wingdings"/>
      <w:sz w:val="20"/>
      <w:szCs w:val="20"/>
      <w:lang w:val="ru-RU"/>
    </w:rPr>
  </w:style>
  <w:style w:type="character" w:customStyle="1" w:styleId="RTFNum28">
    <w:name w:val="RTF_Num 2 8"/>
    <w:rsid w:val="00D77067"/>
    <w:rPr>
      <w:rFonts w:ascii="Wingdings" w:eastAsia="Wingdings" w:hAnsi="Wingdings" w:cs="Wingdings"/>
      <w:sz w:val="20"/>
      <w:szCs w:val="20"/>
      <w:lang w:val="ru-RU"/>
    </w:rPr>
  </w:style>
  <w:style w:type="character" w:customStyle="1" w:styleId="RTFNum29">
    <w:name w:val="RTF_Num 2 9"/>
    <w:rsid w:val="00D77067"/>
    <w:rPr>
      <w:rFonts w:ascii="Wingdings" w:eastAsia="Wingdings" w:hAnsi="Wingdings" w:cs="Wingdings"/>
      <w:sz w:val="20"/>
      <w:szCs w:val="20"/>
      <w:lang w:val="ru-RU"/>
    </w:rPr>
  </w:style>
  <w:style w:type="character" w:customStyle="1" w:styleId="WW-RTFNum21123456789">
    <w:name w:val="WW-RTF_Num 2 1123456789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111">
    <w:name w:val="WW-RTF_Num 2 11111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111">
    <w:name w:val="WW-RTF_Num 2 112111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11">
    <w:name w:val="WW-RTF_Num 2 112311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11">
    <w:name w:val="WW-RTF_Num 2 1123411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11">
    <w:name w:val="WW-RTF_Num 2 11234511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61">
    <w:name w:val="WW-RTF_Num 2 11234561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671">
    <w:name w:val="WW-RTF_Num 2 112345671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6781">
    <w:name w:val="WW-RTF_Num 2 1123456781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67891">
    <w:name w:val="WW-RTF_Num 2 11234567891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678910">
    <w:name w:val="WW-RTF_Num 2 112345678910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RTFNum121">
    <w:name w:val="RTF_Num 12 1"/>
    <w:rsid w:val="00D77067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131">
    <w:name w:val="RTF_Num 13 1"/>
    <w:rsid w:val="00D77067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141">
    <w:name w:val="RTF_Num 14 1"/>
    <w:rsid w:val="00D77067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151">
    <w:name w:val="RTF_Num 15 1"/>
    <w:rsid w:val="00D77067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161">
    <w:name w:val="RTF_Num 16 1"/>
    <w:rsid w:val="00D77067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171">
    <w:name w:val="RTF_Num 17 1"/>
    <w:rsid w:val="00D77067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Internetlink">
    <w:name w:val="Internet link"/>
    <w:rsid w:val="00D77067"/>
    <w:rPr>
      <w:rFonts w:eastAsia="SimSun"/>
      <w:color w:val="000080"/>
      <w:sz w:val="20"/>
      <w:szCs w:val="20"/>
      <w:u w:val="single"/>
    </w:rPr>
  </w:style>
  <w:style w:type="character" w:customStyle="1" w:styleId="WW-Internetlink">
    <w:name w:val="WW-Internet link"/>
    <w:rsid w:val="00D77067"/>
    <w:rPr>
      <w:rFonts w:ascii="Arial" w:eastAsia="Arial" w:hAnsi="Arial" w:cs="Arial"/>
      <w:color w:val="000080"/>
      <w:sz w:val="20"/>
      <w:szCs w:val="20"/>
      <w:u w:val="single"/>
    </w:rPr>
  </w:style>
  <w:style w:type="character" w:customStyle="1" w:styleId="RTFNum281">
    <w:name w:val="RTF_Num 28 1"/>
    <w:rsid w:val="00D77067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282">
    <w:name w:val="RTF_Num 28 2"/>
    <w:rsid w:val="00D77067"/>
    <w:rPr>
      <w:rFonts w:ascii="Courier New" w:eastAsia="Courier New" w:hAnsi="Courier New" w:cs="Courier New"/>
      <w:color w:val="auto"/>
      <w:sz w:val="20"/>
      <w:szCs w:val="20"/>
      <w:lang w:val="ru-RU"/>
    </w:rPr>
  </w:style>
  <w:style w:type="character" w:customStyle="1" w:styleId="RTFNum283">
    <w:name w:val="RTF_Num 28 3"/>
    <w:rsid w:val="00D77067"/>
    <w:rPr>
      <w:rFonts w:ascii="Wingdings" w:eastAsia="Wingdings" w:hAnsi="Wingdings" w:cs="Wingdings"/>
      <w:color w:val="auto"/>
      <w:sz w:val="20"/>
      <w:szCs w:val="20"/>
      <w:lang w:val="ru-RU"/>
    </w:rPr>
  </w:style>
  <w:style w:type="character" w:customStyle="1" w:styleId="RTFNum284">
    <w:name w:val="RTF_Num 28 4"/>
    <w:rsid w:val="00D77067"/>
    <w:rPr>
      <w:rFonts w:ascii="Wingdings" w:eastAsia="Wingdings" w:hAnsi="Wingdings" w:cs="Wingdings"/>
      <w:color w:val="auto"/>
      <w:sz w:val="20"/>
      <w:szCs w:val="20"/>
      <w:lang w:val="ru-RU"/>
    </w:rPr>
  </w:style>
  <w:style w:type="character" w:customStyle="1" w:styleId="RTFNum285">
    <w:name w:val="RTF_Num 28 5"/>
    <w:rsid w:val="00D77067"/>
    <w:rPr>
      <w:rFonts w:ascii="Wingdings" w:eastAsia="Wingdings" w:hAnsi="Wingdings" w:cs="Wingdings"/>
      <w:color w:val="auto"/>
      <w:sz w:val="20"/>
      <w:szCs w:val="20"/>
      <w:lang w:val="ru-RU"/>
    </w:rPr>
  </w:style>
  <w:style w:type="character" w:customStyle="1" w:styleId="RTFNum286">
    <w:name w:val="RTF_Num 28 6"/>
    <w:rsid w:val="00D77067"/>
    <w:rPr>
      <w:rFonts w:ascii="Wingdings" w:eastAsia="Wingdings" w:hAnsi="Wingdings" w:cs="Wingdings"/>
      <w:color w:val="auto"/>
      <w:sz w:val="20"/>
      <w:szCs w:val="20"/>
      <w:lang w:val="ru-RU"/>
    </w:rPr>
  </w:style>
  <w:style w:type="character" w:customStyle="1" w:styleId="RTFNum287">
    <w:name w:val="RTF_Num 28 7"/>
    <w:rsid w:val="00D77067"/>
    <w:rPr>
      <w:rFonts w:ascii="Wingdings" w:eastAsia="Wingdings" w:hAnsi="Wingdings" w:cs="Wingdings"/>
      <w:color w:val="auto"/>
      <w:sz w:val="20"/>
      <w:szCs w:val="20"/>
      <w:lang w:val="ru-RU"/>
    </w:rPr>
  </w:style>
  <w:style w:type="character" w:customStyle="1" w:styleId="RTFNum288">
    <w:name w:val="RTF_Num 28 8"/>
    <w:rsid w:val="00D77067"/>
    <w:rPr>
      <w:rFonts w:ascii="Wingdings" w:eastAsia="Wingdings" w:hAnsi="Wingdings" w:cs="Wingdings"/>
      <w:color w:val="auto"/>
      <w:sz w:val="20"/>
      <w:szCs w:val="20"/>
      <w:lang w:val="ru-RU"/>
    </w:rPr>
  </w:style>
  <w:style w:type="character" w:customStyle="1" w:styleId="RTFNum289">
    <w:name w:val="RTF_Num 28 9"/>
    <w:rsid w:val="00D77067"/>
    <w:rPr>
      <w:rFonts w:ascii="Wingdings" w:eastAsia="Wingdings" w:hAnsi="Wingdings" w:cs="Wingdings"/>
      <w:color w:val="auto"/>
      <w:sz w:val="20"/>
      <w:szCs w:val="20"/>
      <w:lang w:val="ru-RU"/>
    </w:rPr>
  </w:style>
  <w:style w:type="character" w:customStyle="1" w:styleId="WW-Internetlink1">
    <w:name w:val="WW-Internet link1"/>
    <w:rsid w:val="00D77067"/>
    <w:rPr>
      <w:color w:val="000080"/>
      <w:sz w:val="20"/>
      <w:szCs w:val="20"/>
      <w:u w:val="single"/>
    </w:rPr>
  </w:style>
  <w:style w:type="character" w:customStyle="1" w:styleId="WW-Internetlink12">
    <w:name w:val="WW-Internet link12"/>
    <w:rsid w:val="00D77067"/>
    <w:rPr>
      <w:rFonts w:ascii="Arial" w:eastAsia="Arial" w:hAnsi="Arial" w:cs="Arial"/>
      <w:color w:val="000080"/>
      <w:sz w:val="20"/>
      <w:szCs w:val="20"/>
      <w:u w:val="single"/>
    </w:rPr>
  </w:style>
  <w:style w:type="character" w:customStyle="1" w:styleId="FootnoteSymbol">
    <w:name w:val="Footnote Symbol"/>
    <w:rsid w:val="00D77067"/>
    <w:rPr>
      <w:rFonts w:ascii="Arial" w:eastAsia="Arial" w:hAnsi="Arial" w:cs="Arial"/>
      <w:color w:val="auto"/>
      <w:sz w:val="20"/>
      <w:szCs w:val="20"/>
      <w:lang w:val="ru-RU"/>
    </w:rPr>
  </w:style>
  <w:style w:type="character" w:customStyle="1" w:styleId="Footnoteanchor">
    <w:name w:val="Footnote anchor"/>
    <w:rsid w:val="00D77067"/>
    <w:rPr>
      <w:rFonts w:ascii="Arial" w:eastAsia="Arial" w:hAnsi="Arial" w:cs="Arial"/>
      <w:color w:val="auto"/>
      <w:sz w:val="20"/>
      <w:szCs w:val="20"/>
      <w:lang w:val="ru-RU"/>
    </w:rPr>
  </w:style>
  <w:style w:type="character" w:customStyle="1" w:styleId="WW-Internetlink123">
    <w:name w:val="WW-Internet link123"/>
    <w:rsid w:val="00D77067"/>
    <w:rPr>
      <w:color w:val="000080"/>
      <w:sz w:val="20"/>
      <w:szCs w:val="20"/>
      <w:u w:val="single"/>
    </w:rPr>
  </w:style>
  <w:style w:type="character" w:customStyle="1" w:styleId="WW-FootnoteSymbol">
    <w:name w:val="WW-Footnote Symbol"/>
    <w:rsid w:val="00D77067"/>
    <w:rPr>
      <w:sz w:val="20"/>
      <w:szCs w:val="20"/>
      <w:lang w:val="ru-RU"/>
    </w:rPr>
  </w:style>
  <w:style w:type="character" w:customStyle="1" w:styleId="WW-Footnoteanchor">
    <w:name w:val="WW-Footnote anchor"/>
    <w:rsid w:val="00D77067"/>
    <w:rPr>
      <w:sz w:val="20"/>
      <w:szCs w:val="20"/>
      <w:lang w:val="ru-RU"/>
    </w:rPr>
  </w:style>
  <w:style w:type="character" w:customStyle="1" w:styleId="StrongEmphasis">
    <w:name w:val="Strong Emphasis"/>
    <w:rsid w:val="00D77067"/>
    <w:rPr>
      <w:b/>
      <w:bCs/>
      <w:sz w:val="20"/>
      <w:szCs w:val="20"/>
      <w:lang w:val="ru-RU"/>
    </w:rPr>
  </w:style>
  <w:style w:type="character" w:customStyle="1" w:styleId="WW-Internetlink1234">
    <w:name w:val="WW-Internet link1234"/>
    <w:rsid w:val="00D77067"/>
    <w:rPr>
      <w:rFonts w:ascii="Arial" w:eastAsia="Arial" w:hAnsi="Arial" w:cs="Arial"/>
      <w:color w:val="000080"/>
      <w:sz w:val="20"/>
      <w:szCs w:val="20"/>
      <w:u w:val="single"/>
    </w:rPr>
  </w:style>
  <w:style w:type="character" w:customStyle="1" w:styleId="WW-FootnoteSymbol1">
    <w:name w:val="WW-Footnote Symbol1"/>
    <w:rsid w:val="00D77067"/>
    <w:rPr>
      <w:rFonts w:ascii="Arial" w:eastAsia="Arial" w:hAnsi="Arial" w:cs="Arial"/>
      <w:color w:val="auto"/>
      <w:sz w:val="20"/>
      <w:szCs w:val="20"/>
      <w:lang w:val="ru-RU"/>
    </w:rPr>
  </w:style>
  <w:style w:type="character" w:customStyle="1" w:styleId="WW-Footnoteanchor1">
    <w:name w:val="WW-Footnote anchor1"/>
    <w:rsid w:val="00D77067"/>
    <w:rPr>
      <w:rFonts w:ascii="Arial" w:eastAsia="Arial" w:hAnsi="Arial" w:cs="Arial"/>
      <w:color w:val="auto"/>
      <w:position w:val="0"/>
      <w:sz w:val="20"/>
      <w:szCs w:val="20"/>
      <w:vertAlign w:val="baseline"/>
      <w:lang w:val="ru-RU"/>
    </w:rPr>
  </w:style>
  <w:style w:type="character" w:customStyle="1" w:styleId="WW-Internetlink12345">
    <w:name w:val="WW-Internet link12345"/>
    <w:rsid w:val="00D77067"/>
    <w:rPr>
      <w:color w:val="000080"/>
      <w:sz w:val="20"/>
      <w:szCs w:val="20"/>
      <w:u w:val="single"/>
    </w:rPr>
  </w:style>
  <w:style w:type="character" w:customStyle="1" w:styleId="WW-FootnoteSymbol12">
    <w:name w:val="WW-Footnote Symbol12"/>
    <w:rsid w:val="00D77067"/>
    <w:rPr>
      <w:sz w:val="20"/>
      <w:szCs w:val="20"/>
      <w:lang w:val="ru-RU"/>
    </w:rPr>
  </w:style>
  <w:style w:type="character" w:customStyle="1" w:styleId="WW-Footnoteanchor12">
    <w:name w:val="WW-Footnote anchor12"/>
    <w:rsid w:val="00D77067"/>
    <w:rPr>
      <w:position w:val="0"/>
      <w:sz w:val="20"/>
      <w:szCs w:val="20"/>
      <w:vertAlign w:val="baseline"/>
      <w:lang w:val="ru-RU"/>
    </w:rPr>
  </w:style>
  <w:style w:type="character" w:customStyle="1" w:styleId="WW-Internetlink123456">
    <w:name w:val="WW-Internet link123456"/>
    <w:rsid w:val="00D77067"/>
    <w:rPr>
      <w:rFonts w:ascii="Arial" w:eastAsia="Arial" w:hAnsi="Arial" w:cs="Arial"/>
      <w:color w:val="000080"/>
      <w:sz w:val="20"/>
      <w:szCs w:val="20"/>
      <w:u w:val="single"/>
    </w:rPr>
  </w:style>
  <w:style w:type="character" w:customStyle="1" w:styleId="WW-FootnoteSymbol123">
    <w:name w:val="WW-Footnote Symbol123"/>
    <w:rsid w:val="00D77067"/>
    <w:rPr>
      <w:rFonts w:ascii="Arial" w:eastAsia="Arial" w:hAnsi="Arial" w:cs="Arial"/>
      <w:color w:val="auto"/>
      <w:sz w:val="20"/>
      <w:szCs w:val="20"/>
      <w:lang w:val="ru-RU"/>
    </w:rPr>
  </w:style>
  <w:style w:type="character" w:customStyle="1" w:styleId="WW-Footnoteanchor123">
    <w:name w:val="WW-Footnote anchor123"/>
    <w:rsid w:val="00D77067"/>
    <w:rPr>
      <w:rFonts w:ascii="Arial" w:eastAsia="Arial" w:hAnsi="Arial" w:cs="Arial"/>
      <w:color w:val="auto"/>
      <w:position w:val="2"/>
      <w:sz w:val="20"/>
      <w:szCs w:val="20"/>
      <w:lang w:val="ru-RU"/>
    </w:rPr>
  </w:style>
  <w:style w:type="character" w:styleId="a3">
    <w:name w:val="Hyperlink"/>
    <w:rsid w:val="00D77067"/>
    <w:rPr>
      <w:color w:val="000080"/>
      <w:u w:val="single"/>
    </w:rPr>
  </w:style>
  <w:style w:type="character" w:customStyle="1" w:styleId="a4">
    <w:name w:val="Символ сноски"/>
    <w:rsid w:val="00D77067"/>
  </w:style>
  <w:style w:type="character" w:customStyle="1" w:styleId="10">
    <w:name w:val="Знак сноски1"/>
    <w:rsid w:val="00D77067"/>
    <w:rPr>
      <w:vertAlign w:val="superscript"/>
    </w:rPr>
  </w:style>
  <w:style w:type="character" w:customStyle="1" w:styleId="a5">
    <w:name w:val="Символы концевой сноски"/>
    <w:rsid w:val="00D77067"/>
    <w:rPr>
      <w:vertAlign w:val="superscript"/>
    </w:rPr>
  </w:style>
  <w:style w:type="character" w:customStyle="1" w:styleId="WW-">
    <w:name w:val="WW-Символы концевой сноски"/>
    <w:rsid w:val="00D77067"/>
  </w:style>
  <w:style w:type="character" w:customStyle="1" w:styleId="11">
    <w:name w:val="Знак концевой сноски1"/>
    <w:rsid w:val="00D77067"/>
    <w:rPr>
      <w:vertAlign w:val="superscript"/>
    </w:rPr>
  </w:style>
  <w:style w:type="character" w:customStyle="1" w:styleId="RTFNum52">
    <w:name w:val="RTF_Num 5 2"/>
    <w:rsid w:val="00D77067"/>
    <w:rPr>
      <w:rFonts w:ascii="OpenSymbol" w:eastAsia="OpenSymbol" w:hAnsi="OpenSymbol" w:cs="OpenSymbol"/>
      <w:sz w:val="20"/>
      <w:szCs w:val="20"/>
    </w:rPr>
  </w:style>
  <w:style w:type="character" w:customStyle="1" w:styleId="RTFNum53">
    <w:name w:val="RTF_Num 5 3"/>
    <w:rsid w:val="00D77067"/>
    <w:rPr>
      <w:rFonts w:ascii="OpenSymbol" w:eastAsia="OpenSymbol" w:hAnsi="OpenSymbol" w:cs="OpenSymbol"/>
      <w:sz w:val="20"/>
      <w:szCs w:val="20"/>
    </w:rPr>
  </w:style>
  <w:style w:type="character" w:customStyle="1" w:styleId="RTFNum54">
    <w:name w:val="RTF_Num 5 4"/>
    <w:rsid w:val="00D77067"/>
    <w:rPr>
      <w:rFonts w:ascii="OpenSymbol" w:eastAsia="OpenSymbol" w:hAnsi="OpenSymbol" w:cs="OpenSymbol"/>
      <w:sz w:val="20"/>
      <w:szCs w:val="20"/>
    </w:rPr>
  </w:style>
  <w:style w:type="character" w:customStyle="1" w:styleId="RTFNum55">
    <w:name w:val="RTF_Num 5 5"/>
    <w:rsid w:val="00D77067"/>
    <w:rPr>
      <w:rFonts w:ascii="OpenSymbol" w:eastAsia="OpenSymbol" w:hAnsi="OpenSymbol" w:cs="OpenSymbol"/>
      <w:sz w:val="20"/>
      <w:szCs w:val="20"/>
    </w:rPr>
  </w:style>
  <w:style w:type="character" w:customStyle="1" w:styleId="RTFNum56">
    <w:name w:val="RTF_Num 5 6"/>
    <w:rsid w:val="00D77067"/>
    <w:rPr>
      <w:rFonts w:ascii="OpenSymbol" w:eastAsia="OpenSymbol" w:hAnsi="OpenSymbol" w:cs="OpenSymbol"/>
      <w:sz w:val="20"/>
      <w:szCs w:val="20"/>
    </w:rPr>
  </w:style>
  <w:style w:type="character" w:customStyle="1" w:styleId="RTFNum57">
    <w:name w:val="RTF_Num 5 7"/>
    <w:rsid w:val="00D77067"/>
    <w:rPr>
      <w:rFonts w:ascii="OpenSymbol" w:eastAsia="OpenSymbol" w:hAnsi="OpenSymbol" w:cs="OpenSymbol"/>
      <w:sz w:val="20"/>
      <w:szCs w:val="20"/>
    </w:rPr>
  </w:style>
  <w:style w:type="character" w:customStyle="1" w:styleId="RTFNum58">
    <w:name w:val="RTF_Num 5 8"/>
    <w:rsid w:val="00D77067"/>
    <w:rPr>
      <w:rFonts w:ascii="OpenSymbol" w:eastAsia="OpenSymbol" w:hAnsi="OpenSymbol" w:cs="OpenSymbol"/>
      <w:sz w:val="20"/>
      <w:szCs w:val="20"/>
    </w:rPr>
  </w:style>
  <w:style w:type="character" w:customStyle="1" w:styleId="RTFNum59">
    <w:name w:val="RTF_Num 5 9"/>
    <w:rsid w:val="00D77067"/>
    <w:rPr>
      <w:rFonts w:ascii="OpenSymbol" w:eastAsia="OpenSymbol" w:hAnsi="OpenSymbol" w:cs="OpenSymbol"/>
      <w:sz w:val="20"/>
      <w:szCs w:val="20"/>
    </w:rPr>
  </w:style>
  <w:style w:type="character" w:customStyle="1" w:styleId="RTFNum510">
    <w:name w:val="RTF_Num 5 10"/>
    <w:rsid w:val="00D77067"/>
    <w:rPr>
      <w:rFonts w:ascii="OpenSymbol" w:eastAsia="OpenSymbol" w:hAnsi="OpenSymbol" w:cs="OpenSymbol"/>
      <w:sz w:val="20"/>
      <w:szCs w:val="20"/>
    </w:rPr>
  </w:style>
  <w:style w:type="character" w:customStyle="1" w:styleId="RTFNum142">
    <w:name w:val="RTF_Num 14 2"/>
    <w:rsid w:val="00D77067"/>
    <w:rPr>
      <w:rFonts w:cs="Times New Roman"/>
    </w:rPr>
  </w:style>
  <w:style w:type="character" w:customStyle="1" w:styleId="RTFNum143">
    <w:name w:val="RTF_Num 14 3"/>
    <w:rsid w:val="00D77067"/>
    <w:rPr>
      <w:rFonts w:cs="Times New Roman"/>
    </w:rPr>
  </w:style>
  <w:style w:type="character" w:customStyle="1" w:styleId="RTFNum144">
    <w:name w:val="RTF_Num 14 4"/>
    <w:rsid w:val="00D77067"/>
    <w:rPr>
      <w:rFonts w:cs="Times New Roman"/>
    </w:rPr>
  </w:style>
  <w:style w:type="character" w:customStyle="1" w:styleId="RTFNum145">
    <w:name w:val="RTF_Num 14 5"/>
    <w:rsid w:val="00D77067"/>
    <w:rPr>
      <w:rFonts w:cs="Times New Roman"/>
    </w:rPr>
  </w:style>
  <w:style w:type="character" w:customStyle="1" w:styleId="RTFNum146">
    <w:name w:val="RTF_Num 14 6"/>
    <w:rsid w:val="00D77067"/>
    <w:rPr>
      <w:rFonts w:cs="Times New Roman"/>
    </w:rPr>
  </w:style>
  <w:style w:type="character" w:customStyle="1" w:styleId="RTFNum147">
    <w:name w:val="RTF_Num 14 7"/>
    <w:rsid w:val="00D77067"/>
    <w:rPr>
      <w:rFonts w:cs="Times New Roman"/>
    </w:rPr>
  </w:style>
  <w:style w:type="character" w:customStyle="1" w:styleId="RTFNum148">
    <w:name w:val="RTF_Num 14 8"/>
    <w:rsid w:val="00D77067"/>
    <w:rPr>
      <w:rFonts w:cs="Times New Roman"/>
    </w:rPr>
  </w:style>
  <w:style w:type="character" w:customStyle="1" w:styleId="RTFNum149">
    <w:name w:val="RTF_Num 14 9"/>
    <w:rsid w:val="00D77067"/>
    <w:rPr>
      <w:rFonts w:cs="Times New Roman"/>
    </w:rPr>
  </w:style>
  <w:style w:type="character" w:customStyle="1" w:styleId="RTFNum112">
    <w:name w:val="RTF_Num 11 2"/>
    <w:rsid w:val="00D77067"/>
    <w:rPr>
      <w:rFonts w:cs="Times New Roman"/>
    </w:rPr>
  </w:style>
  <w:style w:type="character" w:customStyle="1" w:styleId="RTFNum113">
    <w:name w:val="RTF_Num 11 3"/>
    <w:rsid w:val="00D77067"/>
    <w:rPr>
      <w:rFonts w:cs="Times New Roman"/>
    </w:rPr>
  </w:style>
  <w:style w:type="character" w:customStyle="1" w:styleId="RTFNum114">
    <w:name w:val="RTF_Num 11 4"/>
    <w:rsid w:val="00D77067"/>
    <w:rPr>
      <w:rFonts w:cs="Times New Roman"/>
    </w:rPr>
  </w:style>
  <w:style w:type="character" w:customStyle="1" w:styleId="RTFNum115">
    <w:name w:val="RTF_Num 11 5"/>
    <w:rsid w:val="00D77067"/>
    <w:rPr>
      <w:rFonts w:cs="Times New Roman"/>
    </w:rPr>
  </w:style>
  <w:style w:type="character" w:customStyle="1" w:styleId="RTFNum116">
    <w:name w:val="RTF_Num 11 6"/>
    <w:rsid w:val="00D77067"/>
    <w:rPr>
      <w:rFonts w:cs="Times New Roman"/>
    </w:rPr>
  </w:style>
  <w:style w:type="character" w:customStyle="1" w:styleId="RTFNum117">
    <w:name w:val="RTF_Num 11 7"/>
    <w:rsid w:val="00D77067"/>
    <w:rPr>
      <w:rFonts w:cs="Times New Roman"/>
    </w:rPr>
  </w:style>
  <w:style w:type="character" w:customStyle="1" w:styleId="RTFNum118">
    <w:name w:val="RTF_Num 11 8"/>
    <w:rsid w:val="00D77067"/>
    <w:rPr>
      <w:rFonts w:cs="Times New Roman"/>
    </w:rPr>
  </w:style>
  <w:style w:type="character" w:customStyle="1" w:styleId="RTFNum119">
    <w:name w:val="RTF_Num 11 9"/>
    <w:rsid w:val="00D77067"/>
    <w:rPr>
      <w:rFonts w:cs="Times New Roman"/>
    </w:rPr>
  </w:style>
  <w:style w:type="character" w:customStyle="1" w:styleId="a6">
    <w:name w:val="Символ нумерации"/>
    <w:rsid w:val="00D77067"/>
  </w:style>
  <w:style w:type="character" w:customStyle="1" w:styleId="20">
    <w:name w:val="Знак сноски2"/>
    <w:rsid w:val="00D77067"/>
    <w:rPr>
      <w:vertAlign w:val="superscript"/>
    </w:rPr>
  </w:style>
  <w:style w:type="character" w:customStyle="1" w:styleId="21">
    <w:name w:val="Знак концевой сноски2"/>
    <w:rsid w:val="00D77067"/>
    <w:rPr>
      <w:vertAlign w:val="superscript"/>
    </w:rPr>
  </w:style>
  <w:style w:type="character" w:customStyle="1" w:styleId="30">
    <w:name w:val="Знак сноски3"/>
    <w:rsid w:val="00D77067"/>
    <w:rPr>
      <w:vertAlign w:val="superscript"/>
    </w:rPr>
  </w:style>
  <w:style w:type="character" w:customStyle="1" w:styleId="31">
    <w:name w:val="Знак концевой сноски3"/>
    <w:rsid w:val="00D77067"/>
    <w:rPr>
      <w:vertAlign w:val="superscript"/>
    </w:rPr>
  </w:style>
  <w:style w:type="character" w:customStyle="1" w:styleId="a7">
    <w:name w:val="Верхний колонтитул Знак"/>
    <w:rsid w:val="00D77067"/>
    <w:rPr>
      <w:rFonts w:ascii="Arial" w:eastAsia="SimSun" w:hAnsi="Arial" w:cs="Mangal"/>
      <w:szCs w:val="18"/>
      <w:lang w:eastAsia="hi-IN" w:bidi="hi-IN"/>
    </w:rPr>
  </w:style>
  <w:style w:type="character" w:customStyle="1" w:styleId="a8">
    <w:name w:val="Нижний колонтитул Знак"/>
    <w:rsid w:val="00D77067"/>
    <w:rPr>
      <w:rFonts w:ascii="Arial" w:eastAsia="SimSun" w:hAnsi="Arial" w:cs="Mangal"/>
      <w:szCs w:val="18"/>
      <w:lang w:eastAsia="hi-IN" w:bidi="hi-IN"/>
    </w:rPr>
  </w:style>
  <w:style w:type="character" w:styleId="a9">
    <w:name w:val="footnote reference"/>
    <w:rsid w:val="00D77067"/>
    <w:rPr>
      <w:vertAlign w:val="superscript"/>
    </w:rPr>
  </w:style>
  <w:style w:type="character" w:styleId="aa">
    <w:name w:val="endnote reference"/>
    <w:rsid w:val="00D77067"/>
    <w:rPr>
      <w:vertAlign w:val="superscript"/>
    </w:rPr>
  </w:style>
  <w:style w:type="paragraph" w:customStyle="1" w:styleId="ab">
    <w:name w:val="Заголовок"/>
    <w:basedOn w:val="a"/>
    <w:next w:val="ac"/>
    <w:rsid w:val="00D77067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hi-IN" w:bidi="hi-IN"/>
    </w:rPr>
  </w:style>
  <w:style w:type="paragraph" w:styleId="ac">
    <w:name w:val="Body Text"/>
    <w:basedOn w:val="a"/>
    <w:link w:val="ad"/>
    <w:rsid w:val="00D77067"/>
    <w:pPr>
      <w:widowControl w:val="0"/>
      <w:suppressAutoHyphens/>
      <w:autoSpaceDE w:val="0"/>
      <w:spacing w:after="12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character" w:customStyle="1" w:styleId="ad">
    <w:name w:val="Основной текст Знак"/>
    <w:basedOn w:val="a0"/>
    <w:link w:val="ac"/>
    <w:rsid w:val="00D77067"/>
    <w:rPr>
      <w:rFonts w:ascii="Arial" w:eastAsia="SimSun" w:hAnsi="Arial" w:cs="Arial"/>
      <w:sz w:val="20"/>
      <w:szCs w:val="20"/>
      <w:lang w:eastAsia="hi-IN" w:bidi="hi-IN"/>
    </w:rPr>
  </w:style>
  <w:style w:type="paragraph" w:styleId="ae">
    <w:name w:val="List"/>
    <w:basedOn w:val="ac"/>
    <w:rsid w:val="00D77067"/>
  </w:style>
  <w:style w:type="paragraph" w:customStyle="1" w:styleId="4">
    <w:name w:val="Название4"/>
    <w:basedOn w:val="a"/>
    <w:rsid w:val="00D77067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SimSun" w:hAnsi="Arial" w:cs="Mangal"/>
      <w:i/>
      <w:iCs/>
      <w:sz w:val="20"/>
      <w:szCs w:val="24"/>
      <w:lang w:eastAsia="hi-IN" w:bidi="hi-IN"/>
    </w:rPr>
  </w:style>
  <w:style w:type="paragraph" w:customStyle="1" w:styleId="40">
    <w:name w:val="Указатель4"/>
    <w:basedOn w:val="a"/>
    <w:rsid w:val="00D77067"/>
    <w:pPr>
      <w:widowControl w:val="0"/>
      <w:suppressLineNumbers/>
      <w:suppressAutoHyphens/>
      <w:autoSpaceDE w:val="0"/>
      <w:spacing w:after="0" w:line="240" w:lineRule="auto"/>
    </w:pPr>
    <w:rPr>
      <w:rFonts w:ascii="Arial" w:eastAsia="SimSun" w:hAnsi="Arial" w:cs="Mangal"/>
      <w:sz w:val="20"/>
      <w:szCs w:val="20"/>
      <w:lang w:eastAsia="hi-IN" w:bidi="hi-IN"/>
    </w:rPr>
  </w:style>
  <w:style w:type="paragraph" w:customStyle="1" w:styleId="32">
    <w:name w:val="Название3"/>
    <w:basedOn w:val="a"/>
    <w:rsid w:val="00D77067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SimSun" w:hAnsi="Arial" w:cs="Mangal"/>
      <w:i/>
      <w:iCs/>
      <w:sz w:val="20"/>
      <w:szCs w:val="24"/>
      <w:lang w:eastAsia="hi-IN" w:bidi="hi-IN"/>
    </w:rPr>
  </w:style>
  <w:style w:type="paragraph" w:customStyle="1" w:styleId="33">
    <w:name w:val="Указатель3"/>
    <w:basedOn w:val="a"/>
    <w:rsid w:val="00D77067"/>
    <w:pPr>
      <w:widowControl w:val="0"/>
      <w:suppressLineNumbers/>
      <w:suppressAutoHyphens/>
      <w:autoSpaceDE w:val="0"/>
      <w:spacing w:after="0" w:line="240" w:lineRule="auto"/>
    </w:pPr>
    <w:rPr>
      <w:rFonts w:ascii="Arial" w:eastAsia="SimSun" w:hAnsi="Arial" w:cs="Mangal"/>
      <w:sz w:val="20"/>
      <w:szCs w:val="20"/>
      <w:lang w:eastAsia="hi-IN" w:bidi="hi-IN"/>
    </w:rPr>
  </w:style>
  <w:style w:type="paragraph" w:customStyle="1" w:styleId="22">
    <w:name w:val="Название2"/>
    <w:basedOn w:val="a"/>
    <w:rsid w:val="00D77067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SimSun" w:hAnsi="Arial" w:cs="Mangal"/>
      <w:i/>
      <w:iCs/>
      <w:sz w:val="20"/>
      <w:szCs w:val="24"/>
      <w:lang w:eastAsia="hi-IN" w:bidi="hi-IN"/>
    </w:rPr>
  </w:style>
  <w:style w:type="paragraph" w:customStyle="1" w:styleId="23">
    <w:name w:val="Указатель2"/>
    <w:basedOn w:val="a"/>
    <w:rsid w:val="00D77067"/>
    <w:pPr>
      <w:widowControl w:val="0"/>
      <w:suppressLineNumbers/>
      <w:suppressAutoHyphens/>
      <w:autoSpaceDE w:val="0"/>
      <w:spacing w:after="0" w:line="240" w:lineRule="auto"/>
    </w:pPr>
    <w:rPr>
      <w:rFonts w:ascii="Arial" w:eastAsia="SimSun" w:hAnsi="Arial" w:cs="Mangal"/>
      <w:sz w:val="20"/>
      <w:szCs w:val="20"/>
      <w:lang w:eastAsia="hi-IN" w:bidi="hi-IN"/>
    </w:rPr>
  </w:style>
  <w:style w:type="paragraph" w:customStyle="1" w:styleId="12">
    <w:name w:val="Название1"/>
    <w:basedOn w:val="a"/>
    <w:rsid w:val="00D77067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SimSun" w:hAnsi="Arial" w:cs="Mangal"/>
      <w:i/>
      <w:iCs/>
      <w:sz w:val="20"/>
      <w:szCs w:val="24"/>
      <w:lang w:eastAsia="hi-IN" w:bidi="hi-IN"/>
    </w:rPr>
  </w:style>
  <w:style w:type="paragraph" w:customStyle="1" w:styleId="13">
    <w:name w:val="Указатель1"/>
    <w:basedOn w:val="a"/>
    <w:rsid w:val="00D77067"/>
    <w:pPr>
      <w:widowControl w:val="0"/>
      <w:suppressLineNumbers/>
      <w:suppressAutoHyphens/>
      <w:autoSpaceDE w:val="0"/>
      <w:spacing w:after="0" w:line="240" w:lineRule="auto"/>
    </w:pPr>
    <w:rPr>
      <w:rFonts w:ascii="Arial" w:eastAsia="SimSun" w:hAnsi="Arial" w:cs="Mangal"/>
      <w:sz w:val="20"/>
      <w:szCs w:val="20"/>
      <w:lang w:eastAsia="hi-IN" w:bidi="hi-IN"/>
    </w:rPr>
  </w:style>
  <w:style w:type="paragraph" w:styleId="af">
    <w:name w:val="Title"/>
    <w:basedOn w:val="a"/>
    <w:next w:val="ac"/>
    <w:link w:val="af0"/>
    <w:qFormat/>
    <w:rsid w:val="00D77067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character" w:customStyle="1" w:styleId="af0">
    <w:name w:val="Название Знак"/>
    <w:basedOn w:val="a0"/>
    <w:link w:val="af"/>
    <w:rsid w:val="00D77067"/>
    <w:rPr>
      <w:rFonts w:ascii="Arial" w:eastAsia="Microsoft YaHei" w:hAnsi="Arial" w:cs="Arial"/>
      <w:sz w:val="28"/>
      <w:szCs w:val="28"/>
      <w:lang w:eastAsia="hi-IN" w:bidi="hi-IN"/>
    </w:rPr>
  </w:style>
  <w:style w:type="paragraph" w:styleId="af1">
    <w:name w:val="Subtitle"/>
    <w:basedOn w:val="WW-Title"/>
    <w:next w:val="ac"/>
    <w:link w:val="af2"/>
    <w:qFormat/>
    <w:rsid w:val="00D77067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f1"/>
    <w:rsid w:val="00D77067"/>
    <w:rPr>
      <w:rFonts w:ascii="Arial" w:eastAsia="Microsoft YaHei" w:hAnsi="Arial" w:cs="Arial"/>
      <w:i/>
      <w:iCs/>
      <w:sz w:val="28"/>
      <w:szCs w:val="28"/>
      <w:lang w:eastAsia="hi-IN" w:bidi="hi-IN"/>
    </w:rPr>
  </w:style>
  <w:style w:type="paragraph" w:customStyle="1" w:styleId="WW-Title">
    <w:name w:val="WW-Title"/>
    <w:basedOn w:val="a"/>
    <w:next w:val="ac"/>
    <w:rsid w:val="00D77067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paragraph" w:customStyle="1" w:styleId="14">
    <w:name w:val="Название объекта1"/>
    <w:basedOn w:val="a"/>
    <w:rsid w:val="00D77067"/>
    <w:pPr>
      <w:widowControl w:val="0"/>
      <w:suppressAutoHyphens/>
      <w:autoSpaceDE w:val="0"/>
      <w:spacing w:before="120" w:after="120" w:line="240" w:lineRule="auto"/>
    </w:pPr>
    <w:rPr>
      <w:rFonts w:ascii="Arial" w:eastAsia="SimSun" w:hAnsi="Arial" w:cs="Arial"/>
      <w:i/>
      <w:iCs/>
      <w:sz w:val="20"/>
      <w:szCs w:val="20"/>
      <w:lang w:eastAsia="hi-IN" w:bidi="hi-IN"/>
    </w:rPr>
  </w:style>
  <w:style w:type="paragraph" w:customStyle="1" w:styleId="Index">
    <w:name w:val="Index"/>
    <w:basedOn w:val="a"/>
    <w:rsid w:val="00D77067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5">
    <w:name w:val="Название5"/>
    <w:basedOn w:val="a"/>
    <w:next w:val="ac"/>
    <w:rsid w:val="00D77067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paragraph" w:customStyle="1" w:styleId="WW-caption">
    <w:name w:val="WW-caption"/>
    <w:basedOn w:val="a"/>
    <w:rsid w:val="00D77067"/>
    <w:pPr>
      <w:widowControl w:val="0"/>
      <w:suppressAutoHyphens/>
      <w:autoSpaceDE w:val="0"/>
      <w:spacing w:before="120" w:after="120" w:line="240" w:lineRule="auto"/>
    </w:pPr>
    <w:rPr>
      <w:rFonts w:ascii="Arial" w:eastAsia="SimSun" w:hAnsi="Arial" w:cs="Arial"/>
      <w:i/>
      <w:iCs/>
      <w:sz w:val="20"/>
      <w:szCs w:val="20"/>
      <w:lang w:eastAsia="hi-IN" w:bidi="hi-IN"/>
    </w:rPr>
  </w:style>
  <w:style w:type="paragraph" w:customStyle="1" w:styleId="WW-Index">
    <w:name w:val="WW-Index"/>
    <w:basedOn w:val="a"/>
    <w:rsid w:val="00D77067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itle1">
    <w:name w:val="WW-Title1"/>
    <w:basedOn w:val="a"/>
    <w:next w:val="ac"/>
    <w:rsid w:val="00D77067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paragraph" w:customStyle="1" w:styleId="WW-caption1">
    <w:name w:val="WW-caption1"/>
    <w:basedOn w:val="a"/>
    <w:rsid w:val="00D77067"/>
    <w:pPr>
      <w:widowControl w:val="0"/>
      <w:suppressAutoHyphens/>
      <w:autoSpaceDE w:val="0"/>
      <w:spacing w:before="120" w:after="120" w:line="240" w:lineRule="auto"/>
    </w:pPr>
    <w:rPr>
      <w:rFonts w:ascii="Arial" w:eastAsia="SimSun" w:hAnsi="Arial" w:cs="Arial"/>
      <w:i/>
      <w:iCs/>
      <w:sz w:val="20"/>
      <w:szCs w:val="20"/>
      <w:lang w:eastAsia="hi-IN" w:bidi="hi-IN"/>
    </w:rPr>
  </w:style>
  <w:style w:type="paragraph" w:customStyle="1" w:styleId="WW-Index1">
    <w:name w:val="WW-Index1"/>
    <w:basedOn w:val="a"/>
    <w:rsid w:val="00D77067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itle11">
    <w:name w:val="WW-Title11"/>
    <w:basedOn w:val="a"/>
    <w:next w:val="ac"/>
    <w:rsid w:val="00D77067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paragraph" w:customStyle="1" w:styleId="WW-caption11">
    <w:name w:val="WW-caption11"/>
    <w:basedOn w:val="a"/>
    <w:rsid w:val="00D77067"/>
    <w:pPr>
      <w:widowControl w:val="0"/>
      <w:suppressAutoHyphens/>
      <w:autoSpaceDE w:val="0"/>
      <w:spacing w:before="120" w:after="120" w:line="240" w:lineRule="auto"/>
    </w:pPr>
    <w:rPr>
      <w:rFonts w:ascii="Arial" w:eastAsia="SimSun" w:hAnsi="Arial" w:cs="Arial"/>
      <w:i/>
      <w:iCs/>
      <w:sz w:val="20"/>
      <w:szCs w:val="20"/>
      <w:lang w:eastAsia="hi-IN" w:bidi="hi-IN"/>
    </w:rPr>
  </w:style>
  <w:style w:type="paragraph" w:customStyle="1" w:styleId="WW-Index11">
    <w:name w:val="WW-Index11"/>
    <w:basedOn w:val="a"/>
    <w:rsid w:val="00D77067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itle111">
    <w:name w:val="WW-Title111"/>
    <w:basedOn w:val="a"/>
    <w:next w:val="ac"/>
    <w:rsid w:val="00D77067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paragraph" w:customStyle="1" w:styleId="WW-caption111">
    <w:name w:val="WW-caption111"/>
    <w:basedOn w:val="a"/>
    <w:rsid w:val="00D77067"/>
    <w:pPr>
      <w:widowControl w:val="0"/>
      <w:suppressAutoHyphens/>
      <w:autoSpaceDE w:val="0"/>
      <w:spacing w:before="120" w:after="120" w:line="240" w:lineRule="auto"/>
    </w:pPr>
    <w:rPr>
      <w:rFonts w:ascii="Arial" w:eastAsia="SimSun" w:hAnsi="Arial" w:cs="Arial"/>
      <w:i/>
      <w:iCs/>
      <w:sz w:val="20"/>
      <w:szCs w:val="20"/>
      <w:lang w:eastAsia="hi-IN" w:bidi="hi-IN"/>
    </w:rPr>
  </w:style>
  <w:style w:type="paragraph" w:customStyle="1" w:styleId="WW-Index111">
    <w:name w:val="WW-Index111"/>
    <w:basedOn w:val="a"/>
    <w:rsid w:val="00D77067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itle1111">
    <w:name w:val="WW-Title1111"/>
    <w:basedOn w:val="a"/>
    <w:next w:val="ac"/>
    <w:rsid w:val="00D77067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paragraph" w:customStyle="1" w:styleId="WW-caption1111">
    <w:name w:val="WW-caption1111"/>
    <w:basedOn w:val="a"/>
    <w:rsid w:val="00D77067"/>
    <w:pPr>
      <w:widowControl w:val="0"/>
      <w:suppressAutoHyphens/>
      <w:autoSpaceDE w:val="0"/>
      <w:spacing w:before="120" w:after="120" w:line="240" w:lineRule="auto"/>
    </w:pPr>
    <w:rPr>
      <w:rFonts w:ascii="Arial" w:eastAsia="SimSun" w:hAnsi="Arial" w:cs="Arial"/>
      <w:i/>
      <w:iCs/>
      <w:sz w:val="20"/>
      <w:szCs w:val="20"/>
      <w:lang w:eastAsia="hi-IN" w:bidi="hi-IN"/>
    </w:rPr>
  </w:style>
  <w:style w:type="paragraph" w:customStyle="1" w:styleId="WW-Index1111">
    <w:name w:val="WW-Index1111"/>
    <w:basedOn w:val="a"/>
    <w:rsid w:val="00D77067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caption11111">
    <w:name w:val="WW-caption11111"/>
    <w:basedOn w:val="a"/>
    <w:rsid w:val="00D77067"/>
    <w:pPr>
      <w:widowControl w:val="0"/>
      <w:suppressAutoHyphens/>
      <w:autoSpaceDE w:val="0"/>
      <w:spacing w:before="120" w:after="120" w:line="240" w:lineRule="auto"/>
    </w:pPr>
    <w:rPr>
      <w:rFonts w:ascii="Arial" w:eastAsia="SimSun" w:hAnsi="Arial" w:cs="Arial"/>
      <w:i/>
      <w:iCs/>
      <w:sz w:val="20"/>
      <w:szCs w:val="20"/>
      <w:lang w:eastAsia="hi-IN" w:bidi="hi-IN"/>
    </w:rPr>
  </w:style>
  <w:style w:type="paragraph" w:customStyle="1" w:styleId="WW-Index11111">
    <w:name w:val="WW-Index11111"/>
    <w:basedOn w:val="a"/>
    <w:rsid w:val="00D77067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itle11111">
    <w:name w:val="WW-Title11111"/>
    <w:basedOn w:val="a"/>
    <w:next w:val="ac"/>
    <w:rsid w:val="00D77067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paragraph" w:customStyle="1" w:styleId="WW-caption111111">
    <w:name w:val="WW-caption111111"/>
    <w:basedOn w:val="a"/>
    <w:rsid w:val="00D77067"/>
    <w:pPr>
      <w:widowControl w:val="0"/>
      <w:suppressAutoHyphens/>
      <w:autoSpaceDE w:val="0"/>
      <w:spacing w:before="120" w:after="120" w:line="240" w:lineRule="auto"/>
    </w:pPr>
    <w:rPr>
      <w:rFonts w:ascii="Arial" w:eastAsia="SimSun" w:hAnsi="Arial" w:cs="Arial"/>
      <w:i/>
      <w:iCs/>
      <w:sz w:val="20"/>
      <w:szCs w:val="20"/>
      <w:lang w:eastAsia="hi-IN" w:bidi="hi-IN"/>
    </w:rPr>
  </w:style>
  <w:style w:type="paragraph" w:customStyle="1" w:styleId="WW-Index111111">
    <w:name w:val="WW-Index111111"/>
    <w:basedOn w:val="a"/>
    <w:rsid w:val="00D77067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TableContents">
    <w:name w:val="Table Contents"/>
    <w:basedOn w:val="a"/>
    <w:rsid w:val="00D77067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TableHeading">
    <w:name w:val="Table Heading"/>
    <w:basedOn w:val="TableContents"/>
    <w:rsid w:val="00D77067"/>
    <w:pPr>
      <w:jc w:val="center"/>
    </w:pPr>
    <w:rPr>
      <w:b/>
      <w:bCs/>
    </w:rPr>
  </w:style>
  <w:style w:type="paragraph" w:customStyle="1" w:styleId="WW-TableContents">
    <w:name w:val="WW-Table Contents"/>
    <w:basedOn w:val="a"/>
    <w:rsid w:val="00D77067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Heading">
    <w:name w:val="WW-Table Heading"/>
    <w:basedOn w:val="WW-TableContents"/>
    <w:rsid w:val="00D77067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D77067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Heading1">
    <w:name w:val="WW-Table Heading1"/>
    <w:basedOn w:val="WW-TableContents1"/>
    <w:rsid w:val="00D77067"/>
    <w:pPr>
      <w:jc w:val="center"/>
    </w:pPr>
    <w:rPr>
      <w:b/>
      <w:bCs/>
    </w:rPr>
  </w:style>
  <w:style w:type="paragraph" w:customStyle="1" w:styleId="ConsPlusNormal">
    <w:name w:val="ConsPlusNormal"/>
    <w:rsid w:val="00D7706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5">
    <w:name w:val="Текст сноски1"/>
    <w:basedOn w:val="a"/>
    <w:rsid w:val="00D77067"/>
    <w:pPr>
      <w:widowControl w:val="0"/>
      <w:suppressAutoHyphens/>
      <w:autoSpaceDE w:val="0"/>
      <w:spacing w:after="0" w:line="240" w:lineRule="auto"/>
      <w:ind w:left="283" w:hanging="283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footnotetext">
    <w:name w:val="WW-footnote text"/>
    <w:basedOn w:val="a"/>
    <w:rsid w:val="00D77067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Contents12">
    <w:name w:val="WW-Table Contents12"/>
    <w:basedOn w:val="a"/>
    <w:rsid w:val="00D77067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Heading12">
    <w:name w:val="WW-Table Heading12"/>
    <w:basedOn w:val="WW-TableContents12"/>
    <w:rsid w:val="00D77067"/>
    <w:pPr>
      <w:jc w:val="center"/>
    </w:pPr>
    <w:rPr>
      <w:b/>
      <w:bCs/>
    </w:rPr>
  </w:style>
  <w:style w:type="paragraph" w:customStyle="1" w:styleId="WW-footnotetext1">
    <w:name w:val="WW-footnote text1"/>
    <w:basedOn w:val="a"/>
    <w:rsid w:val="00D77067"/>
    <w:pPr>
      <w:widowControl w:val="0"/>
      <w:suppressAutoHyphens/>
      <w:autoSpaceDE w:val="0"/>
      <w:spacing w:after="0" w:line="240" w:lineRule="auto"/>
      <w:ind w:left="283" w:hanging="283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Contents123">
    <w:name w:val="WW-Table Contents123"/>
    <w:basedOn w:val="a"/>
    <w:rsid w:val="00D77067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Heading123">
    <w:name w:val="WW-Table Heading123"/>
    <w:basedOn w:val="WW-TableContents123"/>
    <w:rsid w:val="00D77067"/>
    <w:pPr>
      <w:jc w:val="center"/>
    </w:pPr>
    <w:rPr>
      <w:b/>
      <w:bCs/>
    </w:rPr>
  </w:style>
  <w:style w:type="paragraph" w:customStyle="1" w:styleId="WW-footnotetext12">
    <w:name w:val="WW-footnote text12"/>
    <w:basedOn w:val="a"/>
    <w:rsid w:val="00D77067"/>
    <w:pPr>
      <w:widowControl w:val="0"/>
      <w:suppressAutoHyphens/>
      <w:autoSpaceDE w:val="0"/>
      <w:spacing w:after="0" w:line="240" w:lineRule="auto"/>
      <w:ind w:left="283" w:hanging="283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Contents1234">
    <w:name w:val="WW-Table Contents1234"/>
    <w:basedOn w:val="a"/>
    <w:rsid w:val="00D77067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Heading1234">
    <w:name w:val="WW-Table Heading1234"/>
    <w:basedOn w:val="WW-TableContents1234"/>
    <w:rsid w:val="00D77067"/>
    <w:pPr>
      <w:jc w:val="center"/>
    </w:pPr>
    <w:rPr>
      <w:b/>
      <w:bCs/>
    </w:rPr>
  </w:style>
  <w:style w:type="paragraph" w:customStyle="1" w:styleId="WW-footnotetext123">
    <w:name w:val="WW-footnote text123"/>
    <w:basedOn w:val="a"/>
    <w:rsid w:val="00D77067"/>
    <w:pPr>
      <w:widowControl w:val="0"/>
      <w:suppressAutoHyphens/>
      <w:autoSpaceDE w:val="0"/>
      <w:spacing w:after="0" w:line="240" w:lineRule="auto"/>
      <w:ind w:left="283" w:hanging="283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Contents12345">
    <w:name w:val="WW-Table Contents12345"/>
    <w:basedOn w:val="a"/>
    <w:rsid w:val="00D77067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Heading12345">
    <w:name w:val="WW-Table Heading12345"/>
    <w:basedOn w:val="WW-TableContents12345"/>
    <w:rsid w:val="00D77067"/>
    <w:pPr>
      <w:jc w:val="center"/>
    </w:pPr>
    <w:rPr>
      <w:b/>
      <w:bCs/>
    </w:rPr>
  </w:style>
  <w:style w:type="paragraph" w:customStyle="1" w:styleId="WW-footnotetext1234">
    <w:name w:val="WW-footnote text1234"/>
    <w:basedOn w:val="a"/>
    <w:rsid w:val="00D77067"/>
    <w:pPr>
      <w:widowControl w:val="0"/>
      <w:suppressAutoHyphens/>
      <w:autoSpaceDE w:val="0"/>
      <w:spacing w:after="0" w:line="240" w:lineRule="auto"/>
      <w:ind w:left="283" w:hanging="283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af3">
    <w:name w:val="Содержимое таблицы"/>
    <w:basedOn w:val="a"/>
    <w:rsid w:val="00D77067"/>
    <w:pPr>
      <w:widowControl w:val="0"/>
      <w:suppressLineNumbers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af4">
    <w:name w:val="Заголовок таблицы"/>
    <w:basedOn w:val="af3"/>
    <w:rsid w:val="00D77067"/>
    <w:pPr>
      <w:jc w:val="center"/>
    </w:pPr>
    <w:rPr>
      <w:b/>
      <w:bCs/>
    </w:rPr>
  </w:style>
  <w:style w:type="paragraph" w:styleId="af5">
    <w:name w:val="footnote text"/>
    <w:basedOn w:val="a"/>
    <w:link w:val="af6"/>
    <w:rsid w:val="00D77067"/>
    <w:pPr>
      <w:widowControl w:val="0"/>
      <w:suppressLineNumbers/>
      <w:suppressAutoHyphens/>
      <w:autoSpaceDE w:val="0"/>
      <w:spacing w:after="0" w:line="240" w:lineRule="auto"/>
      <w:ind w:left="283" w:hanging="283"/>
    </w:pPr>
    <w:rPr>
      <w:rFonts w:ascii="Arial" w:eastAsia="SimSun" w:hAnsi="Arial" w:cs="Arial"/>
      <w:sz w:val="20"/>
      <w:szCs w:val="20"/>
      <w:lang w:eastAsia="hi-IN" w:bidi="hi-IN"/>
    </w:rPr>
  </w:style>
  <w:style w:type="character" w:customStyle="1" w:styleId="af6">
    <w:name w:val="Текст сноски Знак"/>
    <w:basedOn w:val="a0"/>
    <w:link w:val="af5"/>
    <w:rsid w:val="00D77067"/>
    <w:rPr>
      <w:rFonts w:ascii="Arial" w:eastAsia="SimSun" w:hAnsi="Arial" w:cs="Arial"/>
      <w:sz w:val="20"/>
      <w:szCs w:val="20"/>
      <w:lang w:eastAsia="hi-IN" w:bidi="hi-IN"/>
    </w:rPr>
  </w:style>
  <w:style w:type="paragraph" w:styleId="af7">
    <w:name w:val="header"/>
    <w:basedOn w:val="a"/>
    <w:link w:val="16"/>
    <w:rsid w:val="00D77067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eastAsia="SimSun" w:hAnsi="Arial" w:cs="Mangal"/>
      <w:sz w:val="20"/>
      <w:szCs w:val="18"/>
      <w:lang w:eastAsia="hi-IN" w:bidi="hi-IN"/>
    </w:rPr>
  </w:style>
  <w:style w:type="character" w:customStyle="1" w:styleId="16">
    <w:name w:val="Верхний колонтитул Знак1"/>
    <w:basedOn w:val="a0"/>
    <w:link w:val="af7"/>
    <w:rsid w:val="00D77067"/>
    <w:rPr>
      <w:rFonts w:ascii="Arial" w:eastAsia="SimSun" w:hAnsi="Arial" w:cs="Mangal"/>
      <w:sz w:val="20"/>
      <w:szCs w:val="18"/>
      <w:lang w:eastAsia="hi-IN" w:bidi="hi-IN"/>
    </w:rPr>
  </w:style>
  <w:style w:type="paragraph" w:styleId="af8">
    <w:name w:val="footer"/>
    <w:basedOn w:val="a"/>
    <w:link w:val="17"/>
    <w:rsid w:val="00D77067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eastAsia="SimSun" w:hAnsi="Arial" w:cs="Mangal"/>
      <w:sz w:val="20"/>
      <w:szCs w:val="18"/>
      <w:lang w:eastAsia="hi-IN" w:bidi="hi-IN"/>
    </w:rPr>
  </w:style>
  <w:style w:type="character" w:customStyle="1" w:styleId="17">
    <w:name w:val="Нижний колонтитул Знак1"/>
    <w:basedOn w:val="a0"/>
    <w:link w:val="af8"/>
    <w:rsid w:val="00D77067"/>
    <w:rPr>
      <w:rFonts w:ascii="Arial" w:eastAsia="SimSun" w:hAnsi="Arial" w:cs="Mangal"/>
      <w:sz w:val="20"/>
      <w:szCs w:val="18"/>
      <w:lang w:eastAsia="hi-IN" w:bidi="hi-IN"/>
    </w:rPr>
  </w:style>
  <w:style w:type="paragraph" w:styleId="af9">
    <w:name w:val="Balloon Text"/>
    <w:basedOn w:val="a"/>
    <w:link w:val="afa"/>
    <w:uiPriority w:val="99"/>
    <w:semiHidden/>
    <w:unhideWhenUsed/>
    <w:rsid w:val="00D77067"/>
    <w:pPr>
      <w:widowControl w:val="0"/>
      <w:suppressAutoHyphens/>
      <w:autoSpaceDE w:val="0"/>
      <w:spacing w:after="0" w:line="240" w:lineRule="auto"/>
    </w:pPr>
    <w:rPr>
      <w:rFonts w:ascii="Tahoma" w:eastAsia="SimSun" w:hAnsi="Tahoma" w:cs="Mangal"/>
      <w:sz w:val="16"/>
      <w:szCs w:val="14"/>
      <w:lang w:eastAsia="hi-IN" w:bidi="hi-IN"/>
    </w:rPr>
  </w:style>
  <w:style w:type="character" w:customStyle="1" w:styleId="afa">
    <w:name w:val="Текст выноски Знак"/>
    <w:basedOn w:val="a0"/>
    <w:link w:val="af9"/>
    <w:uiPriority w:val="99"/>
    <w:semiHidden/>
    <w:rsid w:val="00D77067"/>
    <w:rPr>
      <w:rFonts w:ascii="Tahoma" w:eastAsia="SimSun" w:hAnsi="Tahoma" w:cs="Mangal"/>
      <w:sz w:val="16"/>
      <w:szCs w:val="14"/>
      <w:lang w:eastAsia="hi-IN" w:bidi="hi-IN"/>
    </w:rPr>
  </w:style>
  <w:style w:type="table" w:styleId="afb">
    <w:name w:val="Table Grid"/>
    <w:basedOn w:val="a1"/>
    <w:uiPriority w:val="59"/>
    <w:rsid w:val="00D77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List Paragraph"/>
    <w:basedOn w:val="a"/>
    <w:uiPriority w:val="34"/>
    <w:qFormat/>
    <w:rsid w:val="00D7706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77067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D770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77067"/>
    <w:pPr>
      <w:spacing w:after="120"/>
    </w:pPr>
  </w:style>
  <w:style w:type="character" w:customStyle="1" w:styleId="18">
    <w:name w:val="Основной текст1"/>
    <w:rsid w:val="00921F63"/>
    <w:rPr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ru-RU" w:bidi="ru-RU"/>
    </w:rPr>
  </w:style>
  <w:style w:type="paragraph" w:customStyle="1" w:styleId="34">
    <w:name w:val="Основной текст3"/>
    <w:basedOn w:val="a"/>
    <w:rsid w:val="00921F63"/>
    <w:pPr>
      <w:widowControl w:val="0"/>
      <w:shd w:val="clear" w:color="auto" w:fill="FFFFFF"/>
      <w:suppressAutoHyphens/>
      <w:spacing w:before="180" w:after="0" w:line="211" w:lineRule="exact"/>
      <w:jc w:val="both"/>
    </w:pPr>
    <w:rPr>
      <w:rFonts w:ascii="Times New Roman" w:eastAsia="Times New Roman" w:hAnsi="Times New Roman" w:cs="Times New Roman"/>
      <w:sz w:val="19"/>
      <w:szCs w:val="19"/>
      <w:shd w:val="clear" w:color="auto" w:fill="FFFFF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B7795-5C95-4C28-B887-F823C46E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6382</Words>
  <Characters>36379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Марина</cp:lastModifiedBy>
  <cp:revision>3</cp:revision>
  <cp:lastPrinted>2004-01-20T17:53:00Z</cp:lastPrinted>
  <dcterms:created xsi:type="dcterms:W3CDTF">2017-10-11T04:18:00Z</dcterms:created>
  <dcterms:modified xsi:type="dcterms:W3CDTF">2017-10-11T04:25:00Z</dcterms:modified>
</cp:coreProperties>
</file>