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B79" w:rsidRPr="00306E2C" w:rsidRDefault="00906B79" w:rsidP="00906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6E2C">
        <w:rPr>
          <w:rFonts w:ascii="Times New Roman" w:eastAsia="Times New Roman" w:hAnsi="Times New Roman" w:cs="Times New Roman"/>
          <w:sz w:val="24"/>
          <w:szCs w:val="24"/>
        </w:rPr>
        <w:t xml:space="preserve">Министерство образования, науки  и молодежной политики </w:t>
      </w:r>
    </w:p>
    <w:p w:rsidR="00906B79" w:rsidRPr="00306E2C" w:rsidRDefault="00906B79" w:rsidP="00906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6E2C">
        <w:rPr>
          <w:rFonts w:ascii="Times New Roman" w:eastAsia="Times New Roman" w:hAnsi="Times New Roman" w:cs="Times New Roman"/>
          <w:sz w:val="24"/>
          <w:szCs w:val="24"/>
        </w:rPr>
        <w:t>Краснодарского края</w:t>
      </w:r>
    </w:p>
    <w:p w:rsidR="00906B79" w:rsidRPr="00306E2C" w:rsidRDefault="00906B79" w:rsidP="00906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306E2C">
        <w:rPr>
          <w:rFonts w:ascii="Times New Roman" w:eastAsia="Times New Roman" w:hAnsi="Times New Roman" w:cs="Times New Roman"/>
          <w:sz w:val="24"/>
          <w:szCs w:val="24"/>
        </w:rPr>
        <w:t>осударственное бюджетное профессиональное</w:t>
      </w:r>
    </w:p>
    <w:p w:rsidR="00906B79" w:rsidRPr="00306E2C" w:rsidRDefault="00906B79" w:rsidP="00906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6E2C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образовательное учреждение</w:t>
      </w:r>
    </w:p>
    <w:p w:rsidR="00906B79" w:rsidRPr="00306E2C" w:rsidRDefault="00906B79" w:rsidP="00906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6E2C">
        <w:rPr>
          <w:rFonts w:ascii="Times New Roman" w:eastAsia="Times New Roman" w:hAnsi="Times New Roman" w:cs="Times New Roman"/>
          <w:sz w:val="24"/>
          <w:szCs w:val="24"/>
        </w:rPr>
        <w:t xml:space="preserve">Краснодарского края </w:t>
      </w:r>
    </w:p>
    <w:p w:rsidR="00906B79" w:rsidRPr="00306E2C" w:rsidRDefault="00906B79" w:rsidP="00906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6E2C">
        <w:rPr>
          <w:rFonts w:ascii="Times New Roman" w:eastAsia="Times New Roman" w:hAnsi="Times New Roman" w:cs="Times New Roman"/>
          <w:sz w:val="24"/>
          <w:szCs w:val="24"/>
        </w:rPr>
        <w:t>«Армавирский техникум технологии  и сервиса»</w:t>
      </w:r>
    </w:p>
    <w:p w:rsidR="00906B79" w:rsidRPr="00306E2C" w:rsidRDefault="00906B79" w:rsidP="00906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6B79" w:rsidRPr="00306E2C" w:rsidRDefault="00906B79" w:rsidP="00906B79">
      <w:pPr>
        <w:shd w:val="clear" w:color="auto" w:fill="FFFFFF"/>
        <w:spacing w:before="2" w:line="240" w:lineRule="auto"/>
        <w:ind w:left="10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</w:pPr>
    </w:p>
    <w:p w:rsidR="007843BB" w:rsidRDefault="007843BB" w:rsidP="007843BB">
      <w:pPr>
        <w:jc w:val="center"/>
        <w:rPr>
          <w:rFonts w:eastAsia="Calibri"/>
          <w:sz w:val="28"/>
          <w:szCs w:val="28"/>
        </w:rPr>
      </w:pPr>
    </w:p>
    <w:p w:rsidR="007843BB" w:rsidRDefault="007843BB" w:rsidP="007843BB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7843BB" w:rsidRDefault="007843BB" w:rsidP="007843BB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</w:p>
    <w:p w:rsidR="007843BB" w:rsidRDefault="007843BB" w:rsidP="007843BB">
      <w:pPr>
        <w:widowControl w:val="0"/>
        <w:suppressAutoHyphens/>
        <w:autoSpaceDE w:val="0"/>
        <w:autoSpaceDN w:val="0"/>
        <w:adjustRightInd w:val="0"/>
        <w:jc w:val="center"/>
      </w:pPr>
    </w:p>
    <w:p w:rsidR="007843BB" w:rsidRDefault="007843BB" w:rsidP="007843BB">
      <w:pPr>
        <w:widowControl w:val="0"/>
        <w:suppressAutoHyphens/>
        <w:autoSpaceDE w:val="0"/>
        <w:autoSpaceDN w:val="0"/>
        <w:adjustRightInd w:val="0"/>
      </w:pPr>
    </w:p>
    <w:p w:rsidR="007843BB" w:rsidRDefault="007843BB" w:rsidP="007843BB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32"/>
          <w:szCs w:val="32"/>
        </w:rPr>
      </w:pPr>
      <w:bookmarkStart w:id="0" w:name="_GoBack"/>
      <w:bookmarkEnd w:id="0"/>
    </w:p>
    <w:p w:rsidR="007843BB" w:rsidRDefault="007843BB" w:rsidP="007843BB">
      <w:pPr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7843BB" w:rsidRDefault="007843BB" w:rsidP="007843BB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Основная профессиональная образовательная программа</w:t>
      </w:r>
    </w:p>
    <w:p w:rsidR="007843BB" w:rsidRDefault="007843BB" w:rsidP="007843BB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базовой подготовки</w:t>
      </w:r>
    </w:p>
    <w:p w:rsidR="007843BB" w:rsidRDefault="00906B79" w:rsidP="007843BB">
      <w:pPr>
        <w:autoSpaceDE w:val="0"/>
        <w:autoSpaceDN w:val="0"/>
        <w:adjustRightInd w:val="0"/>
        <w:spacing w:line="180" w:lineRule="atLeast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43.02.02 </w:t>
      </w:r>
      <w:r w:rsidR="007843B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Парикмахерское искусство</w:t>
      </w:r>
    </w:p>
    <w:p w:rsidR="007843BB" w:rsidRDefault="007843BB" w:rsidP="007843BB">
      <w:pPr>
        <w:widowControl w:val="0"/>
        <w:suppressAutoHyphens/>
      </w:pPr>
    </w:p>
    <w:p w:rsidR="007843BB" w:rsidRDefault="007843BB" w:rsidP="007843BB">
      <w:pPr>
        <w:widowControl w:val="0"/>
        <w:suppressAutoHyphens/>
      </w:pPr>
    </w:p>
    <w:p w:rsidR="007843BB" w:rsidRDefault="007843BB" w:rsidP="007843BB">
      <w:pPr>
        <w:widowControl w:val="0"/>
        <w:suppressAutoHyphens/>
      </w:pPr>
    </w:p>
    <w:p w:rsidR="007843BB" w:rsidRDefault="007843BB" w:rsidP="007843BB">
      <w:pPr>
        <w:widowControl w:val="0"/>
        <w:suppressAutoHyphens/>
      </w:pPr>
    </w:p>
    <w:p w:rsidR="007843BB" w:rsidRDefault="007843BB" w:rsidP="007843BB">
      <w:pPr>
        <w:widowControl w:val="0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Квалификация - </w:t>
      </w:r>
      <w:r>
        <w:rPr>
          <w:rFonts w:ascii="Times New Roman" w:hAnsi="Times New Roman" w:cs="Times New Roman"/>
          <w:sz w:val="28"/>
          <w:szCs w:val="28"/>
          <w:u w:val="single"/>
        </w:rPr>
        <w:t>технолог</w:t>
      </w:r>
    </w:p>
    <w:p w:rsidR="007843BB" w:rsidRDefault="007843BB" w:rsidP="007843BB">
      <w:pPr>
        <w:widowControl w:val="0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7843BB" w:rsidRDefault="007843BB" w:rsidP="007843BB">
      <w:pPr>
        <w:widowControl w:val="0"/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Нормативный срок освоения ОПОП  </w:t>
      </w:r>
      <w:r w:rsidR="00906B79"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r>
        <w:rPr>
          <w:rFonts w:ascii="Times New Roman" w:hAnsi="Times New Roman" w:cs="Times New Roman"/>
          <w:sz w:val="28"/>
          <w:szCs w:val="28"/>
          <w:u w:val="single"/>
        </w:rPr>
        <w:t>год</w:t>
      </w:r>
      <w:r w:rsidR="00906B79">
        <w:rPr>
          <w:rFonts w:ascii="Times New Roman" w:hAnsi="Times New Roman" w:cs="Times New Roman"/>
          <w:sz w:val="28"/>
          <w:szCs w:val="28"/>
          <w:u w:val="single"/>
        </w:rPr>
        <w:t xml:space="preserve">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и 10 месяцев</w:t>
      </w:r>
    </w:p>
    <w:p w:rsidR="007843BB" w:rsidRDefault="007843BB" w:rsidP="007843BB">
      <w:pPr>
        <w:widowControl w:val="0"/>
        <w:suppressAutoHyphens/>
        <w:rPr>
          <w:sz w:val="28"/>
          <w:szCs w:val="28"/>
        </w:rPr>
      </w:pPr>
    </w:p>
    <w:p w:rsidR="007843BB" w:rsidRDefault="007843BB" w:rsidP="007843BB">
      <w:pPr>
        <w:widowControl w:val="0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906B79">
        <w:rPr>
          <w:rFonts w:ascii="Times New Roman" w:hAnsi="Times New Roman" w:cs="Times New Roman"/>
          <w:sz w:val="28"/>
          <w:szCs w:val="28"/>
        </w:rPr>
        <w:t>5</w:t>
      </w:r>
    </w:p>
    <w:p w:rsidR="007843BB" w:rsidRDefault="007843BB" w:rsidP="007843BB">
      <w:pPr>
        <w:ind w:left="4680"/>
        <w:rPr>
          <w:rFonts w:ascii="Times New Roman" w:hAnsi="Times New Roman"/>
          <w:b/>
          <w:sz w:val="24"/>
        </w:rPr>
      </w:pPr>
    </w:p>
    <w:p w:rsidR="00906B79" w:rsidRDefault="00906B79" w:rsidP="007843BB">
      <w:pPr>
        <w:ind w:left="4680"/>
        <w:rPr>
          <w:rFonts w:ascii="Times New Roman" w:hAnsi="Times New Roman"/>
          <w:b/>
          <w:sz w:val="24"/>
        </w:rPr>
      </w:pPr>
    </w:p>
    <w:p w:rsidR="00906B79" w:rsidRDefault="00906B79" w:rsidP="007843BB">
      <w:pPr>
        <w:ind w:left="4680"/>
        <w:rPr>
          <w:rFonts w:ascii="Times New Roman" w:hAnsi="Times New Roman"/>
          <w:b/>
          <w:sz w:val="24"/>
        </w:rPr>
      </w:pPr>
    </w:p>
    <w:p w:rsidR="007843BB" w:rsidRPr="007843BB" w:rsidRDefault="007843BB" w:rsidP="007843B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843BB">
        <w:rPr>
          <w:rFonts w:ascii="Times New Roman" w:hAnsi="Times New Roman" w:cs="Times New Roman"/>
          <w:sz w:val="24"/>
          <w:szCs w:val="24"/>
        </w:rPr>
        <w:lastRenderedPageBreak/>
        <w:t>Согласовано:                                                    Утверждена</w:t>
      </w:r>
    </w:p>
    <w:p w:rsidR="007843BB" w:rsidRPr="007843BB" w:rsidRDefault="007843BB" w:rsidP="007843B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3BB"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843BB">
        <w:rPr>
          <w:rFonts w:ascii="Times New Roman" w:hAnsi="Times New Roman" w:cs="Times New Roman"/>
          <w:sz w:val="24"/>
          <w:szCs w:val="24"/>
        </w:rPr>
        <w:t>Директор ГБОУ СПО АТТС КК</w:t>
      </w:r>
    </w:p>
    <w:p w:rsidR="007843BB" w:rsidRPr="007843BB" w:rsidRDefault="007843BB" w:rsidP="007843B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3BB">
        <w:rPr>
          <w:rFonts w:ascii="Times New Roman" w:hAnsi="Times New Roman" w:cs="Times New Roman"/>
          <w:sz w:val="24"/>
          <w:szCs w:val="24"/>
        </w:rPr>
        <w:t xml:space="preserve">Н.Г. Медведева                                             __________________ А. П. Буров                                                                                                     </w:t>
      </w:r>
    </w:p>
    <w:p w:rsidR="007843BB" w:rsidRPr="007843BB" w:rsidRDefault="007843BB" w:rsidP="007843B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3BB">
        <w:rPr>
          <w:rFonts w:ascii="Times New Roman" w:hAnsi="Times New Roman" w:cs="Times New Roman"/>
          <w:sz w:val="24"/>
          <w:szCs w:val="24"/>
        </w:rPr>
        <w:t>Парикмахерская «Кокетка»                        «____» _________________2013 г.</w:t>
      </w:r>
    </w:p>
    <w:p w:rsidR="007843BB" w:rsidRDefault="007843BB" w:rsidP="007843B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3BB">
        <w:rPr>
          <w:rFonts w:ascii="Times New Roman" w:hAnsi="Times New Roman" w:cs="Times New Roman"/>
          <w:sz w:val="24"/>
          <w:szCs w:val="24"/>
        </w:rPr>
        <w:t>«___» ______________201</w:t>
      </w:r>
    </w:p>
    <w:p w:rsidR="007843BB" w:rsidRPr="007843BB" w:rsidRDefault="007843BB" w:rsidP="007843B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3BB">
        <w:rPr>
          <w:rFonts w:ascii="Times New Roman" w:hAnsi="Times New Roman" w:cs="Times New Roman"/>
          <w:sz w:val="24"/>
          <w:szCs w:val="24"/>
        </w:rPr>
        <w:t>__________ Н. Г. Медведева</w:t>
      </w:r>
    </w:p>
    <w:p w:rsidR="007843BB" w:rsidRPr="007843BB" w:rsidRDefault="007843BB" w:rsidP="007843B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3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7843BB" w:rsidRPr="007843BB" w:rsidRDefault="007843BB" w:rsidP="007843B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3BB">
        <w:rPr>
          <w:rFonts w:ascii="Times New Roman" w:hAnsi="Times New Roman" w:cs="Times New Roman"/>
          <w:sz w:val="24"/>
          <w:szCs w:val="24"/>
        </w:rPr>
        <w:t>Индивидуальный предприниматель</w:t>
      </w:r>
    </w:p>
    <w:p w:rsidR="007843BB" w:rsidRPr="007843BB" w:rsidRDefault="007843BB" w:rsidP="007843B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3BB">
        <w:rPr>
          <w:rFonts w:ascii="Times New Roman" w:hAnsi="Times New Roman" w:cs="Times New Roman"/>
          <w:sz w:val="24"/>
          <w:szCs w:val="24"/>
        </w:rPr>
        <w:t xml:space="preserve">Н.Н. </w:t>
      </w:r>
      <w:proofErr w:type="spellStart"/>
      <w:r w:rsidRPr="007843BB">
        <w:rPr>
          <w:rFonts w:ascii="Times New Roman" w:hAnsi="Times New Roman" w:cs="Times New Roman"/>
          <w:sz w:val="24"/>
          <w:szCs w:val="24"/>
        </w:rPr>
        <w:t>Дылаева</w:t>
      </w:r>
      <w:proofErr w:type="spellEnd"/>
    </w:p>
    <w:p w:rsidR="007843BB" w:rsidRPr="007843BB" w:rsidRDefault="007843BB" w:rsidP="007843B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3BB">
        <w:rPr>
          <w:rFonts w:ascii="Times New Roman" w:hAnsi="Times New Roman" w:cs="Times New Roman"/>
          <w:sz w:val="24"/>
          <w:szCs w:val="24"/>
        </w:rPr>
        <w:t>Парикмахерская «Бриз»</w:t>
      </w:r>
    </w:p>
    <w:p w:rsidR="007843BB" w:rsidRPr="007843BB" w:rsidRDefault="007843BB" w:rsidP="007843B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3BB">
        <w:rPr>
          <w:rFonts w:ascii="Times New Roman" w:hAnsi="Times New Roman" w:cs="Times New Roman"/>
          <w:sz w:val="24"/>
          <w:szCs w:val="24"/>
        </w:rPr>
        <w:t>«___» _________________2013г.</w:t>
      </w:r>
    </w:p>
    <w:p w:rsidR="007843BB" w:rsidRPr="007843BB" w:rsidRDefault="007843BB" w:rsidP="007843B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3BB">
        <w:rPr>
          <w:rFonts w:ascii="Times New Roman" w:hAnsi="Times New Roman" w:cs="Times New Roman"/>
          <w:sz w:val="24"/>
          <w:szCs w:val="24"/>
        </w:rPr>
        <w:t xml:space="preserve"> __________ Н.Н. </w:t>
      </w:r>
      <w:proofErr w:type="spellStart"/>
      <w:r w:rsidRPr="007843BB">
        <w:rPr>
          <w:rFonts w:ascii="Times New Roman" w:hAnsi="Times New Roman" w:cs="Times New Roman"/>
          <w:sz w:val="24"/>
          <w:szCs w:val="24"/>
        </w:rPr>
        <w:t>Дылаева</w:t>
      </w:r>
      <w:proofErr w:type="spellEnd"/>
    </w:p>
    <w:p w:rsidR="007843BB" w:rsidRPr="007843BB" w:rsidRDefault="007843BB" w:rsidP="007843B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3BB" w:rsidRPr="007843BB" w:rsidRDefault="007843BB" w:rsidP="007843B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3BB">
        <w:rPr>
          <w:rFonts w:ascii="Times New Roman" w:hAnsi="Times New Roman" w:cs="Times New Roman"/>
          <w:sz w:val="24"/>
          <w:szCs w:val="24"/>
        </w:rPr>
        <w:t>Индивидуальный предприниматель</w:t>
      </w:r>
    </w:p>
    <w:p w:rsidR="007843BB" w:rsidRPr="007843BB" w:rsidRDefault="007843BB" w:rsidP="007843B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3BB">
        <w:rPr>
          <w:rFonts w:ascii="Times New Roman" w:hAnsi="Times New Roman" w:cs="Times New Roman"/>
          <w:sz w:val="24"/>
          <w:szCs w:val="24"/>
        </w:rPr>
        <w:t xml:space="preserve">С.С. </w:t>
      </w:r>
      <w:proofErr w:type="spellStart"/>
      <w:r w:rsidRPr="007843BB">
        <w:rPr>
          <w:rFonts w:ascii="Times New Roman" w:hAnsi="Times New Roman" w:cs="Times New Roman"/>
          <w:sz w:val="24"/>
          <w:szCs w:val="24"/>
        </w:rPr>
        <w:t>Исраелян</w:t>
      </w:r>
      <w:proofErr w:type="spellEnd"/>
    </w:p>
    <w:p w:rsidR="007843BB" w:rsidRPr="007843BB" w:rsidRDefault="007843BB" w:rsidP="007843B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3BB">
        <w:rPr>
          <w:rFonts w:ascii="Times New Roman" w:hAnsi="Times New Roman" w:cs="Times New Roman"/>
          <w:sz w:val="24"/>
          <w:szCs w:val="24"/>
        </w:rPr>
        <w:t>Парикмахерская «Кокетка»</w:t>
      </w:r>
    </w:p>
    <w:p w:rsidR="007843BB" w:rsidRPr="007843BB" w:rsidRDefault="007843BB" w:rsidP="007843B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3BB">
        <w:rPr>
          <w:rFonts w:ascii="Times New Roman" w:hAnsi="Times New Roman" w:cs="Times New Roman"/>
          <w:sz w:val="24"/>
          <w:szCs w:val="24"/>
        </w:rPr>
        <w:t xml:space="preserve"> «___» _________________2013г.</w:t>
      </w:r>
    </w:p>
    <w:p w:rsidR="007843BB" w:rsidRDefault="007843BB" w:rsidP="007843B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3BB">
        <w:rPr>
          <w:rFonts w:ascii="Times New Roman" w:hAnsi="Times New Roman" w:cs="Times New Roman"/>
          <w:sz w:val="24"/>
          <w:szCs w:val="24"/>
        </w:rPr>
        <w:t xml:space="preserve"> ____________ С.С. </w:t>
      </w:r>
      <w:proofErr w:type="spellStart"/>
      <w:r w:rsidRPr="007843BB">
        <w:rPr>
          <w:rFonts w:ascii="Times New Roman" w:hAnsi="Times New Roman" w:cs="Times New Roman"/>
          <w:sz w:val="24"/>
          <w:szCs w:val="24"/>
        </w:rPr>
        <w:t>Исраелян</w:t>
      </w:r>
      <w:proofErr w:type="spellEnd"/>
      <w:r w:rsidRPr="007843B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843BB" w:rsidRDefault="007843BB" w:rsidP="007843B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B79" w:rsidRPr="007843BB" w:rsidRDefault="00906B79" w:rsidP="007843B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3BB" w:rsidRDefault="007843BB" w:rsidP="007843BB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Аннотация </w:t>
      </w:r>
    </w:p>
    <w:p w:rsidR="007843BB" w:rsidRDefault="007843BB" w:rsidP="007843BB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основной профессиональной образовательной программы по специальности </w:t>
      </w:r>
    </w:p>
    <w:p w:rsidR="007843BB" w:rsidRPr="007843BB" w:rsidRDefault="00906B79" w:rsidP="007843BB">
      <w:pPr>
        <w:autoSpaceDE w:val="0"/>
        <w:autoSpaceDN w:val="0"/>
        <w:adjustRightInd w:val="0"/>
        <w:spacing w:line="180" w:lineRule="atLeast"/>
        <w:ind w:firstLine="5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43.02.02 </w:t>
      </w:r>
      <w:r w:rsidR="007843BB" w:rsidRPr="007843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Парикмахерское искусство</w:t>
      </w:r>
    </w:p>
    <w:p w:rsidR="007843BB" w:rsidRDefault="007843BB" w:rsidP="007843BB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(по базовой подготовке)</w:t>
      </w:r>
    </w:p>
    <w:p w:rsidR="007843BB" w:rsidRDefault="007843BB" w:rsidP="007843BB">
      <w:pPr>
        <w:ind w:firstLine="57"/>
        <w:jc w:val="center"/>
        <w:rPr>
          <w:rFonts w:ascii="Times New Roman" w:hAnsi="Times New Roman"/>
          <w:b/>
          <w:bCs/>
          <w:sz w:val="24"/>
        </w:rPr>
      </w:pPr>
    </w:p>
    <w:p w:rsidR="007843BB" w:rsidRDefault="007843BB" w:rsidP="007843BB">
      <w:pPr>
        <w:ind w:firstLine="57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Квалификация выпускника – </w:t>
      </w:r>
      <w:r>
        <w:rPr>
          <w:rFonts w:ascii="Times New Roman" w:hAnsi="Times New Roman" w:cs="Times New Roman"/>
          <w:b/>
          <w:sz w:val="24"/>
          <w:szCs w:val="24"/>
        </w:rPr>
        <w:t>технолог</w:t>
      </w:r>
    </w:p>
    <w:p w:rsidR="007843BB" w:rsidRDefault="007843BB" w:rsidP="007843BB">
      <w:pPr>
        <w:ind w:firstLine="57"/>
        <w:jc w:val="center"/>
        <w:rPr>
          <w:rFonts w:ascii="Times New Roman" w:hAnsi="Times New Roman"/>
          <w:sz w:val="24"/>
        </w:rPr>
      </w:pPr>
    </w:p>
    <w:p w:rsidR="007843BB" w:rsidRDefault="007843BB" w:rsidP="007843BB">
      <w:pPr>
        <w:ind w:firstLine="57"/>
        <w:jc w:val="center"/>
        <w:rPr>
          <w:rFonts w:ascii="Times New Roman" w:hAnsi="Times New Roman"/>
          <w:sz w:val="24"/>
        </w:rPr>
      </w:pPr>
    </w:p>
    <w:p w:rsidR="007843BB" w:rsidRDefault="007843BB" w:rsidP="007843BB">
      <w:pPr>
        <w:ind w:firstLine="57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Нормативный срок освоения программы на базе </w:t>
      </w:r>
      <w:r w:rsidR="00906B79">
        <w:rPr>
          <w:rFonts w:ascii="Times New Roman" w:hAnsi="Times New Roman"/>
          <w:b/>
          <w:bCs/>
          <w:sz w:val="24"/>
        </w:rPr>
        <w:t xml:space="preserve">основного </w:t>
      </w:r>
      <w:r>
        <w:rPr>
          <w:rFonts w:ascii="Times New Roman" w:hAnsi="Times New Roman"/>
          <w:b/>
          <w:bCs/>
          <w:sz w:val="24"/>
        </w:rPr>
        <w:t xml:space="preserve">общего образования – </w:t>
      </w:r>
    </w:p>
    <w:p w:rsidR="007843BB" w:rsidRDefault="00906B79" w:rsidP="007843BB">
      <w:pPr>
        <w:ind w:firstLine="57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2</w:t>
      </w:r>
      <w:r w:rsidR="007843BB">
        <w:rPr>
          <w:rFonts w:ascii="Times New Roman" w:hAnsi="Times New Roman"/>
          <w:b/>
          <w:bCs/>
          <w:sz w:val="24"/>
        </w:rPr>
        <w:t xml:space="preserve"> год</w:t>
      </w:r>
      <w:r>
        <w:rPr>
          <w:rFonts w:ascii="Times New Roman" w:hAnsi="Times New Roman"/>
          <w:b/>
          <w:bCs/>
          <w:sz w:val="24"/>
        </w:rPr>
        <w:t>а</w:t>
      </w:r>
      <w:r w:rsidR="007843BB">
        <w:rPr>
          <w:rFonts w:ascii="Times New Roman" w:hAnsi="Times New Roman"/>
          <w:b/>
          <w:bCs/>
          <w:sz w:val="24"/>
        </w:rPr>
        <w:t xml:space="preserve"> 10 месяцев </w:t>
      </w:r>
    </w:p>
    <w:p w:rsidR="00BF388D" w:rsidRDefault="00BF388D"/>
    <w:p w:rsidR="007843BB" w:rsidRDefault="007843BB"/>
    <w:p w:rsidR="007843BB" w:rsidRDefault="007843BB"/>
    <w:p w:rsidR="007843BB" w:rsidRDefault="007843BB"/>
    <w:p w:rsidR="007843BB" w:rsidRDefault="007843BB"/>
    <w:p w:rsidR="007843BB" w:rsidRDefault="007843BB"/>
    <w:p w:rsidR="007843BB" w:rsidRDefault="007843BB"/>
    <w:p w:rsidR="007843BB" w:rsidRDefault="007843BB"/>
    <w:p w:rsidR="0068381C" w:rsidRPr="004A3A0A" w:rsidRDefault="0068381C" w:rsidP="0068381C">
      <w:pPr>
        <w:widowControl w:val="0"/>
        <w:suppressAutoHyphens/>
        <w:autoSpaceDE w:val="0"/>
        <w:autoSpaceDN w:val="0"/>
        <w:adjustRightInd w:val="0"/>
        <w:ind w:left="5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gramStart"/>
      <w:r w:rsidRPr="00243D69">
        <w:rPr>
          <w:rFonts w:ascii="Times New Roman" w:hAnsi="Times New Roman" w:cs="Times New Roman"/>
        </w:rPr>
        <w:lastRenderedPageBreak/>
        <w:t xml:space="preserve">Основная профессиональная образовательная программа по специальности </w:t>
      </w:r>
      <w:r w:rsidRPr="0068381C">
        <w:rPr>
          <w:rFonts w:ascii="Times New Roman" w:eastAsia="Times New Roman" w:hAnsi="Times New Roman" w:cs="Times New Roman"/>
          <w:sz w:val="24"/>
          <w:szCs w:val="24"/>
        </w:rPr>
        <w:t>43.02.02  Парикмахерское искусство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3D69">
        <w:rPr>
          <w:rFonts w:ascii="Times New Roman" w:hAnsi="Times New Roman" w:cs="Times New Roman"/>
        </w:rPr>
        <w:t xml:space="preserve">среднего  профессионального образования (далее – ОПОП СПО), реализуемая в государственном бюджетном </w:t>
      </w:r>
      <w:r>
        <w:rPr>
          <w:rFonts w:ascii="Times New Roman" w:hAnsi="Times New Roman" w:cs="Times New Roman"/>
        </w:rPr>
        <w:t xml:space="preserve">профессиональном </w:t>
      </w:r>
      <w:r w:rsidRPr="00243D69">
        <w:rPr>
          <w:rFonts w:ascii="Times New Roman" w:hAnsi="Times New Roman" w:cs="Times New Roman"/>
        </w:rPr>
        <w:t>образовательном учреждении Краснодарского  края «Армавирский техникум технологии и сервиса»  (далее  –  Учреждение)  представляет  собой  систему  документов, разработанную  и  утвержденную  Учреждением  с  учетом  требований   регионального рынка  труда  на основе Федерального государственного образовательного стандарта по соответствующей специальности среднего профессионального образования (ФГОС СПО).</w:t>
      </w:r>
      <w:proofErr w:type="gramEnd"/>
    </w:p>
    <w:p w:rsidR="0068381C" w:rsidRDefault="0068381C" w:rsidP="0068381C">
      <w:pPr>
        <w:ind w:firstLine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 xml:space="preserve">ОПОП  регламентирует  цели,  ожидаемые  результаты,  содержание,  условия  и технологии  реализации  образовательного  процесса,  оценку  качества  подготовки выпускника  по  данной  специальности  включает  в  себя:   рабочие учебные планы, календарные  учебные графики, рабочие программы учебных дисциплин (профессиональных модулей) и другие  материалы,  обеспечивающие  качество  подготовки  обучающихся,  а  также программы  учебной  и  производственной  практик  и  методические  материалы, обеспечивающие реализацию соответствующей образовательной технологии.  </w:t>
      </w:r>
      <w:proofErr w:type="gramEnd"/>
    </w:p>
    <w:p w:rsidR="0068381C" w:rsidRDefault="0068381C" w:rsidP="0068381C">
      <w:pPr>
        <w:tabs>
          <w:tab w:val="left" w:pos="2127"/>
          <w:tab w:val="right" w:leader="underscore" w:pos="9639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E2C">
        <w:rPr>
          <w:rFonts w:ascii="Times New Roman" w:hAnsi="Times New Roman" w:cs="Times New Roman"/>
          <w:sz w:val="24"/>
          <w:szCs w:val="24"/>
        </w:rPr>
        <w:t>ООП СПО</w:t>
      </w:r>
      <w:r w:rsidRPr="00306E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определяет объем и содержание образования, планируемые результаты освоения образовательной программы, условия образовательной деятельности по реализации образовательной программы подготовки квалифицированных рабочих, служащих по специальности  </w:t>
      </w:r>
      <w:r w:rsidRPr="0068381C">
        <w:rPr>
          <w:rFonts w:ascii="Times New Roman" w:eastAsia="Times New Roman" w:hAnsi="Times New Roman" w:cs="Times New Roman"/>
          <w:sz w:val="24"/>
          <w:szCs w:val="24"/>
        </w:rPr>
        <w:t>43.02.02  Парикмахерское искусство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6B79" w:rsidRPr="00906B79" w:rsidRDefault="00906B79" w:rsidP="00906B7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6B79">
        <w:rPr>
          <w:rFonts w:ascii="Times New Roman" w:hAnsi="Times New Roman" w:cs="Times New Roman"/>
          <w:sz w:val="24"/>
          <w:szCs w:val="24"/>
        </w:rPr>
        <w:t>Нормативную основу  разработки ОПОП по специальности  43.02.02  Парикмахерское искусство товаров составляют:</w:t>
      </w:r>
    </w:p>
    <w:p w:rsidR="00906B79" w:rsidRPr="00906B79" w:rsidRDefault="00906B79" w:rsidP="00906B7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06B79">
        <w:rPr>
          <w:rFonts w:ascii="Times New Roman" w:hAnsi="Times New Roman" w:cs="Times New Roman"/>
          <w:sz w:val="24"/>
          <w:szCs w:val="24"/>
        </w:rPr>
        <w:t>- Закон «Об образовании в Российской Федерации» №273- ФЗ  от 28.12.2012 г.;</w:t>
      </w:r>
    </w:p>
    <w:p w:rsidR="00906B79" w:rsidRPr="00906B79" w:rsidRDefault="00906B79" w:rsidP="00906B7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06B79">
        <w:rPr>
          <w:rFonts w:ascii="Times New Roman" w:hAnsi="Times New Roman" w:cs="Times New Roman"/>
          <w:sz w:val="24"/>
          <w:szCs w:val="24"/>
        </w:rPr>
        <w:t xml:space="preserve">- Федеральный  государственный  образовательный  стандарт  (ФГОС) 43.02.02  «Парикмахерское искусство»  утвержден приказом Министерства образования и науки РФ 7  мая  2014 </w:t>
      </w:r>
      <w:proofErr w:type="spellStart"/>
      <w:r w:rsidRPr="00906B79">
        <w:rPr>
          <w:rFonts w:ascii="Times New Roman" w:hAnsi="Times New Roman" w:cs="Times New Roman"/>
          <w:sz w:val="24"/>
          <w:szCs w:val="24"/>
        </w:rPr>
        <w:t>г.№</w:t>
      </w:r>
      <w:proofErr w:type="spellEnd"/>
      <w:r w:rsidRPr="00906B79">
        <w:rPr>
          <w:rFonts w:ascii="Times New Roman" w:hAnsi="Times New Roman" w:cs="Times New Roman"/>
          <w:sz w:val="24"/>
          <w:szCs w:val="24"/>
        </w:rPr>
        <w:t xml:space="preserve"> 835 (зарегистрирован в Минюсте РФ 11.06.2015 № 32675). </w:t>
      </w:r>
    </w:p>
    <w:p w:rsidR="00906B79" w:rsidRPr="00906B79" w:rsidRDefault="00906B79" w:rsidP="00906B7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06B79">
        <w:rPr>
          <w:rFonts w:ascii="Times New Roman" w:hAnsi="Times New Roman" w:cs="Times New Roman"/>
          <w:sz w:val="24"/>
          <w:szCs w:val="24"/>
        </w:rPr>
        <w:t xml:space="preserve">- - Письмо </w:t>
      </w:r>
      <w:proofErr w:type="spellStart"/>
      <w:r w:rsidRPr="00906B7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06B79">
        <w:rPr>
          <w:rFonts w:ascii="Times New Roman" w:hAnsi="Times New Roman" w:cs="Times New Roman"/>
          <w:sz w:val="24"/>
          <w:szCs w:val="24"/>
        </w:rPr>
        <w:t xml:space="preserve"> России от 17.03.2015 г. № 06-259 «О направлении доработанных рекомендаций по организации получения </w:t>
      </w:r>
      <w:proofErr w:type="spellStart"/>
      <w:r w:rsidRPr="00906B79">
        <w:rPr>
          <w:rFonts w:ascii="Times New Roman" w:hAnsi="Times New Roman" w:cs="Times New Roman"/>
          <w:sz w:val="24"/>
          <w:szCs w:val="24"/>
        </w:rPr>
        <w:t>среднегообщего</w:t>
      </w:r>
      <w:proofErr w:type="spellEnd"/>
      <w:r w:rsidRPr="00906B79">
        <w:rPr>
          <w:rFonts w:ascii="Times New Roman" w:hAnsi="Times New Roman" w:cs="Times New Roman"/>
          <w:sz w:val="24"/>
          <w:szCs w:val="24"/>
        </w:rPr>
        <w:t xml:space="preserve">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ФГОС и получаемой профессии или специальности среднего профессионального образования»;</w:t>
      </w:r>
    </w:p>
    <w:p w:rsidR="00906B79" w:rsidRPr="00906B79" w:rsidRDefault="00906B79" w:rsidP="00906B7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06B79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906B7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06B79">
        <w:rPr>
          <w:rFonts w:ascii="Times New Roman" w:hAnsi="Times New Roman" w:cs="Times New Roman"/>
          <w:sz w:val="24"/>
          <w:szCs w:val="24"/>
        </w:rPr>
        <w:t xml:space="preserve"> РФ от17.05.2012 № 413 «Об утверждении федерального государственного образовательного стандарта среднего (полного) общего образования»;</w:t>
      </w:r>
    </w:p>
    <w:p w:rsidR="00906B79" w:rsidRPr="00906B79" w:rsidRDefault="00906B79" w:rsidP="00906B7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06B79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906B7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06B79">
        <w:rPr>
          <w:rFonts w:ascii="Times New Roman" w:hAnsi="Times New Roman" w:cs="Times New Roman"/>
          <w:sz w:val="24"/>
          <w:szCs w:val="24"/>
        </w:rPr>
        <w:t xml:space="preserve"> РФ от29.12.2014 № 1645 «О внесении изменений в приказ </w:t>
      </w:r>
      <w:proofErr w:type="spellStart"/>
      <w:r w:rsidRPr="00906B7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06B79">
        <w:rPr>
          <w:rFonts w:ascii="Times New Roman" w:hAnsi="Times New Roman" w:cs="Times New Roman"/>
          <w:sz w:val="24"/>
          <w:szCs w:val="24"/>
        </w:rPr>
        <w:t xml:space="preserve"> РФ от17.05.2012 № 413 «Об утверждении федерального государственного образовательного стандарта среднего (полного) общего образования»;</w:t>
      </w:r>
    </w:p>
    <w:p w:rsidR="00906B79" w:rsidRPr="00906B79" w:rsidRDefault="00906B79" w:rsidP="00906B7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06B79">
        <w:rPr>
          <w:rFonts w:ascii="Times New Roman" w:hAnsi="Times New Roman" w:cs="Times New Roman"/>
          <w:sz w:val="24"/>
          <w:szCs w:val="24"/>
        </w:rPr>
        <w:t>- Устав ГБПОУ КК «Армавирский техникум технологии и сервиса»;</w:t>
      </w:r>
    </w:p>
    <w:p w:rsidR="00906B79" w:rsidRPr="00906B79" w:rsidRDefault="00906B79" w:rsidP="00906B7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06B79">
        <w:rPr>
          <w:rFonts w:ascii="Times New Roman" w:hAnsi="Times New Roman" w:cs="Times New Roman"/>
          <w:sz w:val="24"/>
          <w:szCs w:val="24"/>
        </w:rPr>
        <w:t>- Положение о порядке организации и осуществлении образовательной деятельности по образовательным программам среднего профессионального образования в ГБПОУ КК АТТС, принято решением Совета техникума 10.01.2014 протокол № 2;</w:t>
      </w:r>
    </w:p>
    <w:p w:rsidR="00906B79" w:rsidRPr="00906B79" w:rsidRDefault="00906B79" w:rsidP="00906B7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06B79">
        <w:rPr>
          <w:rFonts w:ascii="Times New Roman" w:hAnsi="Times New Roman" w:cs="Times New Roman"/>
          <w:sz w:val="24"/>
          <w:szCs w:val="24"/>
        </w:rPr>
        <w:lastRenderedPageBreak/>
        <w:t>- Положение о порядке разработки и утверждении рабочей программы учебной дисциплины, профессионального модуля, программы учебной и производственной практики, принято решением Совета техникума 10.01.2014 протокол № 2;</w:t>
      </w:r>
    </w:p>
    <w:p w:rsidR="00906B79" w:rsidRPr="00906B79" w:rsidRDefault="00906B79" w:rsidP="00906B7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06B79">
        <w:rPr>
          <w:rFonts w:ascii="Times New Roman" w:hAnsi="Times New Roman" w:cs="Times New Roman"/>
          <w:sz w:val="24"/>
          <w:szCs w:val="24"/>
        </w:rPr>
        <w:t xml:space="preserve">- Положение о текущем контроле и промежуточной аттестации </w:t>
      </w:r>
      <w:proofErr w:type="gramStart"/>
      <w:r w:rsidRPr="00906B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06B79">
        <w:rPr>
          <w:rFonts w:ascii="Times New Roman" w:hAnsi="Times New Roman" w:cs="Times New Roman"/>
          <w:sz w:val="24"/>
          <w:szCs w:val="24"/>
        </w:rPr>
        <w:t>, принято решением Совета техникума 10.01.2014 протокол № 2;</w:t>
      </w:r>
    </w:p>
    <w:p w:rsidR="00906B79" w:rsidRPr="00906B79" w:rsidRDefault="00906B79" w:rsidP="00906B7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06B79">
        <w:rPr>
          <w:rFonts w:ascii="Times New Roman" w:hAnsi="Times New Roman" w:cs="Times New Roman"/>
          <w:sz w:val="24"/>
          <w:szCs w:val="24"/>
        </w:rPr>
        <w:t>- Положение о формировании фонда оценочных сре</w:t>
      </w:r>
      <w:proofErr w:type="gramStart"/>
      <w:r w:rsidRPr="00906B7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906B79">
        <w:rPr>
          <w:rFonts w:ascii="Times New Roman" w:hAnsi="Times New Roman" w:cs="Times New Roman"/>
          <w:sz w:val="24"/>
          <w:szCs w:val="24"/>
        </w:rPr>
        <w:t>я проведения текущего контроля успеваемости и промежуточной аттестации обучающихся, принято решением Совета техникума 10.01.2014 протокол № 2;</w:t>
      </w:r>
    </w:p>
    <w:p w:rsidR="00906B79" w:rsidRPr="00906B79" w:rsidRDefault="00906B79" w:rsidP="00906B7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06B79">
        <w:rPr>
          <w:rFonts w:ascii="Times New Roman" w:hAnsi="Times New Roman" w:cs="Times New Roman"/>
          <w:sz w:val="24"/>
          <w:szCs w:val="24"/>
        </w:rPr>
        <w:t xml:space="preserve">- Положение о практике </w:t>
      </w:r>
      <w:proofErr w:type="gramStart"/>
      <w:r w:rsidRPr="00906B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06B79">
        <w:rPr>
          <w:rFonts w:ascii="Times New Roman" w:hAnsi="Times New Roman" w:cs="Times New Roman"/>
          <w:sz w:val="24"/>
          <w:szCs w:val="24"/>
        </w:rPr>
        <w:t>, осваивающих ОПОП среднего профессионального образования, принято решением Совета техникума 10.01.2014 протокол № 2;</w:t>
      </w:r>
    </w:p>
    <w:p w:rsidR="00906B79" w:rsidRPr="00906B79" w:rsidRDefault="00906B79" w:rsidP="00906B7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06B79">
        <w:rPr>
          <w:rFonts w:ascii="Times New Roman" w:hAnsi="Times New Roman" w:cs="Times New Roman"/>
          <w:sz w:val="24"/>
          <w:szCs w:val="24"/>
        </w:rPr>
        <w:t>- Положение о порядке проведения государственной итоговой аттестации по образовательным программам среднего профессионального образования в ГБПОУ КК АТТС, принято решением Совета техникума 10.01.2014 протокол № 2.</w:t>
      </w:r>
    </w:p>
    <w:p w:rsidR="00906B79" w:rsidRDefault="00906B79" w:rsidP="00906B79">
      <w:pPr>
        <w:pStyle w:val="1"/>
        <w:ind w:firstLine="0"/>
        <w:rPr>
          <w:b/>
          <w:caps/>
          <w:sz w:val="28"/>
          <w:szCs w:val="28"/>
        </w:rPr>
      </w:pPr>
    </w:p>
    <w:p w:rsidR="00906B79" w:rsidRPr="0082342C" w:rsidRDefault="00906B79" w:rsidP="00906B79">
      <w:pPr>
        <w:pStyle w:val="1"/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2</w:t>
      </w:r>
      <w:r w:rsidRPr="0082342C">
        <w:rPr>
          <w:b/>
          <w:caps/>
          <w:sz w:val="28"/>
          <w:szCs w:val="28"/>
        </w:rPr>
        <w:t xml:space="preserve">. Характеристика профессиональной деятельности выпускников и требования к результатам освоения основной профессиональной образовательной программы </w:t>
      </w:r>
    </w:p>
    <w:p w:rsidR="00906B79" w:rsidRPr="0082342C" w:rsidRDefault="00906B79" w:rsidP="00906B79">
      <w:pPr>
        <w:widowControl w:val="0"/>
        <w:suppressAutoHyphens/>
        <w:rPr>
          <w:b/>
          <w:smallCaps/>
          <w:sz w:val="28"/>
          <w:szCs w:val="28"/>
          <w:highlight w:val="green"/>
        </w:rPr>
      </w:pPr>
    </w:p>
    <w:p w:rsidR="00906B79" w:rsidRPr="0068381C" w:rsidRDefault="00906B79" w:rsidP="00906B79">
      <w:pPr>
        <w:widowControl w:val="0"/>
        <w:suppressAutoHyphens/>
        <w:rPr>
          <w:rFonts w:ascii="Times New Roman" w:hAnsi="Times New Roman" w:cs="Times New Roman"/>
          <w:b/>
          <w:smallCaps/>
          <w:sz w:val="28"/>
          <w:szCs w:val="28"/>
        </w:rPr>
      </w:pPr>
      <w:r w:rsidRPr="0068381C">
        <w:rPr>
          <w:rFonts w:ascii="Times New Roman" w:hAnsi="Times New Roman" w:cs="Times New Roman"/>
          <w:b/>
          <w:smallCaps/>
          <w:sz w:val="28"/>
          <w:szCs w:val="28"/>
        </w:rPr>
        <w:t>2.1. Характеристика профессиональной деятельности выпускников</w:t>
      </w:r>
    </w:p>
    <w:p w:rsidR="00906B79" w:rsidRPr="0068381C" w:rsidRDefault="00906B79" w:rsidP="0068381C">
      <w:pPr>
        <w:pStyle w:val="HTML"/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8381C">
        <w:rPr>
          <w:rFonts w:ascii="Times New Roman" w:hAnsi="Times New Roman" w:cs="Times New Roman"/>
          <w:sz w:val="24"/>
          <w:szCs w:val="24"/>
        </w:rPr>
        <w:t>Область профессиональной деятельности выпускников:</w:t>
      </w:r>
    </w:p>
    <w:p w:rsidR="00906B79" w:rsidRDefault="00906B79" w:rsidP="0068381C">
      <w:pPr>
        <w:pStyle w:val="a4"/>
        <w:spacing w:after="0"/>
        <w:ind w:left="0"/>
        <w:jc w:val="both"/>
        <w:rPr>
          <w:u w:val="single"/>
        </w:rPr>
      </w:pPr>
      <w:r w:rsidRPr="0068381C">
        <w:rPr>
          <w:u w:val="single"/>
        </w:rPr>
        <w:t>выполнение технологических процессов и художественного моделирования в сфере парикмахерского  искусства.</w:t>
      </w:r>
    </w:p>
    <w:p w:rsidR="0068381C" w:rsidRPr="0068381C" w:rsidRDefault="0068381C" w:rsidP="0068381C">
      <w:pPr>
        <w:pStyle w:val="a4"/>
        <w:spacing w:after="0"/>
        <w:ind w:left="0"/>
        <w:jc w:val="both"/>
        <w:rPr>
          <w:u w:val="single"/>
        </w:rPr>
      </w:pPr>
    </w:p>
    <w:p w:rsidR="00906B79" w:rsidRPr="0068381C" w:rsidRDefault="00906B79" w:rsidP="006838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1C">
        <w:rPr>
          <w:rFonts w:ascii="Times New Roman" w:hAnsi="Times New Roman" w:cs="Times New Roman"/>
          <w:sz w:val="24"/>
          <w:szCs w:val="24"/>
        </w:rPr>
        <w:t>Объекты профессиональной деятельности выпускников:</w:t>
      </w:r>
    </w:p>
    <w:p w:rsidR="00906B79" w:rsidRPr="0068381C" w:rsidRDefault="00906B79" w:rsidP="0068381C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381C">
        <w:rPr>
          <w:rFonts w:ascii="Times New Roman" w:hAnsi="Times New Roman" w:cs="Times New Roman"/>
          <w:sz w:val="24"/>
          <w:szCs w:val="24"/>
          <w:u w:val="single"/>
        </w:rPr>
        <w:t>запросы потребителя на парикмахерские услуги;</w:t>
      </w:r>
    </w:p>
    <w:p w:rsidR="00906B79" w:rsidRPr="0068381C" w:rsidRDefault="00906B79" w:rsidP="0068381C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381C">
        <w:rPr>
          <w:rFonts w:ascii="Times New Roman" w:hAnsi="Times New Roman" w:cs="Times New Roman"/>
          <w:sz w:val="24"/>
          <w:szCs w:val="24"/>
          <w:u w:val="single"/>
        </w:rPr>
        <w:t>внешний облик человека;</w:t>
      </w:r>
    </w:p>
    <w:p w:rsidR="00906B79" w:rsidRPr="0068381C" w:rsidRDefault="00906B79" w:rsidP="0068381C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381C">
        <w:rPr>
          <w:rFonts w:ascii="Times New Roman" w:hAnsi="Times New Roman" w:cs="Times New Roman"/>
          <w:sz w:val="24"/>
          <w:szCs w:val="24"/>
          <w:u w:val="single"/>
        </w:rPr>
        <w:t>средства оказания услуг парикмахерских (оборудование, материалы, инструменты);</w:t>
      </w:r>
    </w:p>
    <w:p w:rsidR="00906B79" w:rsidRPr="0068381C" w:rsidRDefault="00906B79" w:rsidP="0068381C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381C">
        <w:rPr>
          <w:rFonts w:ascii="Times New Roman" w:hAnsi="Times New Roman" w:cs="Times New Roman"/>
          <w:sz w:val="24"/>
          <w:szCs w:val="24"/>
          <w:u w:val="single"/>
        </w:rPr>
        <w:t>технологии и технологический процесс парикмахерских услуг.</w:t>
      </w:r>
    </w:p>
    <w:p w:rsidR="00906B79" w:rsidRPr="0068381C" w:rsidRDefault="00906B79" w:rsidP="006838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906B79" w:rsidRPr="0068381C" w:rsidRDefault="00906B79" w:rsidP="006838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906B79" w:rsidRPr="0068381C" w:rsidRDefault="00906B79" w:rsidP="006838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  <w:smallCaps/>
          <w:sz w:val="28"/>
          <w:szCs w:val="28"/>
        </w:rPr>
      </w:pPr>
      <w:r w:rsidRPr="0068381C">
        <w:rPr>
          <w:rFonts w:ascii="Times New Roman" w:hAnsi="Times New Roman" w:cs="Times New Roman"/>
          <w:b/>
          <w:smallCaps/>
          <w:sz w:val="28"/>
          <w:szCs w:val="28"/>
        </w:rPr>
        <w:t>2.2.  Требования к результатам освоения основной образовательной программы</w:t>
      </w:r>
    </w:p>
    <w:p w:rsidR="00906B79" w:rsidRPr="0068381C" w:rsidRDefault="00906B79" w:rsidP="00906B79">
      <w:pPr>
        <w:pStyle w:val="HTML"/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8381C">
        <w:rPr>
          <w:rFonts w:ascii="Times New Roman" w:hAnsi="Times New Roman" w:cs="Times New Roman"/>
          <w:sz w:val="24"/>
          <w:szCs w:val="24"/>
        </w:rPr>
        <w:t xml:space="preserve">В результате освоения основной образовательной </w:t>
      </w:r>
      <w:proofErr w:type="gramStart"/>
      <w:r w:rsidRPr="0068381C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 w:rsidRPr="0068381C">
        <w:rPr>
          <w:rFonts w:ascii="Times New Roman" w:hAnsi="Times New Roman" w:cs="Times New Roman"/>
          <w:sz w:val="24"/>
          <w:szCs w:val="24"/>
        </w:rPr>
        <w:t xml:space="preserve"> обучающиеся должны овладеть следующими основными видами профессиональной деятельности (ВПД), общими (ОК) и профессиональными (ПК) компетенциями. </w:t>
      </w:r>
    </w:p>
    <w:p w:rsidR="00906B79" w:rsidRPr="0082342C" w:rsidRDefault="00906B79" w:rsidP="00906B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  <w:sz w:val="28"/>
          <w:szCs w:val="28"/>
        </w:rPr>
      </w:pPr>
    </w:p>
    <w:p w:rsidR="00906B79" w:rsidRPr="0068381C" w:rsidRDefault="00906B79" w:rsidP="00906B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81C">
        <w:rPr>
          <w:rFonts w:ascii="Times New Roman" w:hAnsi="Times New Roman" w:cs="Times New Roman"/>
          <w:b/>
          <w:sz w:val="28"/>
          <w:szCs w:val="28"/>
        </w:rPr>
        <w:t>Общие компетенции</w:t>
      </w:r>
    </w:p>
    <w:p w:rsidR="00906B79" w:rsidRPr="0082342C" w:rsidRDefault="00906B79" w:rsidP="00906B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280"/>
      </w:tblGrid>
      <w:tr w:rsidR="00906B79" w:rsidRPr="0082342C" w:rsidTr="0068381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79" w:rsidRPr="0068381C" w:rsidRDefault="00906B79" w:rsidP="0068381C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79" w:rsidRPr="0068381C" w:rsidRDefault="00906B79" w:rsidP="0068381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906B79" w:rsidRPr="00F361DD" w:rsidTr="0068381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79" w:rsidRPr="0068381C" w:rsidRDefault="00906B79" w:rsidP="0068381C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79" w:rsidRPr="0068381C" w:rsidRDefault="00906B79" w:rsidP="0068381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838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интерес.</w:t>
            </w:r>
            <w:r w:rsidRPr="00683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6B79" w:rsidRPr="00F361DD" w:rsidTr="0068381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79" w:rsidRPr="0068381C" w:rsidRDefault="00906B79" w:rsidP="0068381C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79" w:rsidRPr="0068381C" w:rsidRDefault="00906B79" w:rsidP="0068381C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906B79" w:rsidTr="0068381C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79" w:rsidRPr="0068381C" w:rsidRDefault="00906B79" w:rsidP="0068381C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79" w:rsidRPr="0068381C" w:rsidRDefault="00906B79" w:rsidP="0068381C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906B79" w:rsidTr="0068381C">
        <w:trPr>
          <w:trHeight w:val="1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79" w:rsidRPr="0068381C" w:rsidRDefault="00906B79" w:rsidP="0068381C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79" w:rsidRPr="0068381C" w:rsidRDefault="00906B79" w:rsidP="0068381C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906B79" w:rsidTr="0068381C">
        <w:trPr>
          <w:trHeight w:val="12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79" w:rsidRPr="0068381C" w:rsidRDefault="00906B79" w:rsidP="0068381C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79" w:rsidRPr="0068381C" w:rsidRDefault="00906B79" w:rsidP="0068381C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906B79" w:rsidTr="0068381C">
        <w:trPr>
          <w:trHeight w:val="12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79" w:rsidRPr="0068381C" w:rsidRDefault="00906B79" w:rsidP="0068381C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79" w:rsidRPr="0068381C" w:rsidRDefault="00906B79" w:rsidP="0068381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838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Работать в коллективе и команде, эффективно общаться с коллегами, руководством, потребителями.</w:t>
            </w:r>
          </w:p>
        </w:tc>
      </w:tr>
      <w:tr w:rsidR="00906B79" w:rsidTr="0068381C">
        <w:trPr>
          <w:trHeight w:val="1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79" w:rsidRPr="0068381C" w:rsidRDefault="00906B79" w:rsidP="0068381C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79" w:rsidRPr="0068381C" w:rsidRDefault="00906B79" w:rsidP="0068381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838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906B79" w:rsidTr="0068381C">
        <w:trPr>
          <w:trHeight w:val="1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79" w:rsidRPr="0068381C" w:rsidRDefault="00906B79" w:rsidP="0068381C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79" w:rsidRPr="0068381C" w:rsidRDefault="00906B79" w:rsidP="0068381C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906B79" w:rsidTr="0068381C">
        <w:trPr>
          <w:trHeight w:val="12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79" w:rsidRPr="0068381C" w:rsidRDefault="00906B79" w:rsidP="0068381C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79" w:rsidRPr="0068381C" w:rsidRDefault="00906B79" w:rsidP="0068381C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Ориентироваться в условиях частой смены технологий в профессиональной деятельности.</w:t>
            </w:r>
          </w:p>
        </w:tc>
      </w:tr>
    </w:tbl>
    <w:p w:rsidR="00906B79" w:rsidRPr="0068381C" w:rsidRDefault="00906B79" w:rsidP="006838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81C">
        <w:rPr>
          <w:rFonts w:ascii="Times New Roman" w:hAnsi="Times New Roman" w:cs="Times New Roman"/>
          <w:b/>
          <w:sz w:val="24"/>
          <w:szCs w:val="24"/>
        </w:rPr>
        <w:t>Основные виды профессиональной деятельности и профессиональные компетенции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280"/>
      </w:tblGrid>
      <w:tr w:rsidR="00906B79" w:rsidRPr="0082342C" w:rsidTr="0068381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79" w:rsidRPr="002E0080" w:rsidRDefault="00906B79" w:rsidP="002E00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080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79" w:rsidRPr="002E0080" w:rsidRDefault="00906B79" w:rsidP="002E00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08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видов профессиональной деятельности и профессиональных компетенций</w:t>
            </w:r>
          </w:p>
        </w:tc>
      </w:tr>
      <w:tr w:rsidR="00906B79" w:rsidTr="0068381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79" w:rsidRPr="002E0080" w:rsidRDefault="00906B79" w:rsidP="002E00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ВПД 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79" w:rsidRPr="002E0080" w:rsidRDefault="00906B79" w:rsidP="002E00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технологических процессов парикмахерских услуг.</w:t>
            </w:r>
          </w:p>
        </w:tc>
      </w:tr>
      <w:tr w:rsidR="00906B79" w:rsidTr="0068381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79" w:rsidRPr="002E0080" w:rsidRDefault="00906B79" w:rsidP="002E00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79" w:rsidRPr="002E0080" w:rsidRDefault="00906B79" w:rsidP="002E00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Проводить санитарно-эпидемиологическую обработку контактной зоны при выполнении парикмахерских услуг.</w:t>
            </w:r>
          </w:p>
        </w:tc>
      </w:tr>
      <w:tr w:rsidR="00906B79" w:rsidTr="0068381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79" w:rsidRPr="002E0080" w:rsidRDefault="00906B79" w:rsidP="002E00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79" w:rsidRPr="002E0080" w:rsidRDefault="00906B79" w:rsidP="002E00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Анализировать состояние кожи головы и волос потребителя, определять способы и средства выполнения парикмахерских услуг.</w:t>
            </w:r>
          </w:p>
        </w:tc>
      </w:tr>
      <w:tr w:rsidR="00906B79" w:rsidTr="0068381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79" w:rsidRPr="002E0080" w:rsidRDefault="00906B79" w:rsidP="002E00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  <w:r w:rsidRPr="002E0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79" w:rsidRPr="002E0080" w:rsidRDefault="00906B79" w:rsidP="002E00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Определять и согласовывать выбор парикмахерских услуг.</w:t>
            </w:r>
          </w:p>
        </w:tc>
      </w:tr>
      <w:tr w:rsidR="00906B79" w:rsidTr="0068381C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79" w:rsidRPr="002E0080" w:rsidRDefault="00906B79" w:rsidP="002E00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ПК 1.4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79" w:rsidRPr="002E0080" w:rsidRDefault="00906B79" w:rsidP="002E00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Выполнять и контролировать все этапы технологических процессов парикмахерских услуг.</w:t>
            </w:r>
          </w:p>
        </w:tc>
      </w:tr>
      <w:tr w:rsidR="00906B79" w:rsidTr="0068381C">
        <w:trPr>
          <w:trHeight w:val="2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79" w:rsidRPr="002E0080" w:rsidRDefault="00906B79" w:rsidP="002E00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 xml:space="preserve">ПК 1.5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79" w:rsidRPr="002E0080" w:rsidRDefault="00906B79" w:rsidP="002E00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Консультировать потребителей по домашнему профилактическому уходу.</w:t>
            </w:r>
          </w:p>
        </w:tc>
      </w:tr>
      <w:tr w:rsidR="00906B79" w:rsidTr="0068381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79" w:rsidRPr="002E0080" w:rsidRDefault="00906B79" w:rsidP="002E00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ВПД 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79" w:rsidRPr="002E0080" w:rsidRDefault="00906B79" w:rsidP="002E00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Подбор форм причесок и их выполнение с учетом индивидуальных особенностей потребителей.</w:t>
            </w:r>
          </w:p>
        </w:tc>
      </w:tr>
      <w:tr w:rsidR="00906B79" w:rsidTr="0068381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79" w:rsidRPr="002E0080" w:rsidRDefault="00906B79" w:rsidP="002E00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79" w:rsidRPr="002E0080" w:rsidRDefault="00906B79" w:rsidP="002E00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Анализировать индивидуальные пластические особенности потребителя.</w:t>
            </w:r>
          </w:p>
        </w:tc>
      </w:tr>
      <w:tr w:rsidR="00906B79" w:rsidTr="0068381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79" w:rsidRPr="002E0080" w:rsidRDefault="00906B79" w:rsidP="002E00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79" w:rsidRPr="002E0080" w:rsidRDefault="00906B79" w:rsidP="002E00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Разрабатывать форму прически с учетом индивидуальных особенностей потребителя.</w:t>
            </w:r>
          </w:p>
        </w:tc>
      </w:tr>
      <w:tr w:rsidR="00906B79" w:rsidTr="0068381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79" w:rsidRPr="002E0080" w:rsidRDefault="00906B79" w:rsidP="002E00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 xml:space="preserve">ПК 2.3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79" w:rsidRPr="002E0080" w:rsidRDefault="00906B79" w:rsidP="002E00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Выполнять прически различного назначения (повседневные, вечерние, для торжественных случаев) с учетом моды.</w:t>
            </w:r>
          </w:p>
        </w:tc>
      </w:tr>
      <w:tr w:rsidR="00906B79" w:rsidTr="0068381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79" w:rsidRPr="002E0080" w:rsidRDefault="00906B79" w:rsidP="002E00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ВПД 3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79" w:rsidRPr="002E0080" w:rsidRDefault="00906B79" w:rsidP="002E00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Внедрение новых технологий и тенденций моды.</w:t>
            </w:r>
          </w:p>
        </w:tc>
      </w:tr>
      <w:tr w:rsidR="00906B79" w:rsidTr="0068381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79" w:rsidRPr="002E0080" w:rsidRDefault="00906B79" w:rsidP="002E00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79" w:rsidRPr="002E0080" w:rsidRDefault="00906B79" w:rsidP="002E00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Внедрять новые технологии и тенденции моды.</w:t>
            </w:r>
          </w:p>
        </w:tc>
      </w:tr>
      <w:tr w:rsidR="00906B79" w:rsidTr="0068381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79" w:rsidRPr="002E0080" w:rsidRDefault="00906B79" w:rsidP="002E00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ВПД 4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79" w:rsidRPr="002E0080" w:rsidRDefault="00906B79" w:rsidP="002E00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профессии «Парикмахер»</w:t>
            </w:r>
          </w:p>
        </w:tc>
      </w:tr>
    </w:tbl>
    <w:p w:rsidR="00906B79" w:rsidRDefault="00906B79" w:rsidP="00906B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06B79" w:rsidRPr="002E0080" w:rsidRDefault="00906B79" w:rsidP="00906B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i/>
        </w:rPr>
      </w:pPr>
      <w:r w:rsidRPr="002E0080">
        <w:rPr>
          <w:rFonts w:ascii="Times New Roman" w:hAnsi="Times New Roman" w:cs="Times New Roman"/>
          <w:b/>
          <w:caps/>
          <w:sz w:val="28"/>
          <w:szCs w:val="28"/>
        </w:rPr>
        <w:t xml:space="preserve">3. Характеристика подготовки по специальности </w:t>
      </w:r>
    </w:p>
    <w:p w:rsidR="00906B79" w:rsidRPr="002E0080" w:rsidRDefault="00906B79" w:rsidP="00906B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080">
        <w:rPr>
          <w:rFonts w:ascii="Times New Roman" w:hAnsi="Times New Roman" w:cs="Times New Roman"/>
          <w:b/>
          <w:sz w:val="24"/>
          <w:szCs w:val="24"/>
        </w:rPr>
        <w:t xml:space="preserve">3.1. Нормативные сроки освоения программы </w:t>
      </w:r>
    </w:p>
    <w:p w:rsidR="00906B79" w:rsidRPr="002E0080" w:rsidRDefault="00906B79" w:rsidP="00906B79">
      <w:pPr>
        <w:pStyle w:val="a9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Cs/>
        </w:rPr>
      </w:pPr>
      <w:r w:rsidRPr="002E0080">
        <w:rPr>
          <w:rFonts w:ascii="Times New Roman" w:hAnsi="Times New Roman" w:cs="Times New Roman"/>
          <w:bCs/>
        </w:rPr>
        <w:t>Нормативный срок освоения программы при очной  форме получения образования:</w:t>
      </w:r>
    </w:p>
    <w:p w:rsidR="00906B79" w:rsidRDefault="00906B79" w:rsidP="002E0080">
      <w:pPr>
        <w:pStyle w:val="a9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20"/>
        <w:jc w:val="both"/>
        <w:rPr>
          <w:rFonts w:ascii="Times New Roman" w:hAnsi="Times New Roman" w:cs="Times New Roman"/>
          <w:bCs/>
          <w:u w:val="single"/>
        </w:rPr>
      </w:pPr>
      <w:r w:rsidRPr="002E0080">
        <w:rPr>
          <w:rFonts w:ascii="Times New Roman" w:hAnsi="Times New Roman" w:cs="Times New Roman"/>
          <w:bCs/>
        </w:rPr>
        <w:t xml:space="preserve">– на базе основного общего образования  </w:t>
      </w:r>
      <w:r w:rsidRPr="002E0080">
        <w:rPr>
          <w:rFonts w:ascii="Times New Roman" w:hAnsi="Times New Roman" w:cs="Times New Roman"/>
          <w:bCs/>
          <w:u w:val="single"/>
        </w:rPr>
        <w:t xml:space="preserve">- 2 года 10 месяцев. </w:t>
      </w:r>
    </w:p>
    <w:p w:rsidR="002E0080" w:rsidRPr="002E0080" w:rsidRDefault="002E0080" w:rsidP="002E0080">
      <w:pPr>
        <w:pStyle w:val="a9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20"/>
        <w:jc w:val="both"/>
        <w:rPr>
          <w:rFonts w:ascii="Times New Roman" w:hAnsi="Times New Roman" w:cs="Times New Roman"/>
          <w:bCs/>
          <w:caps/>
          <w:u w:val="single"/>
        </w:rPr>
      </w:pPr>
    </w:p>
    <w:p w:rsidR="00906B79" w:rsidRPr="002E0080" w:rsidRDefault="00906B79" w:rsidP="00906B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E0080">
        <w:rPr>
          <w:rFonts w:ascii="Times New Roman" w:hAnsi="Times New Roman" w:cs="Times New Roman"/>
          <w:b/>
          <w:sz w:val="24"/>
          <w:szCs w:val="24"/>
        </w:rPr>
        <w:t xml:space="preserve">3.2. Требования к </w:t>
      </w:r>
      <w:proofErr w:type="gramStart"/>
      <w:r w:rsidRPr="002E0080">
        <w:rPr>
          <w:rFonts w:ascii="Times New Roman" w:hAnsi="Times New Roman" w:cs="Times New Roman"/>
          <w:b/>
          <w:sz w:val="24"/>
          <w:szCs w:val="24"/>
        </w:rPr>
        <w:t>поступающим</w:t>
      </w:r>
      <w:proofErr w:type="gramEnd"/>
      <w:r w:rsidRPr="002E00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B79" w:rsidRPr="002E0080" w:rsidRDefault="00906B79" w:rsidP="00906B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E0080">
        <w:rPr>
          <w:rFonts w:ascii="Times New Roman" w:hAnsi="Times New Roman" w:cs="Times New Roman"/>
          <w:sz w:val="24"/>
          <w:szCs w:val="24"/>
        </w:rPr>
        <w:t>Прием граждан на обучение по ОПОП среднего профессионального образования осуществляется на базе основного общего образования.</w:t>
      </w:r>
    </w:p>
    <w:p w:rsidR="00906B79" w:rsidRPr="0082342C" w:rsidRDefault="00906B79" w:rsidP="00906B79">
      <w:pPr>
        <w:pStyle w:val="1"/>
        <w:tabs>
          <w:tab w:val="num" w:pos="0"/>
        </w:tabs>
        <w:ind w:left="284" w:firstLine="0"/>
        <w:jc w:val="both"/>
        <w:rPr>
          <w:b/>
          <w:caps/>
          <w:sz w:val="28"/>
          <w:szCs w:val="28"/>
        </w:rPr>
      </w:pPr>
    </w:p>
    <w:p w:rsidR="00906B79" w:rsidRDefault="00906B79" w:rsidP="00906B79">
      <w:pPr>
        <w:pStyle w:val="a9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b/>
          <w:sz w:val="28"/>
          <w:szCs w:val="28"/>
        </w:rPr>
      </w:pPr>
    </w:p>
    <w:p w:rsidR="00906B79" w:rsidRPr="002E0080" w:rsidRDefault="00906B79" w:rsidP="00906B79">
      <w:pPr>
        <w:pStyle w:val="a9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 w:rsidRPr="002E0080">
        <w:rPr>
          <w:rFonts w:ascii="Times New Roman" w:hAnsi="Times New Roman" w:cs="Times New Roman"/>
          <w:b/>
        </w:rPr>
        <w:t>3.3.</w:t>
      </w:r>
      <w:r w:rsidRPr="002E0080">
        <w:rPr>
          <w:rFonts w:ascii="Times New Roman" w:hAnsi="Times New Roman" w:cs="Times New Roman"/>
        </w:rPr>
        <w:t xml:space="preserve"> </w:t>
      </w:r>
      <w:r w:rsidRPr="002E0080">
        <w:rPr>
          <w:rFonts w:ascii="Times New Roman" w:hAnsi="Times New Roman" w:cs="Times New Roman"/>
          <w:b/>
        </w:rPr>
        <w:t>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(ОК016-94)</w:t>
      </w:r>
      <w:r w:rsidRPr="002E0080">
        <w:rPr>
          <w:rFonts w:ascii="Times New Roman" w:hAnsi="Times New Roman" w:cs="Times New Roman"/>
        </w:rPr>
        <w:t>:</w:t>
      </w:r>
    </w:p>
    <w:p w:rsidR="00906B79" w:rsidRPr="002E0080" w:rsidRDefault="00906B79" w:rsidP="00906B79">
      <w:pPr>
        <w:pStyle w:val="a9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2E0080">
        <w:rPr>
          <w:rFonts w:ascii="Times New Roman" w:hAnsi="Times New Roman" w:cs="Times New Roman"/>
        </w:rPr>
        <w:t>1</w:t>
      </w:r>
      <w:r w:rsidRPr="002E0080">
        <w:rPr>
          <w:rFonts w:ascii="Times New Roman" w:hAnsi="Times New Roman" w:cs="Times New Roman"/>
          <w:u w:val="single"/>
        </w:rPr>
        <w:t>. 16437 Парикмахер 3 разряда</w:t>
      </w:r>
    </w:p>
    <w:p w:rsidR="00906B79" w:rsidRPr="0082342C" w:rsidRDefault="00906B79" w:rsidP="00906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06B79" w:rsidRDefault="00906B79" w:rsidP="00906B79">
      <w:pPr>
        <w:pStyle w:val="1"/>
        <w:tabs>
          <w:tab w:val="num" w:pos="0"/>
        </w:tabs>
        <w:ind w:firstLine="0"/>
        <w:jc w:val="both"/>
        <w:rPr>
          <w:b/>
          <w:caps/>
          <w:sz w:val="28"/>
          <w:szCs w:val="28"/>
        </w:rPr>
      </w:pPr>
    </w:p>
    <w:p w:rsidR="002E0080" w:rsidRPr="002E0080" w:rsidRDefault="002E0080" w:rsidP="002E0080">
      <w:pPr>
        <w:keepNext/>
        <w:tabs>
          <w:tab w:val="num" w:pos="0"/>
        </w:tabs>
        <w:autoSpaceDE w:val="0"/>
        <w:autoSpaceDN w:val="0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 w:rsidRPr="002E0080">
        <w:rPr>
          <w:rFonts w:ascii="Times New Roman" w:hAnsi="Times New Roman" w:cs="Times New Roman"/>
          <w:b/>
          <w:caps/>
          <w:sz w:val="28"/>
          <w:szCs w:val="28"/>
        </w:rPr>
        <w:t xml:space="preserve">обоснование вариативной части опоп </w:t>
      </w:r>
    </w:p>
    <w:p w:rsidR="002E0080" w:rsidRPr="002E0080" w:rsidRDefault="002E0080" w:rsidP="002E00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0080">
        <w:rPr>
          <w:rFonts w:ascii="Times New Roman" w:hAnsi="Times New Roman" w:cs="Times New Roman"/>
          <w:sz w:val="24"/>
          <w:szCs w:val="24"/>
        </w:rPr>
        <w:t>Для определения специфики вариативной части был проведён сравнительный анализ обобщенных требований рынка труда, заложенных в квалификационных характеристиках, и требований к результатам освоения основной профессиональной образовательной программы, установленным ФГОС по специальности 43.02.02  «Парикмахерское искусство», путем соотнесения профессиональных компетенций (требований к знаниям, умениям, практическому опыту), заложенных в ФГОС, с единицами квалификационных характеристик  первого и второго квалификационных уровней.</w:t>
      </w:r>
      <w:proofErr w:type="gramEnd"/>
    </w:p>
    <w:p w:rsidR="002E0080" w:rsidRPr="002E0080" w:rsidRDefault="002E0080" w:rsidP="002E00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080">
        <w:rPr>
          <w:rFonts w:ascii="Times New Roman" w:hAnsi="Times New Roman" w:cs="Times New Roman"/>
          <w:sz w:val="24"/>
          <w:szCs w:val="24"/>
        </w:rPr>
        <w:t xml:space="preserve">Квалификационные  характеристики, устанавливающие обязательный профессиональный минимум, которому должны соответствовать работники отрасли, были использованы как основа при формировании вариативной части ОПОП. </w:t>
      </w:r>
      <w:proofErr w:type="gramStart"/>
      <w:r w:rsidRPr="002E0080">
        <w:rPr>
          <w:rFonts w:ascii="Times New Roman" w:hAnsi="Times New Roman" w:cs="Times New Roman"/>
          <w:sz w:val="24"/>
          <w:szCs w:val="24"/>
        </w:rPr>
        <w:t>Однако содержание производственной сферы меняется значительно быстрее, чем обновляются квалификационные характеристики, поэтому при определении вариативной части были учтены особенности и требования социального заказа регионального рынка труда, отдельных работодателей, а также современное состояние и тенденции развития отрасли в целях определения новых видов профессиональной деятельности, профессиональных функции, дополнительных компетенций (общих и профессиональных), необходимых и достаточных для обеспечения конкурентоспособности выпускника и его дальнейшего</w:t>
      </w:r>
      <w:proofErr w:type="gramEnd"/>
      <w:r w:rsidRPr="002E0080">
        <w:rPr>
          <w:rFonts w:ascii="Times New Roman" w:hAnsi="Times New Roman" w:cs="Times New Roman"/>
          <w:sz w:val="24"/>
          <w:szCs w:val="24"/>
        </w:rPr>
        <w:t xml:space="preserve"> профессионального роста.</w:t>
      </w:r>
    </w:p>
    <w:p w:rsidR="002E0080" w:rsidRPr="002E0080" w:rsidRDefault="002E0080" w:rsidP="002E00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080">
        <w:rPr>
          <w:rFonts w:ascii="Times New Roman" w:hAnsi="Times New Roman" w:cs="Times New Roman"/>
          <w:sz w:val="24"/>
          <w:szCs w:val="24"/>
        </w:rPr>
        <w:lastRenderedPageBreak/>
        <w:t xml:space="preserve">С этой целью коллективом техникума проведен функциональный анализ потребностей в умениях по специальности. В состав экспертной группы вошли опытные и высококвалифицированные работники различных уровней ответственности, представляющие предприятия сферы обслуживания (индивидуальный предприниматель Н.Г. Медведева парикмахерская «Кокетка», индивидуальный предприниматель Н.Н. </w:t>
      </w:r>
      <w:proofErr w:type="spellStart"/>
      <w:r w:rsidRPr="002E0080">
        <w:rPr>
          <w:rFonts w:ascii="Times New Roman" w:hAnsi="Times New Roman" w:cs="Times New Roman"/>
          <w:sz w:val="24"/>
          <w:szCs w:val="24"/>
        </w:rPr>
        <w:t>Дылаева</w:t>
      </w:r>
      <w:proofErr w:type="spellEnd"/>
      <w:r w:rsidRPr="002E0080">
        <w:rPr>
          <w:rFonts w:ascii="Times New Roman" w:hAnsi="Times New Roman" w:cs="Times New Roman"/>
          <w:sz w:val="24"/>
          <w:szCs w:val="24"/>
        </w:rPr>
        <w:t xml:space="preserve"> парикмахерская «Бриз», индивидуальный предприниматель С.С. </w:t>
      </w:r>
      <w:proofErr w:type="spellStart"/>
      <w:r w:rsidRPr="002E0080">
        <w:rPr>
          <w:rFonts w:ascii="Times New Roman" w:hAnsi="Times New Roman" w:cs="Times New Roman"/>
          <w:sz w:val="24"/>
          <w:szCs w:val="24"/>
        </w:rPr>
        <w:t>Исраелян</w:t>
      </w:r>
      <w:proofErr w:type="spellEnd"/>
      <w:r w:rsidRPr="002E0080">
        <w:rPr>
          <w:rFonts w:ascii="Times New Roman" w:hAnsi="Times New Roman" w:cs="Times New Roman"/>
          <w:sz w:val="24"/>
          <w:szCs w:val="24"/>
        </w:rPr>
        <w:t xml:space="preserve">  парикмахерская «</w:t>
      </w:r>
      <w:proofErr w:type="spellStart"/>
      <w:r w:rsidRPr="002E0080">
        <w:rPr>
          <w:rFonts w:ascii="Times New Roman" w:hAnsi="Times New Roman" w:cs="Times New Roman"/>
          <w:sz w:val="24"/>
          <w:szCs w:val="24"/>
        </w:rPr>
        <w:t>Сьюзен</w:t>
      </w:r>
      <w:proofErr w:type="spellEnd"/>
      <w:r w:rsidRPr="002E0080">
        <w:rPr>
          <w:rFonts w:ascii="Times New Roman" w:hAnsi="Times New Roman" w:cs="Times New Roman"/>
          <w:sz w:val="24"/>
          <w:szCs w:val="24"/>
        </w:rPr>
        <w:t>»)</w:t>
      </w:r>
    </w:p>
    <w:p w:rsidR="002E0080" w:rsidRPr="002E0080" w:rsidRDefault="002E0080" w:rsidP="002E00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080">
        <w:rPr>
          <w:rFonts w:ascii="Times New Roman" w:hAnsi="Times New Roman" w:cs="Times New Roman"/>
          <w:sz w:val="24"/>
          <w:szCs w:val="24"/>
        </w:rPr>
        <w:t>В результате проведенного функционального анализа были учтены региональные особенности и выявлена потребность в формировании дополнительных профессиональных и общих компетенций.</w:t>
      </w:r>
    </w:p>
    <w:p w:rsidR="002E0080" w:rsidRPr="002E0080" w:rsidRDefault="002E0080" w:rsidP="002E00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080">
        <w:rPr>
          <w:rFonts w:ascii="Times New Roman" w:hAnsi="Times New Roman" w:cs="Times New Roman"/>
          <w:sz w:val="24"/>
          <w:szCs w:val="24"/>
        </w:rPr>
        <w:t>После функционального анализа разработаны требования к результатам освоения вариативной части, определены конечные ожидаемые результаты обучения в виде компетенций, умений и знаний.</w:t>
      </w:r>
    </w:p>
    <w:p w:rsidR="002E0080" w:rsidRPr="002E0080" w:rsidRDefault="002E0080" w:rsidP="002E00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080">
        <w:rPr>
          <w:rFonts w:ascii="Times New Roman" w:hAnsi="Times New Roman" w:cs="Times New Roman"/>
          <w:sz w:val="24"/>
          <w:szCs w:val="24"/>
        </w:rPr>
        <w:t xml:space="preserve">После проведения анкетирования работодателей, участвующих в формировании вариативной части ОПОП: индивидуальный предприниматель Н.Г. Медведева парикмахерская «Кокетка», индивидуальный предприниматель Н.Н. </w:t>
      </w:r>
      <w:proofErr w:type="spellStart"/>
      <w:r w:rsidRPr="002E0080">
        <w:rPr>
          <w:rFonts w:ascii="Times New Roman" w:hAnsi="Times New Roman" w:cs="Times New Roman"/>
          <w:sz w:val="24"/>
          <w:szCs w:val="24"/>
        </w:rPr>
        <w:t>Дылаева</w:t>
      </w:r>
      <w:proofErr w:type="spellEnd"/>
      <w:r w:rsidRPr="002E0080">
        <w:rPr>
          <w:rFonts w:ascii="Times New Roman" w:hAnsi="Times New Roman" w:cs="Times New Roman"/>
          <w:sz w:val="24"/>
          <w:szCs w:val="24"/>
        </w:rPr>
        <w:t xml:space="preserve"> парикмахерская «Бриз», индивидуальный предприниматель С.С. </w:t>
      </w:r>
      <w:proofErr w:type="spellStart"/>
      <w:r w:rsidRPr="002E0080">
        <w:rPr>
          <w:rFonts w:ascii="Times New Roman" w:hAnsi="Times New Roman" w:cs="Times New Roman"/>
          <w:sz w:val="24"/>
          <w:szCs w:val="24"/>
        </w:rPr>
        <w:t>Исраелян</w:t>
      </w:r>
      <w:proofErr w:type="spellEnd"/>
      <w:r w:rsidRPr="002E0080">
        <w:rPr>
          <w:rFonts w:ascii="Times New Roman" w:hAnsi="Times New Roman" w:cs="Times New Roman"/>
          <w:sz w:val="24"/>
          <w:szCs w:val="24"/>
        </w:rPr>
        <w:t xml:space="preserve"> парикмахерская «</w:t>
      </w:r>
      <w:proofErr w:type="spellStart"/>
      <w:r w:rsidRPr="002E0080">
        <w:rPr>
          <w:rFonts w:ascii="Times New Roman" w:hAnsi="Times New Roman" w:cs="Times New Roman"/>
          <w:sz w:val="24"/>
          <w:szCs w:val="24"/>
        </w:rPr>
        <w:t>Сьюзен</w:t>
      </w:r>
      <w:proofErr w:type="spellEnd"/>
      <w:r w:rsidRPr="002E0080">
        <w:rPr>
          <w:rFonts w:ascii="Times New Roman" w:hAnsi="Times New Roman" w:cs="Times New Roman"/>
          <w:sz w:val="24"/>
          <w:szCs w:val="24"/>
        </w:rPr>
        <w:t>» было проведено заседание цикловой комиссии социально-экономического профиля, на котором было принято решение: с целью удовлетворения потребностей социальных партнеров, формирования общих компетенци</w:t>
      </w:r>
      <w:proofErr w:type="gramStart"/>
      <w:r w:rsidRPr="002E0080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2E0080">
        <w:rPr>
          <w:rFonts w:ascii="Times New Roman" w:hAnsi="Times New Roman" w:cs="Times New Roman"/>
          <w:sz w:val="24"/>
          <w:szCs w:val="24"/>
        </w:rPr>
        <w:t xml:space="preserve">ОК), удовлетворения потребностей студентов необходимо распределить вариативную часть следующим образом: - </w:t>
      </w:r>
    </w:p>
    <w:p w:rsidR="002E0080" w:rsidRPr="002E0080" w:rsidRDefault="002E0080" w:rsidP="002E0080">
      <w:pPr>
        <w:jc w:val="both"/>
        <w:rPr>
          <w:rFonts w:ascii="Times New Roman" w:hAnsi="Times New Roman" w:cs="Times New Roman"/>
          <w:sz w:val="24"/>
          <w:szCs w:val="24"/>
        </w:rPr>
      </w:pPr>
      <w:r w:rsidRPr="002E0080">
        <w:rPr>
          <w:rFonts w:ascii="Times New Roman" w:hAnsi="Times New Roman" w:cs="Times New Roman"/>
          <w:sz w:val="24"/>
          <w:szCs w:val="24"/>
        </w:rPr>
        <w:t>- добавить 612 часов из вариативной части, а именно:</w:t>
      </w:r>
    </w:p>
    <w:tbl>
      <w:tblPr>
        <w:tblW w:w="9975" w:type="dxa"/>
        <w:tblInd w:w="2" w:type="dxa"/>
        <w:tblLayout w:type="fixed"/>
        <w:tblLook w:val="00A0"/>
      </w:tblPr>
      <w:tblGrid>
        <w:gridCol w:w="1729"/>
        <w:gridCol w:w="5404"/>
        <w:gridCol w:w="766"/>
        <w:gridCol w:w="736"/>
        <w:gridCol w:w="670"/>
        <w:gridCol w:w="670"/>
      </w:tblGrid>
      <w:tr w:rsidR="002E0080" w:rsidRPr="002E0080" w:rsidTr="00CB0D16">
        <w:trPr>
          <w:cantSplit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0080" w:rsidRPr="002E0080" w:rsidRDefault="002E0080" w:rsidP="00CB0D16">
            <w:pPr>
              <w:tabs>
                <w:tab w:val="left" w:pos="376"/>
              </w:tabs>
              <w:suppressAutoHyphens/>
              <w:snapToGrid w:val="0"/>
              <w:ind w:right="-10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0080" w:rsidRPr="002E0080" w:rsidRDefault="002E0080" w:rsidP="00CB0D1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0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учебного процесса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0080" w:rsidRPr="002E0080" w:rsidRDefault="002E0080" w:rsidP="00CB0D16">
            <w:pPr>
              <w:tabs>
                <w:tab w:val="left" w:pos="376"/>
              </w:tabs>
              <w:suppressAutoHyphens/>
              <w:snapToGrid w:val="0"/>
              <w:ind w:right="-10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мак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0080" w:rsidRPr="002E0080" w:rsidRDefault="002E0080" w:rsidP="00CB0D16">
            <w:pPr>
              <w:tabs>
                <w:tab w:val="left" w:pos="376"/>
              </w:tabs>
              <w:suppressAutoHyphens/>
              <w:snapToGrid w:val="0"/>
              <w:ind w:right="-10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0080" w:rsidRPr="002E0080" w:rsidRDefault="002E0080" w:rsidP="00CB0D16">
            <w:pPr>
              <w:tabs>
                <w:tab w:val="left" w:pos="376"/>
              </w:tabs>
              <w:suppressAutoHyphens/>
              <w:snapToGrid w:val="0"/>
              <w:ind w:right="-10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обязательная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0080" w:rsidRPr="002E0080" w:rsidRDefault="002E0080" w:rsidP="00CB0D16">
            <w:pPr>
              <w:tabs>
                <w:tab w:val="left" w:pos="376"/>
              </w:tabs>
              <w:suppressAutoHyphens/>
              <w:snapToGrid w:val="0"/>
              <w:ind w:right="-10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В т.ч. ЛПЗ</w:t>
            </w:r>
          </w:p>
        </w:tc>
      </w:tr>
      <w:tr w:rsidR="002E0080" w:rsidRPr="002E0080" w:rsidTr="00CB0D16">
        <w:trPr>
          <w:cantSplit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0080" w:rsidRPr="002E0080" w:rsidRDefault="002E0080" w:rsidP="00CB0D16">
            <w:pPr>
              <w:tabs>
                <w:tab w:val="left" w:pos="376"/>
              </w:tabs>
              <w:suppressAutoHyphens/>
              <w:snapToGrid w:val="0"/>
              <w:ind w:right="-10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ОГСЭ.05 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0080" w:rsidRPr="002E0080" w:rsidRDefault="002E0080" w:rsidP="00CB0D16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бюджетной грамотности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0080" w:rsidRPr="002E0080" w:rsidRDefault="002E0080" w:rsidP="00CB0D16">
            <w:pPr>
              <w:tabs>
                <w:tab w:val="left" w:pos="376"/>
              </w:tabs>
              <w:suppressAutoHyphens/>
              <w:snapToGrid w:val="0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0080" w:rsidRPr="002E0080" w:rsidRDefault="002E0080" w:rsidP="00CB0D16">
            <w:pPr>
              <w:tabs>
                <w:tab w:val="left" w:pos="376"/>
              </w:tabs>
              <w:suppressAutoHyphens/>
              <w:snapToGrid w:val="0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0080" w:rsidRPr="002E0080" w:rsidRDefault="002E0080" w:rsidP="00CB0D16">
            <w:pPr>
              <w:tabs>
                <w:tab w:val="left" w:pos="376"/>
              </w:tabs>
              <w:suppressAutoHyphens/>
              <w:snapToGrid w:val="0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0080" w:rsidRPr="002E0080" w:rsidRDefault="002E0080" w:rsidP="00CB0D16">
            <w:pPr>
              <w:tabs>
                <w:tab w:val="left" w:pos="376"/>
              </w:tabs>
              <w:suppressAutoHyphens/>
              <w:snapToGrid w:val="0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E0080" w:rsidRPr="002E0080" w:rsidTr="00CB0D16">
        <w:trPr>
          <w:cantSplit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0080" w:rsidRPr="002E0080" w:rsidRDefault="002E0080" w:rsidP="00CB0D16">
            <w:pPr>
              <w:tabs>
                <w:tab w:val="left" w:pos="376"/>
              </w:tabs>
              <w:suppressAutoHyphens/>
              <w:snapToGrid w:val="0"/>
              <w:ind w:right="-10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ОП.10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0080" w:rsidRPr="002E0080" w:rsidRDefault="002E0080" w:rsidP="00CB0D16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предпринимательской деятельности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0080" w:rsidRPr="002E0080" w:rsidRDefault="002E0080" w:rsidP="00CB0D16">
            <w:pPr>
              <w:tabs>
                <w:tab w:val="left" w:pos="376"/>
              </w:tabs>
              <w:suppressAutoHyphens/>
              <w:snapToGrid w:val="0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0080" w:rsidRPr="002E0080" w:rsidRDefault="002E0080" w:rsidP="00CB0D16">
            <w:pPr>
              <w:tabs>
                <w:tab w:val="left" w:pos="376"/>
              </w:tabs>
              <w:suppressAutoHyphens/>
              <w:snapToGrid w:val="0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0080" w:rsidRPr="002E0080" w:rsidRDefault="002E0080" w:rsidP="00CB0D16">
            <w:pPr>
              <w:tabs>
                <w:tab w:val="left" w:pos="376"/>
              </w:tabs>
              <w:suppressAutoHyphens/>
              <w:snapToGrid w:val="0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0080" w:rsidRPr="002E0080" w:rsidRDefault="002E0080" w:rsidP="00CB0D16">
            <w:pPr>
              <w:tabs>
                <w:tab w:val="left" w:pos="376"/>
              </w:tabs>
              <w:suppressAutoHyphens/>
              <w:snapToGrid w:val="0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E0080" w:rsidRPr="002E0080" w:rsidTr="00CB0D16">
        <w:trPr>
          <w:cantSplit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0080" w:rsidRPr="002E0080" w:rsidRDefault="002E0080" w:rsidP="00CB0D1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0080" w:rsidRPr="002E0080" w:rsidRDefault="002E0080" w:rsidP="00CB0D1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Организация и технологии парикмахерских услуг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0080" w:rsidRPr="002E0080" w:rsidRDefault="002E0080" w:rsidP="00CB0D1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0080" w:rsidRPr="002E0080" w:rsidRDefault="002E0080" w:rsidP="00CB0D1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0080" w:rsidRPr="002E0080" w:rsidRDefault="002E0080" w:rsidP="00CB0D1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186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0080" w:rsidRPr="002E0080" w:rsidRDefault="002E0080" w:rsidP="00CB0D1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</w:tr>
      <w:tr w:rsidR="002E0080" w:rsidRPr="002E0080" w:rsidTr="00CB0D16">
        <w:trPr>
          <w:cantSplit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0080" w:rsidRPr="002E0080" w:rsidRDefault="002E0080" w:rsidP="00CB0D1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МДК.02.01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0080" w:rsidRPr="002E0080" w:rsidRDefault="002E0080" w:rsidP="00CB0D1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Технология постижерных работ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0080" w:rsidRPr="002E0080" w:rsidRDefault="002E0080" w:rsidP="00CB0D1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0080" w:rsidRPr="002E0080" w:rsidRDefault="002E0080" w:rsidP="00CB0D1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0080" w:rsidRPr="002E0080" w:rsidRDefault="002E0080" w:rsidP="00CB0D1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0080" w:rsidRPr="002E0080" w:rsidRDefault="002E0080" w:rsidP="00CB0D1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</w:tr>
      <w:tr w:rsidR="002E0080" w:rsidRPr="002E0080" w:rsidTr="00CB0D16">
        <w:trPr>
          <w:cantSplit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0080" w:rsidRPr="002E0080" w:rsidRDefault="002E0080" w:rsidP="00CB0D1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МДК 02.02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0080" w:rsidRPr="002E0080" w:rsidRDefault="002E0080" w:rsidP="00CB0D1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Моделирование и художественное оформление причесок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0080" w:rsidRPr="002E0080" w:rsidRDefault="002E0080" w:rsidP="00CB0D1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0080" w:rsidRPr="002E0080" w:rsidRDefault="002E0080" w:rsidP="00CB0D1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0080" w:rsidRPr="002E0080" w:rsidRDefault="002E0080" w:rsidP="00CB0D1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0080" w:rsidRPr="002E0080" w:rsidRDefault="002E0080" w:rsidP="00CB0D1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</w:t>
            </w:r>
          </w:p>
        </w:tc>
      </w:tr>
      <w:tr w:rsidR="002E0080" w:rsidRPr="002E0080" w:rsidTr="00CB0D16">
        <w:trPr>
          <w:cantSplit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0080" w:rsidRPr="002E0080" w:rsidRDefault="002E0080" w:rsidP="00CB0D1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МДК.03.01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0080" w:rsidRPr="002E0080" w:rsidRDefault="002E0080" w:rsidP="00CB0D1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Стандартизация и подтверждение соответствия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0080" w:rsidRPr="002E0080" w:rsidRDefault="002E0080" w:rsidP="00CB0D1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0080" w:rsidRPr="002E0080" w:rsidRDefault="002E0080" w:rsidP="00CB0D1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0080" w:rsidRPr="002E0080" w:rsidRDefault="002E0080" w:rsidP="00CB0D1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0080" w:rsidRPr="002E0080" w:rsidRDefault="002E0080" w:rsidP="00CB0D1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2E0080" w:rsidRPr="002E0080" w:rsidTr="00CB0D16">
        <w:trPr>
          <w:cantSplit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0080" w:rsidRPr="002E0080" w:rsidRDefault="002E0080" w:rsidP="00CB0D1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МДК 03.02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0080" w:rsidRPr="002E0080" w:rsidRDefault="002E0080" w:rsidP="00CB0D1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Актуальные тенденции и современные технологии парикмахерского искусства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0080" w:rsidRPr="002E0080" w:rsidRDefault="002E0080" w:rsidP="00CB0D1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0080" w:rsidRPr="002E0080" w:rsidRDefault="002E0080" w:rsidP="00CB0D1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0080" w:rsidRPr="002E0080" w:rsidRDefault="002E0080" w:rsidP="00CB0D1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0080" w:rsidRPr="002E0080" w:rsidRDefault="002E0080" w:rsidP="00CB0D1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2E0080" w:rsidRPr="002E0080" w:rsidTr="00CB0D16">
        <w:trPr>
          <w:cantSplit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0080" w:rsidRPr="002E0080" w:rsidRDefault="002E0080" w:rsidP="00CB0D1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МДК.04.01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0080" w:rsidRPr="002E0080" w:rsidRDefault="002E0080" w:rsidP="00CB0D1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Стрижка и укладка</w:t>
            </w:r>
            <w:r w:rsidRPr="002E0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0080" w:rsidRPr="002E0080" w:rsidRDefault="002E0080" w:rsidP="00CB0D1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0080" w:rsidRPr="002E0080" w:rsidRDefault="002E0080" w:rsidP="00CB0D1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0080" w:rsidRPr="002E0080" w:rsidRDefault="002E0080" w:rsidP="00CB0D1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0080" w:rsidRPr="002E0080" w:rsidRDefault="002E0080" w:rsidP="00CB0D1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E0080" w:rsidRPr="002E0080" w:rsidRDefault="002E0080" w:rsidP="00CB0D1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</w:tr>
      <w:tr w:rsidR="002E0080" w:rsidRPr="002E0080" w:rsidTr="00CB0D16">
        <w:trPr>
          <w:cantSplit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0080" w:rsidRPr="002E0080" w:rsidRDefault="002E0080" w:rsidP="00CB0D1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0080" w:rsidRPr="002E0080" w:rsidRDefault="002E0080" w:rsidP="00CB0D1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0080" w:rsidRPr="002E0080" w:rsidRDefault="002E0080" w:rsidP="00CB0D1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0080" w:rsidRPr="002E0080" w:rsidRDefault="002E0080" w:rsidP="00CB0D1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306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0080" w:rsidRPr="002E0080" w:rsidRDefault="002E0080" w:rsidP="00CB0D1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612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0080" w:rsidRPr="002E0080" w:rsidRDefault="002E0080" w:rsidP="00CB0D1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292</w:t>
            </w:r>
          </w:p>
        </w:tc>
      </w:tr>
    </w:tbl>
    <w:p w:rsidR="002E0080" w:rsidRPr="002E0080" w:rsidRDefault="002E0080" w:rsidP="002E0080">
      <w:pPr>
        <w:ind w:firstLine="708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E0080" w:rsidRDefault="002E0080" w:rsidP="002E0080">
      <w:pPr>
        <w:ind w:firstLine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 соответствии  с  ФГОС  СПО  среднего профессионального  образования  по  специальности  </w:t>
      </w:r>
      <w:r w:rsidRPr="002E0080">
        <w:rPr>
          <w:rFonts w:ascii="Times New Roman" w:hAnsi="Times New Roman" w:cs="Times New Roman"/>
          <w:sz w:val="24"/>
          <w:szCs w:val="24"/>
        </w:rPr>
        <w:t xml:space="preserve">43.02.02  </w:t>
      </w:r>
      <w:r w:rsidRPr="007843BB">
        <w:rPr>
          <w:rFonts w:ascii="Times New Roman" w:eastAsia="Times New Roman" w:hAnsi="Times New Roman" w:cs="Times New Roman"/>
          <w:sz w:val="24"/>
          <w:szCs w:val="24"/>
        </w:rPr>
        <w:t xml:space="preserve"> Парикмахерское искусство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 xml:space="preserve">содержание  и  организация  образовательного  процесса  при  </w:t>
      </w:r>
      <w:proofErr w:type="gramStart"/>
      <w:r>
        <w:rPr>
          <w:rFonts w:ascii="Times New Roman" w:hAnsi="Times New Roman"/>
          <w:sz w:val="24"/>
        </w:rPr>
        <w:t>реализации</w:t>
      </w:r>
      <w:proofErr w:type="gramEnd"/>
      <w:r>
        <w:rPr>
          <w:rFonts w:ascii="Times New Roman" w:hAnsi="Times New Roman"/>
          <w:sz w:val="24"/>
        </w:rPr>
        <w:t xml:space="preserve"> данной  ОПОП  регламентируется: учебным  планом специальности, календарным учебным графиком,    рабочими  программами  учебных  дисциплин (модулей);  материалами,  обеспечивающими  качество  подготовки  и  воспитания обучающихся;  программами  учебных  и  производственных  практик,  а  также методическими  материалами,  обеспечивающими  реализацию  соответствующих образовательных технологий.  </w:t>
      </w:r>
    </w:p>
    <w:p w:rsidR="002E0080" w:rsidRDefault="002E0080" w:rsidP="002E0080">
      <w:pPr>
        <w:ind w:firstLine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В  соответствии  с  Федеральным  государственным  образовательным  стандартом среднего профессионального образования по специальности </w:t>
      </w:r>
      <w:r w:rsidRPr="002E0080">
        <w:rPr>
          <w:rFonts w:ascii="Times New Roman" w:hAnsi="Times New Roman" w:cs="Times New Roman"/>
          <w:sz w:val="24"/>
          <w:szCs w:val="24"/>
        </w:rPr>
        <w:t xml:space="preserve">43.02.02  </w:t>
      </w:r>
      <w:r w:rsidRPr="007843BB">
        <w:rPr>
          <w:rFonts w:ascii="Times New Roman" w:eastAsia="Times New Roman" w:hAnsi="Times New Roman" w:cs="Times New Roman"/>
          <w:sz w:val="24"/>
          <w:szCs w:val="24"/>
        </w:rPr>
        <w:t>Парикмахерское искусство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</w:rPr>
        <w:t xml:space="preserve">    базовый  уровень  образования  предусматривает  освоение следующих дисциплин и профессиональных модулей.</w:t>
      </w:r>
    </w:p>
    <w:p w:rsidR="002E0080" w:rsidRPr="00551344" w:rsidRDefault="002E0080" w:rsidP="002E0080">
      <w:pPr>
        <w:pStyle w:val="1"/>
        <w:tabs>
          <w:tab w:val="num" w:pos="0"/>
        </w:tabs>
        <w:ind w:firstLine="0"/>
        <w:jc w:val="both"/>
        <w:rPr>
          <w:b/>
          <w:caps/>
        </w:rPr>
      </w:pPr>
      <w:r w:rsidRPr="00551344">
        <w:rPr>
          <w:b/>
          <w:caps/>
        </w:rPr>
        <w:t>перечень программ  дисциплин, профессиональных модулей и практик</w:t>
      </w:r>
    </w:p>
    <w:p w:rsidR="002E0080" w:rsidRPr="00551344" w:rsidRDefault="002E0080" w:rsidP="002E0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2716"/>
        <w:gridCol w:w="4733"/>
        <w:gridCol w:w="1873"/>
      </w:tblGrid>
      <w:tr w:rsidR="002E0080" w:rsidRPr="00551344" w:rsidTr="00CB0D16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080" w:rsidRPr="00551344" w:rsidRDefault="002E0080" w:rsidP="00CB0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344">
              <w:rPr>
                <w:rFonts w:ascii="Times New Roman" w:hAnsi="Times New Roman" w:cs="Times New Roman"/>
                <w:b/>
                <w:sz w:val="24"/>
                <w:szCs w:val="24"/>
              </w:rPr>
              <w:t>Индекс дисциплины, профессионального модуля, практики по ФГОС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080" w:rsidRPr="00551344" w:rsidRDefault="002E0080" w:rsidP="00CB0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3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циклов, разделов и программ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080" w:rsidRPr="00551344" w:rsidRDefault="002E0080" w:rsidP="00CB0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344">
              <w:rPr>
                <w:rFonts w:ascii="Times New Roman" w:hAnsi="Times New Roman" w:cs="Times New Roman"/>
                <w:b/>
                <w:sz w:val="24"/>
                <w:szCs w:val="24"/>
              </w:rPr>
              <w:t>Номер приложения, содержащего программу в ОПОП</w:t>
            </w:r>
          </w:p>
        </w:tc>
      </w:tr>
      <w:tr w:rsidR="002E0080" w:rsidRPr="00551344" w:rsidTr="00CB0D16">
        <w:trPr>
          <w:trHeight w:val="34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080" w:rsidRPr="00551344" w:rsidRDefault="002E0080" w:rsidP="00CB0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3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080" w:rsidRPr="00551344" w:rsidRDefault="002E0080" w:rsidP="00CB0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3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080" w:rsidRPr="00551344" w:rsidRDefault="002E0080" w:rsidP="00CB0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34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E0080" w:rsidRPr="00551344" w:rsidTr="00CB0D16">
        <w:trPr>
          <w:trHeight w:val="285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080" w:rsidRPr="00551344" w:rsidRDefault="002E0080" w:rsidP="00CB0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ОГСЭ.00 Общий гуманитарный и социально-экономический цикл  </w:t>
            </w:r>
          </w:p>
        </w:tc>
      </w:tr>
      <w:tr w:rsidR="002E0080" w:rsidRPr="00551344" w:rsidTr="00CB0D16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0" w:rsidRPr="00551344" w:rsidRDefault="002E0080" w:rsidP="00CB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344">
              <w:rPr>
                <w:rFonts w:ascii="Times New Roman" w:hAnsi="Times New Roman" w:cs="Times New Roman"/>
                <w:sz w:val="24"/>
                <w:szCs w:val="24"/>
              </w:rPr>
              <w:t xml:space="preserve">ОГСЭ.01.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0" w:rsidRPr="00551344" w:rsidRDefault="002E0080" w:rsidP="00CB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344"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0" w:rsidRPr="00551344" w:rsidRDefault="002E0080" w:rsidP="00CB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080" w:rsidRPr="00551344" w:rsidTr="00CB0D16">
        <w:trPr>
          <w:trHeight w:val="28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0" w:rsidRPr="00551344" w:rsidRDefault="002E0080" w:rsidP="00CB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344">
              <w:rPr>
                <w:rFonts w:ascii="Times New Roman" w:hAnsi="Times New Roman" w:cs="Times New Roman"/>
                <w:sz w:val="24"/>
                <w:szCs w:val="24"/>
              </w:rPr>
              <w:t xml:space="preserve">ОГСЭ.02.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0" w:rsidRPr="00551344" w:rsidRDefault="002E0080" w:rsidP="00CB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34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0" w:rsidRPr="00551344" w:rsidRDefault="002E0080" w:rsidP="00CB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080" w:rsidRPr="00551344" w:rsidTr="00CB0D16">
        <w:trPr>
          <w:trHeight w:val="30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0" w:rsidRPr="00551344" w:rsidRDefault="002E0080" w:rsidP="00CB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344">
              <w:rPr>
                <w:rFonts w:ascii="Times New Roman" w:hAnsi="Times New Roman" w:cs="Times New Roman"/>
                <w:sz w:val="24"/>
                <w:szCs w:val="24"/>
              </w:rPr>
              <w:t xml:space="preserve">ОГСЭ.03.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0" w:rsidRPr="00551344" w:rsidRDefault="002E0080" w:rsidP="00CB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34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0" w:rsidRPr="00551344" w:rsidRDefault="002E0080" w:rsidP="00CB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080" w:rsidRPr="00551344" w:rsidTr="002E0080">
        <w:trPr>
          <w:trHeight w:val="281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0" w:rsidRPr="00551344" w:rsidRDefault="002E0080" w:rsidP="00CB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344">
              <w:rPr>
                <w:rFonts w:ascii="Times New Roman" w:hAnsi="Times New Roman" w:cs="Times New Roman"/>
                <w:sz w:val="24"/>
                <w:szCs w:val="24"/>
              </w:rPr>
              <w:t xml:space="preserve">ОГСЭ.04.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0" w:rsidRPr="00551344" w:rsidRDefault="002E0080" w:rsidP="00CB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34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0" w:rsidRPr="00551344" w:rsidRDefault="002E0080" w:rsidP="00CB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080" w:rsidRPr="00551344" w:rsidTr="00CB0D16">
        <w:trPr>
          <w:trHeight w:val="345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0" w:rsidRPr="00551344" w:rsidRDefault="002E0080" w:rsidP="00CB0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344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Естественнонаучный цикл</w:t>
            </w:r>
          </w:p>
        </w:tc>
      </w:tr>
      <w:tr w:rsidR="002E0080" w:rsidRPr="00551344" w:rsidTr="00CB0D16">
        <w:trPr>
          <w:trHeight w:val="102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0" w:rsidRPr="00551344" w:rsidRDefault="002E0080" w:rsidP="00CB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344">
              <w:rPr>
                <w:rFonts w:ascii="Times New Roman" w:hAnsi="Times New Roman" w:cs="Times New Roman"/>
                <w:sz w:val="24"/>
                <w:szCs w:val="24"/>
              </w:rPr>
              <w:t xml:space="preserve">ЕН.01.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0" w:rsidRPr="00551344" w:rsidRDefault="002E0080" w:rsidP="00CB0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344">
              <w:rPr>
                <w:rFonts w:ascii="Times New Roman" w:hAnsi="Times New Roman" w:cs="Times New Roman"/>
                <w:sz w:val="24"/>
                <w:szCs w:val="24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0" w:rsidRPr="00551344" w:rsidRDefault="002E0080" w:rsidP="00CB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080" w:rsidRPr="00551344" w:rsidTr="00CB0D16">
        <w:trPr>
          <w:trHeight w:val="360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0" w:rsidRPr="00551344" w:rsidRDefault="002E0080" w:rsidP="00CB0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344">
              <w:rPr>
                <w:rFonts w:ascii="Times New Roman" w:hAnsi="Times New Roman" w:cs="Times New Roman"/>
                <w:b/>
                <w:sz w:val="24"/>
                <w:szCs w:val="24"/>
              </w:rPr>
              <w:t>ОП.00 Профессиональный цикл</w:t>
            </w:r>
          </w:p>
        </w:tc>
      </w:tr>
      <w:tr w:rsidR="002E0080" w:rsidRPr="00551344" w:rsidTr="00CB0D16">
        <w:trPr>
          <w:trHeight w:val="270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0" w:rsidRPr="00551344" w:rsidRDefault="002E0080" w:rsidP="00CB0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3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ОП.00 </w:t>
            </w:r>
            <w:proofErr w:type="spellStart"/>
            <w:r w:rsidRPr="00551344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Общепрофессиональные</w:t>
            </w:r>
            <w:proofErr w:type="spellEnd"/>
            <w:r w:rsidRPr="00551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дисциплины</w:t>
            </w:r>
          </w:p>
        </w:tc>
      </w:tr>
      <w:tr w:rsidR="002E0080" w:rsidRPr="00551344" w:rsidTr="00CB0D16">
        <w:trPr>
          <w:trHeight w:val="21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0" w:rsidRPr="00551344" w:rsidRDefault="002E0080" w:rsidP="00CB0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344">
              <w:rPr>
                <w:rFonts w:ascii="Times New Roman" w:hAnsi="Times New Roman" w:cs="Times New Roman"/>
                <w:sz w:val="24"/>
                <w:szCs w:val="24"/>
              </w:rPr>
              <w:t xml:space="preserve">ОП.01.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0" w:rsidRPr="00551344" w:rsidRDefault="002E0080" w:rsidP="00CB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344">
              <w:rPr>
                <w:rFonts w:ascii="Times New Roman" w:hAnsi="Times New Roman" w:cs="Times New Roman"/>
                <w:sz w:val="24"/>
                <w:szCs w:val="24"/>
              </w:rPr>
              <w:t>Сервисная деятельность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0" w:rsidRPr="00551344" w:rsidRDefault="002E0080" w:rsidP="00CB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3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0080" w:rsidRPr="00551344" w:rsidTr="00CB0D16">
        <w:trPr>
          <w:trHeight w:val="15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0" w:rsidRPr="00551344" w:rsidRDefault="002E0080" w:rsidP="00CB0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344">
              <w:rPr>
                <w:rFonts w:ascii="Times New Roman" w:hAnsi="Times New Roman" w:cs="Times New Roman"/>
                <w:sz w:val="24"/>
                <w:szCs w:val="24"/>
              </w:rPr>
              <w:t xml:space="preserve">ОП.02.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0" w:rsidRPr="00551344" w:rsidRDefault="002E0080" w:rsidP="00CB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344">
              <w:rPr>
                <w:rFonts w:ascii="Times New Roman" w:hAnsi="Times New Roman" w:cs="Times New Roman"/>
                <w:sz w:val="24"/>
                <w:szCs w:val="24"/>
              </w:rPr>
              <w:t>История изобразительного искусства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0" w:rsidRPr="00551344" w:rsidRDefault="002E0080" w:rsidP="00CB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3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0080" w:rsidRPr="00551344" w:rsidTr="00CB0D16">
        <w:trPr>
          <w:trHeight w:val="97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0" w:rsidRPr="00551344" w:rsidRDefault="002E0080" w:rsidP="00CB0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344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 w:rsidRPr="00551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513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0" w:rsidRPr="00551344" w:rsidRDefault="002E0080" w:rsidP="00CB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344">
              <w:rPr>
                <w:rFonts w:ascii="Times New Roman" w:hAnsi="Times New Roman" w:cs="Times New Roman"/>
                <w:sz w:val="24"/>
                <w:szCs w:val="24"/>
              </w:rPr>
              <w:t>Рисунок и живопись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0" w:rsidRPr="00551344" w:rsidRDefault="002E0080" w:rsidP="00CB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3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0080" w:rsidRPr="00551344" w:rsidTr="00CB0D16">
        <w:trPr>
          <w:trHeight w:val="21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0" w:rsidRPr="00551344" w:rsidRDefault="002E0080" w:rsidP="00CB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344">
              <w:rPr>
                <w:rFonts w:ascii="Times New Roman" w:hAnsi="Times New Roman" w:cs="Times New Roman"/>
                <w:sz w:val="24"/>
                <w:szCs w:val="24"/>
              </w:rPr>
              <w:t xml:space="preserve">ОП.04.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0" w:rsidRPr="00551344" w:rsidRDefault="002E0080" w:rsidP="00CB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344">
              <w:rPr>
                <w:rFonts w:ascii="Times New Roman" w:hAnsi="Times New Roman" w:cs="Times New Roman"/>
                <w:sz w:val="24"/>
                <w:szCs w:val="24"/>
              </w:rPr>
              <w:t>Санитария и гигиена парикмахерских услуг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0" w:rsidRPr="00551344" w:rsidRDefault="002E0080" w:rsidP="00CB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3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0080" w:rsidRPr="00551344" w:rsidTr="00CB0D16">
        <w:trPr>
          <w:trHeight w:val="15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0" w:rsidRPr="00551344" w:rsidRDefault="002E0080" w:rsidP="00CB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344">
              <w:rPr>
                <w:rFonts w:ascii="Times New Roman" w:hAnsi="Times New Roman" w:cs="Times New Roman"/>
                <w:sz w:val="24"/>
                <w:szCs w:val="24"/>
              </w:rPr>
              <w:t xml:space="preserve">ОП.05.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0" w:rsidRPr="00551344" w:rsidRDefault="002E0080" w:rsidP="00CB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344">
              <w:rPr>
                <w:rFonts w:ascii="Times New Roman" w:hAnsi="Times New Roman" w:cs="Times New Roman"/>
                <w:sz w:val="24"/>
                <w:szCs w:val="24"/>
              </w:rPr>
              <w:t>Основы анатомии и физиологии кожи и волос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0" w:rsidRPr="00551344" w:rsidRDefault="002E0080" w:rsidP="00CB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3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0080" w:rsidRPr="00551344" w:rsidTr="00CB0D16">
        <w:trPr>
          <w:trHeight w:val="157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0" w:rsidRPr="00551344" w:rsidRDefault="002E0080" w:rsidP="00CB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344">
              <w:rPr>
                <w:rFonts w:ascii="Times New Roman" w:hAnsi="Times New Roman" w:cs="Times New Roman"/>
                <w:sz w:val="24"/>
                <w:szCs w:val="24"/>
              </w:rPr>
              <w:t xml:space="preserve">ОП.06.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0" w:rsidRPr="00551344" w:rsidRDefault="002E0080" w:rsidP="00CB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344">
              <w:rPr>
                <w:rFonts w:ascii="Times New Roman" w:hAnsi="Times New Roman" w:cs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0" w:rsidRPr="00551344" w:rsidRDefault="002E0080" w:rsidP="00CB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3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0080" w:rsidRPr="00551344" w:rsidTr="00CB0D16">
        <w:trPr>
          <w:trHeight w:val="142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0" w:rsidRPr="00551344" w:rsidRDefault="002E0080" w:rsidP="00CB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344">
              <w:rPr>
                <w:rFonts w:ascii="Times New Roman" w:hAnsi="Times New Roman" w:cs="Times New Roman"/>
                <w:sz w:val="24"/>
                <w:szCs w:val="24"/>
              </w:rPr>
              <w:t>ОП.07.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0" w:rsidRPr="00551344" w:rsidRDefault="002E0080" w:rsidP="00CB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344">
              <w:rPr>
                <w:rFonts w:ascii="Times New Roman" w:hAnsi="Times New Roman" w:cs="Times New Roman"/>
                <w:sz w:val="24"/>
                <w:szCs w:val="24"/>
              </w:rPr>
              <w:t>Пластическая анатомия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0" w:rsidRPr="00551344" w:rsidRDefault="002E0080" w:rsidP="00CB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3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0080" w:rsidRPr="00551344" w:rsidTr="00CB0D16">
        <w:trPr>
          <w:trHeight w:val="55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0" w:rsidRPr="00551344" w:rsidRDefault="002E0080" w:rsidP="00CB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344">
              <w:rPr>
                <w:rFonts w:ascii="Times New Roman" w:hAnsi="Times New Roman" w:cs="Times New Roman"/>
                <w:sz w:val="24"/>
                <w:szCs w:val="24"/>
              </w:rPr>
              <w:t xml:space="preserve">ОП.08.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0" w:rsidRPr="00551344" w:rsidRDefault="002E0080" w:rsidP="00CB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344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0" w:rsidRPr="00551344" w:rsidRDefault="002E0080" w:rsidP="00CB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3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0080" w:rsidRPr="00551344" w:rsidTr="00CB0D16">
        <w:trPr>
          <w:trHeight w:val="396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0" w:rsidRPr="00551344" w:rsidRDefault="002E0080" w:rsidP="00CB0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344">
              <w:rPr>
                <w:rFonts w:ascii="Times New Roman" w:hAnsi="Times New Roman" w:cs="Times New Roman"/>
                <w:b/>
                <w:sz w:val="24"/>
                <w:szCs w:val="24"/>
              </w:rPr>
              <w:t>ПМ.00 Профессиональные модули</w:t>
            </w:r>
          </w:p>
        </w:tc>
      </w:tr>
      <w:tr w:rsidR="002E0080" w:rsidRPr="00551344" w:rsidTr="00CB0D16">
        <w:trPr>
          <w:trHeight w:val="16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0" w:rsidRPr="00551344" w:rsidRDefault="002E0080" w:rsidP="00CB0D16">
            <w:pPr>
              <w:suppressAutoHyphens/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1344">
              <w:rPr>
                <w:rFonts w:ascii="Times New Roman" w:hAnsi="Times New Roman" w:cs="Times New Roman"/>
                <w:bCs/>
                <w:sz w:val="24"/>
                <w:szCs w:val="24"/>
              </w:rPr>
              <w:t>ПМ.0</w:t>
            </w:r>
            <w:r w:rsidRPr="00551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0" w:rsidRPr="00551344" w:rsidRDefault="002E0080" w:rsidP="00CB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344"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 технологических процессов парикмахерских услуг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0" w:rsidRPr="00551344" w:rsidRDefault="002E0080" w:rsidP="00CB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3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0080" w:rsidRPr="00551344" w:rsidTr="00CB0D16">
        <w:trPr>
          <w:trHeight w:val="157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0" w:rsidRPr="00551344" w:rsidRDefault="002E0080" w:rsidP="00CB0D16">
            <w:pPr>
              <w:suppressAutoHyphens/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1344">
              <w:rPr>
                <w:rFonts w:ascii="Times New Roman" w:hAnsi="Times New Roman" w:cs="Times New Roman"/>
                <w:bCs/>
                <w:sz w:val="24"/>
                <w:szCs w:val="24"/>
              </w:rPr>
              <w:t>ПМ.02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0" w:rsidRPr="00551344" w:rsidRDefault="002E0080" w:rsidP="00CB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344">
              <w:rPr>
                <w:rFonts w:ascii="Times New Roman" w:hAnsi="Times New Roman" w:cs="Times New Roman"/>
                <w:sz w:val="24"/>
                <w:szCs w:val="24"/>
              </w:rPr>
              <w:t>Подбор форм причесок и их выполнение с учетом индивидуальных особенностей потребителей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0" w:rsidRPr="00551344" w:rsidRDefault="002E0080" w:rsidP="00CB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3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0080" w:rsidRPr="00551344" w:rsidTr="00CB0D16">
        <w:trPr>
          <w:trHeight w:val="16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0" w:rsidRPr="00551344" w:rsidRDefault="002E0080" w:rsidP="00CB0D16">
            <w:pPr>
              <w:suppressAutoHyphens/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344">
              <w:rPr>
                <w:rFonts w:ascii="Times New Roman" w:hAnsi="Times New Roman" w:cs="Times New Roman"/>
                <w:bCs/>
                <w:sz w:val="24"/>
                <w:szCs w:val="24"/>
              </w:rPr>
              <w:t>ПМ.03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0" w:rsidRPr="00551344" w:rsidRDefault="002E0080" w:rsidP="00CB0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344">
              <w:rPr>
                <w:rFonts w:ascii="Times New Roman" w:hAnsi="Times New Roman" w:cs="Times New Roman"/>
                <w:sz w:val="24"/>
                <w:szCs w:val="24"/>
              </w:rPr>
              <w:t>Внедрение новых технологий и тенденций моды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0" w:rsidRPr="00551344" w:rsidRDefault="002E0080" w:rsidP="00CB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3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0080" w:rsidRPr="00551344" w:rsidTr="00CB0D16">
        <w:trPr>
          <w:trHeight w:val="16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0" w:rsidRPr="00551344" w:rsidRDefault="002E0080" w:rsidP="00CB0D16">
            <w:pPr>
              <w:suppressAutoHyphens/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1344">
              <w:rPr>
                <w:rFonts w:ascii="Times New Roman" w:hAnsi="Times New Roman" w:cs="Times New Roman"/>
                <w:bCs/>
                <w:sz w:val="24"/>
                <w:szCs w:val="24"/>
              </w:rPr>
              <w:t>ПМ.</w:t>
            </w:r>
            <w:r w:rsidRPr="005513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5134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0" w:rsidRPr="00551344" w:rsidRDefault="002E0080" w:rsidP="00CB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34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Парикмахер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0" w:rsidRPr="00551344" w:rsidRDefault="002E0080" w:rsidP="00CB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3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0080" w:rsidRPr="00551344" w:rsidTr="00CB0D16">
        <w:trPr>
          <w:trHeight w:val="97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0" w:rsidRPr="00551344" w:rsidRDefault="002E0080" w:rsidP="00CB0D16">
            <w:pPr>
              <w:ind w:right="-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344">
              <w:rPr>
                <w:rFonts w:ascii="Times New Roman" w:hAnsi="Times New Roman" w:cs="Times New Roman"/>
                <w:bCs/>
                <w:sz w:val="24"/>
                <w:szCs w:val="24"/>
              </w:rPr>
              <w:t>УП.00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0" w:rsidRPr="00551344" w:rsidRDefault="002E0080" w:rsidP="00CB0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344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0" w:rsidRPr="00551344" w:rsidRDefault="002E0080" w:rsidP="00CB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3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0080" w:rsidRPr="00551344" w:rsidTr="00CB0D16">
        <w:trPr>
          <w:trHeight w:val="127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0" w:rsidRPr="00551344" w:rsidRDefault="002E0080" w:rsidP="00CB0D16">
            <w:pPr>
              <w:ind w:right="-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344">
              <w:rPr>
                <w:rFonts w:ascii="Times New Roman" w:hAnsi="Times New Roman" w:cs="Times New Roman"/>
                <w:bCs/>
                <w:sz w:val="24"/>
                <w:szCs w:val="24"/>
              </w:rPr>
              <w:t>ПП.00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0" w:rsidRPr="00551344" w:rsidRDefault="002E0080" w:rsidP="00CB0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344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0" w:rsidRPr="00551344" w:rsidRDefault="002E0080" w:rsidP="00CB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3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0080" w:rsidRPr="00551344" w:rsidTr="00CB0D16">
        <w:trPr>
          <w:trHeight w:val="21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0" w:rsidRPr="00551344" w:rsidRDefault="002E0080" w:rsidP="00CB0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344">
              <w:rPr>
                <w:rFonts w:ascii="Times New Roman" w:hAnsi="Times New Roman" w:cs="Times New Roman"/>
                <w:sz w:val="24"/>
                <w:szCs w:val="24"/>
              </w:rPr>
              <w:t>ПДП.00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0" w:rsidRPr="00551344" w:rsidRDefault="002E0080" w:rsidP="00CB0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344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(преддипломная)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80" w:rsidRPr="00551344" w:rsidRDefault="002E0080" w:rsidP="00CB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3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E0080" w:rsidRDefault="002E0080" w:rsidP="002E0080">
      <w:pPr>
        <w:rPr>
          <w:rFonts w:ascii="Times New Roman" w:hAnsi="Times New Roman" w:cs="Times New Roman"/>
          <w:sz w:val="24"/>
          <w:szCs w:val="24"/>
        </w:rPr>
      </w:pPr>
    </w:p>
    <w:p w:rsidR="00906B79" w:rsidRDefault="00906B79" w:rsidP="00906B79"/>
    <w:p w:rsidR="00906B79" w:rsidRDefault="00906B79" w:rsidP="00906B79"/>
    <w:p w:rsidR="00906B79" w:rsidRDefault="00906B79" w:rsidP="00906B79"/>
    <w:p w:rsidR="00906B79" w:rsidRPr="0082342C" w:rsidRDefault="00906B79" w:rsidP="002E0080">
      <w:pPr>
        <w:autoSpaceDE w:val="0"/>
        <w:autoSpaceDN w:val="0"/>
        <w:adjustRightInd w:val="0"/>
        <w:spacing w:line="180" w:lineRule="atLeast"/>
        <w:rPr>
          <w:sz w:val="28"/>
          <w:szCs w:val="28"/>
        </w:rPr>
      </w:pPr>
    </w:p>
    <w:p w:rsidR="00906B79" w:rsidRPr="002E0080" w:rsidRDefault="00906B79" w:rsidP="002E0080">
      <w:pPr>
        <w:spacing w:after="0" w:line="240" w:lineRule="auto"/>
        <w:jc w:val="center"/>
        <w:rPr>
          <w:b/>
          <w:i/>
          <w:sz w:val="24"/>
          <w:szCs w:val="24"/>
        </w:rPr>
      </w:pPr>
      <w:r w:rsidRPr="002E0080">
        <w:rPr>
          <w:b/>
          <w:i/>
          <w:sz w:val="24"/>
          <w:szCs w:val="24"/>
        </w:rPr>
        <w:lastRenderedPageBreak/>
        <w:t>БАЗИСНЫЙ УЧЕБНЫЙ ПЛАН</w:t>
      </w:r>
    </w:p>
    <w:p w:rsidR="00906B79" w:rsidRPr="002E0080" w:rsidRDefault="00906B79" w:rsidP="002E0080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 w:cs="Times New Roman"/>
          <w:sz w:val="24"/>
          <w:szCs w:val="24"/>
        </w:rPr>
      </w:pPr>
      <w:r w:rsidRPr="002E0080">
        <w:rPr>
          <w:sz w:val="24"/>
          <w:szCs w:val="24"/>
        </w:rPr>
        <w:t xml:space="preserve">по </w:t>
      </w:r>
      <w:r w:rsidRPr="002E0080">
        <w:rPr>
          <w:rFonts w:ascii="Times New Roman" w:hAnsi="Times New Roman" w:cs="Times New Roman"/>
          <w:sz w:val="24"/>
          <w:szCs w:val="24"/>
        </w:rPr>
        <w:t xml:space="preserve">специальности среднего профессионального образования </w:t>
      </w:r>
    </w:p>
    <w:p w:rsidR="00906B79" w:rsidRPr="002E0080" w:rsidRDefault="00906B79" w:rsidP="002E0080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 w:cs="Times New Roman"/>
          <w:sz w:val="24"/>
          <w:szCs w:val="24"/>
        </w:rPr>
      </w:pPr>
    </w:p>
    <w:p w:rsidR="00906B79" w:rsidRPr="002E0080" w:rsidRDefault="00906B79" w:rsidP="002E0080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080">
        <w:rPr>
          <w:rFonts w:ascii="Times New Roman" w:hAnsi="Times New Roman" w:cs="Times New Roman"/>
          <w:b/>
          <w:sz w:val="24"/>
          <w:szCs w:val="24"/>
        </w:rPr>
        <w:t>43.02.02 Парикмахерское искусство</w:t>
      </w:r>
    </w:p>
    <w:p w:rsidR="00906B79" w:rsidRPr="002E0080" w:rsidRDefault="00906B79" w:rsidP="002E0080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 w:cs="Times New Roman"/>
          <w:sz w:val="24"/>
          <w:szCs w:val="24"/>
        </w:rPr>
      </w:pPr>
    </w:p>
    <w:p w:rsidR="00906B79" w:rsidRPr="002E0080" w:rsidRDefault="00906B79" w:rsidP="002E0080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 w:cs="Times New Roman"/>
          <w:sz w:val="24"/>
          <w:szCs w:val="24"/>
        </w:rPr>
      </w:pPr>
      <w:r w:rsidRPr="002E0080">
        <w:rPr>
          <w:rFonts w:ascii="Times New Roman" w:hAnsi="Times New Roman" w:cs="Times New Roman"/>
          <w:sz w:val="24"/>
          <w:szCs w:val="24"/>
        </w:rPr>
        <w:t>основная образовательная программа</w:t>
      </w:r>
    </w:p>
    <w:p w:rsidR="00906B79" w:rsidRPr="002E0080" w:rsidRDefault="00906B79" w:rsidP="002E0080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 w:cs="Times New Roman"/>
          <w:sz w:val="24"/>
          <w:szCs w:val="24"/>
        </w:rPr>
      </w:pPr>
      <w:r w:rsidRPr="002E0080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p w:rsidR="00906B79" w:rsidRPr="002E0080" w:rsidRDefault="00906B79" w:rsidP="002E0080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 w:cs="Times New Roman"/>
          <w:sz w:val="24"/>
          <w:szCs w:val="24"/>
        </w:rPr>
      </w:pPr>
      <w:r w:rsidRPr="002E0080">
        <w:rPr>
          <w:rFonts w:ascii="Times New Roman" w:hAnsi="Times New Roman" w:cs="Times New Roman"/>
          <w:sz w:val="24"/>
          <w:szCs w:val="24"/>
        </w:rPr>
        <w:t xml:space="preserve"> базовой подготовки</w:t>
      </w:r>
    </w:p>
    <w:p w:rsidR="00906B79" w:rsidRPr="002E0080" w:rsidRDefault="00906B79" w:rsidP="002E0080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 w:cs="Times New Roman"/>
          <w:sz w:val="24"/>
          <w:szCs w:val="24"/>
        </w:rPr>
      </w:pPr>
    </w:p>
    <w:p w:rsidR="00906B79" w:rsidRPr="002E0080" w:rsidRDefault="00906B79" w:rsidP="002E0080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 w:cs="Times New Roman"/>
          <w:sz w:val="24"/>
          <w:szCs w:val="24"/>
        </w:rPr>
      </w:pPr>
      <w:r w:rsidRPr="002E0080">
        <w:rPr>
          <w:rFonts w:ascii="Times New Roman" w:hAnsi="Times New Roman" w:cs="Times New Roman"/>
          <w:sz w:val="24"/>
          <w:szCs w:val="24"/>
        </w:rPr>
        <w:t>Квалификация: 51. Технолог</w:t>
      </w:r>
    </w:p>
    <w:p w:rsidR="00906B79" w:rsidRPr="002E0080" w:rsidRDefault="00906B79" w:rsidP="002E0080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 w:cs="Times New Roman"/>
          <w:sz w:val="24"/>
          <w:szCs w:val="24"/>
        </w:rPr>
      </w:pPr>
    </w:p>
    <w:p w:rsidR="00906B79" w:rsidRPr="002E0080" w:rsidRDefault="00906B79" w:rsidP="002E0080">
      <w:pPr>
        <w:autoSpaceDE w:val="0"/>
        <w:autoSpaceDN w:val="0"/>
        <w:adjustRightInd w:val="0"/>
        <w:spacing w:after="0" w:line="240" w:lineRule="auto"/>
        <w:ind w:firstLine="500"/>
        <w:jc w:val="right"/>
        <w:rPr>
          <w:rFonts w:ascii="Times New Roman" w:hAnsi="Times New Roman" w:cs="Times New Roman"/>
          <w:sz w:val="24"/>
          <w:szCs w:val="24"/>
        </w:rPr>
      </w:pPr>
      <w:r w:rsidRPr="002E0080">
        <w:rPr>
          <w:rFonts w:ascii="Times New Roman" w:hAnsi="Times New Roman" w:cs="Times New Roman"/>
          <w:sz w:val="24"/>
          <w:szCs w:val="24"/>
        </w:rPr>
        <w:t>Форма обучения – очная</w:t>
      </w:r>
    </w:p>
    <w:p w:rsidR="00906B79" w:rsidRPr="002E0080" w:rsidRDefault="00906B79" w:rsidP="002E0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0080">
        <w:rPr>
          <w:rFonts w:ascii="Times New Roman" w:hAnsi="Times New Roman" w:cs="Times New Roman"/>
          <w:sz w:val="24"/>
          <w:szCs w:val="24"/>
        </w:rPr>
        <w:t>Нормативный срок обучения на базе</w:t>
      </w:r>
    </w:p>
    <w:p w:rsidR="00906B79" w:rsidRPr="002E0080" w:rsidRDefault="00906B79" w:rsidP="002E0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080">
        <w:rPr>
          <w:rFonts w:ascii="Times New Roman" w:hAnsi="Times New Roman" w:cs="Times New Roman"/>
          <w:sz w:val="24"/>
          <w:szCs w:val="24"/>
        </w:rPr>
        <w:t xml:space="preserve">                              среднего (полного) общего образования – 1 год 10 месяцев</w:t>
      </w:r>
    </w:p>
    <w:p w:rsidR="00906B79" w:rsidRPr="0082342C" w:rsidRDefault="00906B79" w:rsidP="00906B79">
      <w:pPr>
        <w:autoSpaceDE w:val="0"/>
        <w:autoSpaceDN w:val="0"/>
        <w:adjustRightInd w:val="0"/>
        <w:spacing w:line="180" w:lineRule="atLeast"/>
        <w:ind w:firstLine="500"/>
        <w:jc w:val="right"/>
        <w:rPr>
          <w:sz w:val="28"/>
          <w:szCs w:val="28"/>
        </w:rPr>
      </w:pPr>
    </w:p>
    <w:tbl>
      <w:tblPr>
        <w:tblW w:w="1005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2880"/>
        <w:gridCol w:w="900"/>
        <w:gridCol w:w="1260"/>
        <w:gridCol w:w="720"/>
        <w:gridCol w:w="1080"/>
        <w:gridCol w:w="1136"/>
        <w:gridCol w:w="823"/>
      </w:tblGrid>
      <w:tr w:rsidR="00906B79" w:rsidRPr="0082342C" w:rsidTr="0068381C">
        <w:trPr>
          <w:cantSplit/>
          <w:trHeight w:val="214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autoSpaceDE w:val="0"/>
              <w:autoSpaceDN w:val="0"/>
              <w:adjustRightInd w:val="0"/>
              <w:spacing w:line="18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</w:p>
          <w:p w:rsidR="00906B79" w:rsidRPr="002E0080" w:rsidRDefault="00906B79" w:rsidP="0068381C">
            <w:pPr>
              <w:autoSpaceDE w:val="0"/>
              <w:autoSpaceDN w:val="0"/>
              <w:adjustRightInd w:val="0"/>
              <w:spacing w:line="18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</w:p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E0080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E0080">
              <w:rPr>
                <w:rFonts w:ascii="Times New Roman" w:hAnsi="Times New Roman" w:cs="Times New Roman"/>
                <w:lang w:eastAsia="ar-SA"/>
              </w:rPr>
              <w:t>Элементы учебного процесса, в т.ч. учебные дисциплины, профессиональные модули, междисциплинарные курсы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autoSpaceDE w:val="0"/>
              <w:autoSpaceDN w:val="0"/>
              <w:adjustRightInd w:val="0"/>
              <w:spacing w:line="180" w:lineRule="atLeast"/>
              <w:ind w:left="-57" w:right="-57"/>
              <w:jc w:val="right"/>
              <w:rPr>
                <w:rFonts w:ascii="Times New Roman" w:hAnsi="Times New Roman" w:cs="Times New Roman"/>
              </w:rPr>
            </w:pPr>
          </w:p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E0080">
              <w:rPr>
                <w:rFonts w:ascii="Times New Roman" w:hAnsi="Times New Roman" w:cs="Times New Roman"/>
              </w:rPr>
              <w:t xml:space="preserve">Время в </w:t>
            </w:r>
            <w:proofErr w:type="spellStart"/>
            <w:proofErr w:type="gramStart"/>
            <w:r w:rsidRPr="002E0080">
              <w:rPr>
                <w:rFonts w:ascii="Times New Roman" w:hAnsi="Times New Roman" w:cs="Times New Roman"/>
              </w:rPr>
              <w:t>неде-лях</w:t>
            </w:r>
            <w:proofErr w:type="spellEnd"/>
            <w:proofErr w:type="gram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E0080">
              <w:rPr>
                <w:rFonts w:ascii="Times New Roman" w:hAnsi="Times New Roman" w:cs="Times New Roman"/>
              </w:rPr>
              <w:t>Макс.</w:t>
            </w:r>
          </w:p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E0080">
              <w:rPr>
                <w:rFonts w:ascii="Times New Roman" w:hAnsi="Times New Roman" w:cs="Times New Roman"/>
              </w:rPr>
              <w:t xml:space="preserve">учебная нагрузка </w:t>
            </w:r>
            <w:proofErr w:type="spellStart"/>
            <w:proofErr w:type="gramStart"/>
            <w:r w:rsidRPr="002E0080">
              <w:rPr>
                <w:rFonts w:ascii="Times New Roman" w:hAnsi="Times New Roman" w:cs="Times New Roman"/>
              </w:rPr>
              <w:t>обучающе-гося</w:t>
            </w:r>
            <w:proofErr w:type="spellEnd"/>
            <w:proofErr w:type="gramEnd"/>
            <w:r w:rsidRPr="002E0080">
              <w:rPr>
                <w:rFonts w:ascii="Times New Roman" w:hAnsi="Times New Roman" w:cs="Times New Roman"/>
              </w:rPr>
              <w:t>, час.</w:t>
            </w: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E0080">
              <w:rPr>
                <w:rFonts w:ascii="Times New Roman" w:hAnsi="Times New Roman" w:cs="Times New Roman"/>
              </w:rPr>
              <w:t>Обязательная учебная нагрузка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E0080">
              <w:rPr>
                <w:rFonts w:ascii="Times New Roman" w:hAnsi="Times New Roman" w:cs="Times New Roman"/>
              </w:rPr>
              <w:t>Реко-мендуемый</w:t>
            </w:r>
            <w:proofErr w:type="spellEnd"/>
            <w:proofErr w:type="gramEnd"/>
            <w:r w:rsidRPr="002E0080">
              <w:rPr>
                <w:rFonts w:ascii="Times New Roman" w:hAnsi="Times New Roman" w:cs="Times New Roman"/>
              </w:rPr>
              <w:t xml:space="preserve"> курс </w:t>
            </w:r>
            <w:proofErr w:type="spellStart"/>
            <w:r w:rsidRPr="002E0080">
              <w:rPr>
                <w:rFonts w:ascii="Times New Roman" w:hAnsi="Times New Roman" w:cs="Times New Roman"/>
              </w:rPr>
              <w:t>изуче-ния</w:t>
            </w:r>
            <w:proofErr w:type="spellEnd"/>
          </w:p>
        </w:tc>
      </w:tr>
      <w:tr w:rsidR="00906B79" w:rsidRPr="0082342C" w:rsidTr="0068381C">
        <w:trPr>
          <w:cantSplit/>
          <w:trHeight w:val="17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82342C" w:rsidRDefault="00906B79" w:rsidP="0068381C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82342C" w:rsidRDefault="00906B79" w:rsidP="0068381C">
            <w:pPr>
              <w:ind w:left="-57" w:right="-57"/>
              <w:rPr>
                <w:rFonts w:cs="Lucida Sans Unicode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82342C" w:rsidRDefault="00906B79" w:rsidP="0068381C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82342C" w:rsidRDefault="00906B79" w:rsidP="0068381C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autoSpaceDE w:val="0"/>
              <w:autoSpaceDN w:val="0"/>
              <w:adjustRightInd w:val="0"/>
              <w:spacing w:line="180" w:lineRule="atLeast"/>
              <w:ind w:left="-57" w:right="-57"/>
              <w:rPr>
                <w:rFonts w:ascii="Times New Roman" w:hAnsi="Times New Roman" w:cs="Times New Roman"/>
              </w:rPr>
            </w:pPr>
          </w:p>
          <w:p w:rsidR="00906B79" w:rsidRPr="002E0080" w:rsidRDefault="00906B79" w:rsidP="0068381C">
            <w:pPr>
              <w:autoSpaceDE w:val="0"/>
              <w:autoSpaceDN w:val="0"/>
              <w:adjustRightInd w:val="0"/>
              <w:spacing w:line="180" w:lineRule="atLeast"/>
              <w:ind w:left="-57" w:right="-57"/>
              <w:rPr>
                <w:rFonts w:ascii="Times New Roman" w:hAnsi="Times New Roman" w:cs="Times New Roman"/>
              </w:rPr>
            </w:pPr>
          </w:p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rPr>
                <w:rFonts w:ascii="Times New Roman" w:hAnsi="Times New Roman" w:cs="Times New Roman"/>
              </w:rPr>
            </w:pPr>
            <w:r w:rsidRPr="002E008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E0080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82342C" w:rsidRDefault="00906B79" w:rsidP="0068381C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906B79" w:rsidRPr="0082342C" w:rsidTr="0068381C">
        <w:trPr>
          <w:cantSplit/>
          <w:trHeight w:val="34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82342C" w:rsidRDefault="00906B79" w:rsidP="0068381C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82342C" w:rsidRDefault="00906B79" w:rsidP="0068381C">
            <w:pPr>
              <w:ind w:left="-57" w:right="-57"/>
              <w:rPr>
                <w:rFonts w:cs="Lucida Sans Unicode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82342C" w:rsidRDefault="00906B79" w:rsidP="0068381C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82342C" w:rsidRDefault="00906B79" w:rsidP="0068381C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0080">
              <w:rPr>
                <w:rFonts w:ascii="Times New Roman" w:hAnsi="Times New Roman" w:cs="Times New Roman"/>
              </w:rPr>
              <w:t>лабор</w:t>
            </w:r>
            <w:proofErr w:type="spellEnd"/>
            <w:r w:rsidRPr="002E0080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2E0080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2E0080">
              <w:rPr>
                <w:rFonts w:ascii="Times New Roman" w:hAnsi="Times New Roman" w:cs="Times New Roman"/>
              </w:rPr>
              <w:t>. занятий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E0080">
              <w:rPr>
                <w:rFonts w:ascii="Times New Roman" w:hAnsi="Times New Roman" w:cs="Times New Roman"/>
              </w:rPr>
              <w:t>курсов.</w:t>
            </w:r>
          </w:p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E0080">
              <w:rPr>
                <w:rFonts w:ascii="Times New Roman" w:hAnsi="Times New Roman" w:cs="Times New Roman"/>
              </w:rPr>
              <w:t xml:space="preserve">работа (проект) </w:t>
            </w: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82342C" w:rsidRDefault="00906B79" w:rsidP="0068381C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906B79" w:rsidRPr="0082342C" w:rsidTr="0068381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06B79" w:rsidRPr="0082342C" w:rsidTr="0068381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 циклов ОПОП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sz w:val="24"/>
                <w:szCs w:val="24"/>
              </w:rPr>
              <w:t>2052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sz w:val="24"/>
                <w:szCs w:val="24"/>
              </w:rPr>
              <w:t>1368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sz w:val="24"/>
                <w:szCs w:val="24"/>
              </w:rPr>
              <w:t>752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6B79" w:rsidRPr="0082342C" w:rsidTr="0068381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sz w:val="24"/>
                <w:szCs w:val="24"/>
              </w:rPr>
              <w:t>ОГСЭ.00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sz w:val="24"/>
                <w:szCs w:val="24"/>
              </w:rPr>
              <w:t>Общий гуманитарный и социально-экономический цикл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6B79" w:rsidRPr="0082342C" w:rsidTr="0068381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ОГСЭ.01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 xml:space="preserve">Основы философии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6B79" w:rsidRPr="0082342C" w:rsidTr="0068381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ОГСЭ.02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6B79" w:rsidRPr="0082342C" w:rsidTr="0068381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ОГСЭ.03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906B79" w:rsidRPr="0082342C" w:rsidTr="0068381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ОГСЭ.04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906B79" w:rsidRPr="0082342C" w:rsidTr="0068381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sz w:val="24"/>
                <w:szCs w:val="24"/>
              </w:rPr>
              <w:t>ЕН.00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и общий естественнонаучный цикл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6B79" w:rsidRPr="0082342C" w:rsidTr="0068381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ЕН.01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информационно-коммуникационные технологии в профессиональной деятельности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6B79" w:rsidRPr="0082342C" w:rsidTr="0068381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B79" w:rsidRPr="0082342C" w:rsidTr="0068381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sz w:val="24"/>
                <w:szCs w:val="24"/>
              </w:rPr>
              <w:t>ОП.00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E00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Общепрофессиональные</w:t>
            </w:r>
            <w:proofErr w:type="spellEnd"/>
            <w:r w:rsidRPr="002E00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дисциплины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166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6B79" w:rsidRPr="0082342C" w:rsidTr="0068381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Сервисная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6B79" w:rsidRPr="0082342C" w:rsidTr="0068381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ОП.02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История изобразительного искусства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2E00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135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2E00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906B79" w:rsidRPr="0082342C" w:rsidTr="0068381C">
        <w:trPr>
          <w:cantSplit/>
          <w:trHeight w:val="1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Рисунок и живопись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2E00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2E00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906B79" w:rsidRPr="0082342C" w:rsidTr="0068381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анитария</w:t>
            </w:r>
            <w:proofErr w:type="spellEnd"/>
            <w:r w:rsidRPr="002E0080">
              <w:rPr>
                <w:rFonts w:ascii="Times New Roman" w:hAnsi="Times New Roman" w:cs="Times New Roman"/>
                <w:sz w:val="24"/>
                <w:szCs w:val="24"/>
              </w:rPr>
              <w:t xml:space="preserve"> и гигиена парикмахерских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6B79" w:rsidRPr="0082342C" w:rsidTr="0068381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ОП 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Основы анатомии и физиологии кожи и волос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6B79" w:rsidRPr="0082342C" w:rsidTr="0068381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906B79" w:rsidRPr="0082342C" w:rsidTr="0068381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ОП.07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Пластическая анатомия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906B79" w:rsidRPr="0082342C" w:rsidTr="0068381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ОП.08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68 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6B79" w:rsidRPr="0082342C" w:rsidTr="0068381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ПМ.00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napToGrid w:val="0"/>
              <w:ind w:left="-57" w:right="-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Профессиональные модули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06B79" w:rsidRPr="0082342C" w:rsidTr="0068381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sz w:val="24"/>
                <w:szCs w:val="24"/>
              </w:rPr>
              <w:t>ПМ.01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выполнение технологических процессов парикмахерских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 w:rsidRPr="002E00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246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 w:rsidRPr="002E00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164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00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00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</w:tr>
      <w:tr w:rsidR="00906B79" w:rsidRPr="0082342C" w:rsidTr="0068381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технологии парикмахерских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2E00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2E00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164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906B79" w:rsidRPr="0082342C" w:rsidTr="0068381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ПМ.</w:t>
            </w:r>
            <w:r w:rsidRPr="002E0080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sz w:val="24"/>
                <w:szCs w:val="24"/>
              </w:rPr>
              <w:t>Подбор форм причесок, стрижек и их выполнение с учетом индивидуальных особенностей потребителей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 w:rsidRPr="002E00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297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 w:rsidRPr="002E00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198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00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06B79" w:rsidRPr="0082342C" w:rsidTr="0068381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МДК.02.01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autoSpaceDE w:val="0"/>
              <w:autoSpaceDN w:val="0"/>
              <w:adjustRightInd w:val="0"/>
              <w:spacing w:line="18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Технология постижерных работ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2E00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147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2E00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6B79" w:rsidRPr="0082342C" w:rsidTr="0068381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МДК.02.02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autoSpaceDE w:val="0"/>
              <w:autoSpaceDN w:val="0"/>
              <w:adjustRightInd w:val="0"/>
              <w:spacing w:line="18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Моделирование и художественное оформление причесок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2E00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2E00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6B79" w:rsidRPr="0082342C" w:rsidTr="0068381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ПМ.03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sz w:val="24"/>
                <w:szCs w:val="24"/>
              </w:rPr>
              <w:t>Внедрение новых технологий и тенденций моды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 w:rsidRPr="002E00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108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 w:rsidRPr="002E00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00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06B79" w:rsidRPr="0082342C" w:rsidTr="0068381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МДК.03.01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autoSpaceDE w:val="0"/>
              <w:autoSpaceDN w:val="0"/>
              <w:adjustRightInd w:val="0"/>
              <w:spacing w:line="18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Стандартизация и подтверждение соответствия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2E00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2E00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6B79" w:rsidRPr="0082342C" w:rsidTr="0068381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МДК.03.02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autoSpaceDE w:val="0"/>
              <w:autoSpaceDN w:val="0"/>
              <w:adjustRightInd w:val="0"/>
              <w:spacing w:line="18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Актуальные тенденции и современные технологии парикмахерского искусства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2E00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2E00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6B79" w:rsidRPr="0082342C" w:rsidTr="0068381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ПМ.04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 w:rsidRPr="002E00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162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 w:rsidRPr="002E00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00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B79" w:rsidRPr="0082342C" w:rsidTr="0068381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outlineLvl w:val="4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Вариативная часть циклов ОПОП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276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B79" w:rsidRPr="0082342C" w:rsidTr="0068381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outlineLvl w:val="4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Всего по циклам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B79" w:rsidRPr="0082342C" w:rsidTr="0068381C">
        <w:trPr>
          <w:cantSplit/>
          <w:trHeight w:val="25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sz w:val="24"/>
                <w:szCs w:val="24"/>
              </w:rPr>
              <w:t>УП.00.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практика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E00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06B79" w:rsidRPr="0082342C" w:rsidTr="0068381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sz w:val="24"/>
                <w:szCs w:val="24"/>
              </w:rPr>
              <w:t>УП.00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sz w:val="24"/>
                <w:szCs w:val="24"/>
              </w:rPr>
              <w:t>ПМ.01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B79" w:rsidRPr="0082342C" w:rsidTr="0068381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sz w:val="24"/>
                <w:szCs w:val="24"/>
              </w:rPr>
              <w:t>ПМ.02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B79" w:rsidRPr="0082342C" w:rsidTr="0068381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sz w:val="24"/>
                <w:szCs w:val="24"/>
              </w:rPr>
              <w:t>ПМ.03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B79" w:rsidRPr="0082342C" w:rsidTr="0068381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sz w:val="24"/>
                <w:szCs w:val="24"/>
              </w:rPr>
              <w:t>ПМ.04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B79" w:rsidRPr="0082342C" w:rsidTr="0068381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sz w:val="24"/>
                <w:szCs w:val="24"/>
              </w:rPr>
              <w:t>ПП.00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(практика по профилю специальности)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00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B79" w:rsidRPr="0082342C" w:rsidTr="0068381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sz w:val="24"/>
                <w:szCs w:val="24"/>
              </w:rPr>
              <w:t>ПП.00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sz w:val="24"/>
                <w:szCs w:val="24"/>
              </w:rPr>
              <w:t>ПМ.01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B79" w:rsidRPr="0082342C" w:rsidTr="0068381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sz w:val="24"/>
                <w:szCs w:val="24"/>
              </w:rPr>
              <w:t>ПМ.02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B79" w:rsidRPr="0082342C" w:rsidTr="0068381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sz w:val="24"/>
                <w:szCs w:val="24"/>
              </w:rPr>
              <w:t>ПМ.03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B79" w:rsidRPr="0082342C" w:rsidTr="0068381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sz w:val="24"/>
                <w:szCs w:val="24"/>
              </w:rPr>
              <w:t>ПМ.04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B79" w:rsidRPr="0082342C" w:rsidTr="0068381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sz w:val="24"/>
                <w:szCs w:val="24"/>
              </w:rPr>
              <w:t>ПДП.00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(преддипломная практика)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B79" w:rsidRPr="0082342C" w:rsidTr="0068381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sz w:val="24"/>
                <w:szCs w:val="24"/>
              </w:rPr>
              <w:t>ПА.00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B79" w:rsidRPr="0082342C" w:rsidTr="0068381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sz w:val="24"/>
                <w:szCs w:val="24"/>
              </w:rPr>
              <w:t>ГИА.00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(итоговая) аттестация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B79" w:rsidRPr="0082342C" w:rsidTr="0068381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ГИА.01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Подготовка выпускной квалификационной работы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B79" w:rsidRPr="0082342C" w:rsidTr="0068381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ГИА.02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B79" w:rsidRPr="0082342C" w:rsidTr="0068381C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sz w:val="24"/>
                <w:szCs w:val="24"/>
              </w:rPr>
              <w:t>ВК.00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sz w:val="24"/>
                <w:szCs w:val="24"/>
              </w:rPr>
              <w:t>Время каникулярное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tabs>
                <w:tab w:val="left" w:pos="212"/>
                <w:tab w:val="center" w:pos="432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B79" w:rsidRPr="0082342C" w:rsidTr="0068381C">
        <w:trPr>
          <w:cantSplit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ind w:left="-57" w:right="-5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80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5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79" w:rsidRPr="002E0080" w:rsidRDefault="00906B79" w:rsidP="0068381C">
            <w:pPr>
              <w:suppressAutoHyphens/>
              <w:autoSpaceDE w:val="0"/>
              <w:autoSpaceDN w:val="0"/>
              <w:adjustRightInd w:val="0"/>
              <w:spacing w:line="18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6B79" w:rsidRPr="0082342C" w:rsidRDefault="00906B79" w:rsidP="00906B79">
      <w:pPr>
        <w:autoSpaceDE w:val="0"/>
        <w:spacing w:line="180" w:lineRule="atLeast"/>
        <w:ind w:firstLine="500"/>
        <w:rPr>
          <w:sz w:val="28"/>
          <w:szCs w:val="28"/>
        </w:rPr>
      </w:pPr>
    </w:p>
    <w:p w:rsidR="00906B79" w:rsidRDefault="00906B79" w:rsidP="00906B79">
      <w:pPr>
        <w:autoSpaceDE w:val="0"/>
        <w:spacing w:line="180" w:lineRule="atLeast"/>
        <w:ind w:firstLine="500"/>
      </w:pPr>
      <w:r w:rsidRPr="00831C19">
        <w:t xml:space="preserve"> </w:t>
      </w:r>
    </w:p>
    <w:p w:rsidR="00906B79" w:rsidRDefault="00906B79" w:rsidP="00906B79"/>
    <w:p w:rsidR="00551344" w:rsidRDefault="00551344">
      <w:pPr>
        <w:rPr>
          <w:rFonts w:ascii="Times New Roman" w:hAnsi="Times New Roman" w:cs="Times New Roman"/>
          <w:sz w:val="24"/>
          <w:szCs w:val="24"/>
        </w:rPr>
      </w:pPr>
    </w:p>
    <w:p w:rsidR="00551344" w:rsidRDefault="00551344" w:rsidP="00551344">
      <w:pPr>
        <w:ind w:firstLine="57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Аннотации  </w:t>
      </w:r>
      <w:proofErr w:type="spellStart"/>
      <w:r>
        <w:rPr>
          <w:rFonts w:ascii="Times New Roman" w:hAnsi="Times New Roman"/>
          <w:b/>
          <w:bCs/>
          <w:sz w:val="24"/>
        </w:rPr>
        <w:t>общепрофессиональных</w:t>
      </w:r>
      <w:proofErr w:type="spellEnd"/>
      <w:r>
        <w:rPr>
          <w:rFonts w:ascii="Times New Roman" w:hAnsi="Times New Roman"/>
          <w:b/>
          <w:bCs/>
          <w:sz w:val="24"/>
        </w:rPr>
        <w:t xml:space="preserve"> дисциплин  </w:t>
      </w:r>
    </w:p>
    <w:p w:rsidR="00551344" w:rsidRDefault="00551344" w:rsidP="00551344">
      <w:pPr>
        <w:ind w:firstLine="57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профессионального цикла  рабочего учебного плана</w:t>
      </w:r>
      <w:proofErr w:type="gramStart"/>
      <w:r>
        <w:rPr>
          <w:rFonts w:ascii="Times New Roman" w:hAnsi="Times New Roman"/>
          <w:b/>
          <w:bCs/>
          <w:sz w:val="24"/>
        </w:rPr>
        <w:t xml:space="preserve"> .</w:t>
      </w:r>
      <w:proofErr w:type="gramEnd"/>
    </w:p>
    <w:p w:rsidR="00551344" w:rsidRDefault="00551344" w:rsidP="00551344">
      <w:pPr>
        <w:ind w:firstLine="57"/>
        <w:rPr>
          <w:rFonts w:ascii="Times New Roman" w:hAnsi="Times New Roman" w:cs="Times New Roman"/>
          <w:b/>
          <w:sz w:val="24"/>
          <w:szCs w:val="24"/>
        </w:rPr>
      </w:pPr>
      <w:r w:rsidRPr="00551344">
        <w:rPr>
          <w:rFonts w:ascii="Times New Roman" w:hAnsi="Times New Roman" w:cs="Times New Roman"/>
          <w:b/>
          <w:sz w:val="24"/>
          <w:szCs w:val="24"/>
        </w:rPr>
        <w:t>Сервисная деятельность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51344" w:rsidRDefault="00551344" w:rsidP="00C66A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F23">
        <w:rPr>
          <w:rFonts w:ascii="Times New Roman" w:hAnsi="Times New Roman" w:cs="Times New Roman"/>
          <w:color w:val="333333"/>
          <w:sz w:val="24"/>
          <w:szCs w:val="24"/>
        </w:rPr>
        <w:t xml:space="preserve">В результате освоения учебной дисциплины обучающийся должен </w:t>
      </w:r>
      <w:r>
        <w:rPr>
          <w:rFonts w:ascii="Times New Roman" w:hAnsi="Times New Roman" w:cs="Times New Roman"/>
          <w:color w:val="333333"/>
          <w:sz w:val="24"/>
          <w:szCs w:val="24"/>
        </w:rPr>
        <w:t>освоить:</w:t>
      </w:r>
      <w:r w:rsidRPr="00551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социальные предпосылки возникновения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сервисной деятельности;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потребности человека и принципы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удовлетворения в деятельности организаций сервиса;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сущность услуги как специфического продукта;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«контактной зоны» как сферы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сервисной деятельности;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обслуживания населения;</w:t>
      </w:r>
      <w:r w:rsidR="00A73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обслуживания потребителей услуг;</w:t>
      </w:r>
      <w:r w:rsidR="00A73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и формы оказания услуг;</w:t>
      </w:r>
      <w:r w:rsidR="00A73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 и правила профессионального поведения и</w:t>
      </w:r>
      <w:r w:rsidR="00A73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этикета;</w:t>
      </w:r>
      <w:r w:rsidR="00A73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этику взаимоотношений в трудовом коллективе, в</w:t>
      </w:r>
      <w:r w:rsidR="00A73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общении с потребителями;</w:t>
      </w:r>
      <w:r w:rsidR="00A73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 и составляющие качества услуг;</w:t>
      </w:r>
      <w:r w:rsidR="00A73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психологические особенности делового общения и</w:t>
      </w:r>
      <w:r w:rsidR="00A73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специфику в сфере обслуживания</w:t>
      </w:r>
      <w:r w:rsidR="00A739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39EA" w:rsidRDefault="00A739EA" w:rsidP="00A739E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39EA" w:rsidRDefault="00A739EA" w:rsidP="00A739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739EA">
        <w:rPr>
          <w:rFonts w:ascii="Times New Roman" w:hAnsi="Times New Roman" w:cs="Times New Roman"/>
          <w:b/>
          <w:sz w:val="24"/>
          <w:szCs w:val="24"/>
        </w:rPr>
        <w:t>История изобразительного искусства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739EA" w:rsidRDefault="00A739EA" w:rsidP="00A739E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39EA" w:rsidRDefault="00A739EA" w:rsidP="00C66A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52F23">
        <w:rPr>
          <w:rFonts w:ascii="Times New Roman" w:hAnsi="Times New Roman" w:cs="Times New Roman"/>
          <w:color w:val="333333"/>
          <w:sz w:val="24"/>
          <w:szCs w:val="24"/>
        </w:rPr>
        <w:t xml:space="preserve">В результате освоения учебной дисциплины обучающийся должен </w:t>
      </w:r>
      <w:r>
        <w:rPr>
          <w:rFonts w:ascii="Times New Roman" w:hAnsi="Times New Roman" w:cs="Times New Roman"/>
          <w:color w:val="333333"/>
          <w:sz w:val="24"/>
          <w:szCs w:val="24"/>
        </w:rPr>
        <w:t>освоить: основы искусствоведения; историю изобразительного искусства в контексте развития мировой и русской культуры; характерные стилевые и жанровые  особенности  произведений изобразительного искусства различных эпох и культур; первоисточники искусствоведческой литературы.</w:t>
      </w:r>
    </w:p>
    <w:p w:rsidR="00A739EA" w:rsidRDefault="00A739EA" w:rsidP="00A739E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A739EA" w:rsidRDefault="00A739EA" w:rsidP="00A739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739EA">
        <w:rPr>
          <w:rFonts w:ascii="Times New Roman" w:hAnsi="Times New Roman" w:cs="Times New Roman"/>
          <w:b/>
          <w:sz w:val="24"/>
          <w:szCs w:val="24"/>
        </w:rPr>
        <w:t>Рисунок и живопись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739EA" w:rsidRDefault="00A739EA" w:rsidP="00A739E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39EA" w:rsidRDefault="00A739EA" w:rsidP="00C66A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52F23">
        <w:rPr>
          <w:rFonts w:ascii="Times New Roman" w:hAnsi="Times New Roman" w:cs="Times New Roman"/>
          <w:color w:val="333333"/>
          <w:sz w:val="24"/>
          <w:szCs w:val="24"/>
        </w:rPr>
        <w:t xml:space="preserve">В результате освоения учебной дисциплины обучающийся должен </w:t>
      </w:r>
      <w:r>
        <w:rPr>
          <w:rFonts w:ascii="Times New Roman" w:hAnsi="Times New Roman" w:cs="Times New Roman"/>
          <w:color w:val="333333"/>
          <w:sz w:val="24"/>
          <w:szCs w:val="24"/>
        </w:rPr>
        <w:t>освоить: основные законы, средства и приемы рисунка и живописи.</w:t>
      </w:r>
    </w:p>
    <w:p w:rsidR="00A739EA" w:rsidRDefault="00A739EA" w:rsidP="00C66A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739EA" w:rsidRDefault="00A739EA" w:rsidP="00A739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739EA">
        <w:rPr>
          <w:rFonts w:ascii="Times New Roman" w:hAnsi="Times New Roman" w:cs="Times New Roman"/>
          <w:b/>
          <w:sz w:val="24"/>
          <w:szCs w:val="24"/>
        </w:rPr>
        <w:t>Санитария и гигиена парикмахерских услуг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739EA" w:rsidRDefault="00A739EA" w:rsidP="00A739E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39EA" w:rsidRPr="00AD4376" w:rsidRDefault="00A739EA" w:rsidP="00C66A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F23">
        <w:rPr>
          <w:rFonts w:ascii="Times New Roman" w:hAnsi="Times New Roman" w:cs="Times New Roman"/>
          <w:color w:val="333333"/>
          <w:sz w:val="24"/>
          <w:szCs w:val="24"/>
        </w:rPr>
        <w:t xml:space="preserve">В результате освоения учебной дисциплины обучающийся должен </w:t>
      </w:r>
      <w:r>
        <w:rPr>
          <w:rFonts w:ascii="Times New Roman" w:hAnsi="Times New Roman" w:cs="Times New Roman"/>
          <w:color w:val="333333"/>
          <w:sz w:val="24"/>
          <w:szCs w:val="24"/>
        </w:rPr>
        <w:t>освоить:</w:t>
      </w:r>
      <w:r w:rsidRPr="00A73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437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термины и понятия  микробиологии и эпидемиологии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классификацию кожных болезней;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болезни, передаваемые контактно-бытовым путем;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гигиены парикмахерских услуг;</w:t>
      </w:r>
      <w:r w:rsidR="00AD4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санитарные нормы и требования в 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парикмахерских услуг.</w:t>
      </w:r>
    </w:p>
    <w:p w:rsidR="00A739EA" w:rsidRDefault="00A739EA" w:rsidP="00A739E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39EA" w:rsidRDefault="00A739EA" w:rsidP="00AD43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9EA">
        <w:rPr>
          <w:rFonts w:ascii="Times New Roman" w:hAnsi="Times New Roman" w:cs="Times New Roman"/>
          <w:b/>
          <w:sz w:val="24"/>
          <w:szCs w:val="24"/>
        </w:rPr>
        <w:t>Основы анатомии и физиологии кожи и волос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73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D4376" w:rsidRDefault="00AD4376" w:rsidP="00AD43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D4376" w:rsidRDefault="00A739EA" w:rsidP="00C66A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F23">
        <w:rPr>
          <w:rFonts w:ascii="Times New Roman" w:hAnsi="Times New Roman" w:cs="Times New Roman"/>
          <w:color w:val="333333"/>
          <w:sz w:val="24"/>
          <w:szCs w:val="24"/>
        </w:rPr>
        <w:t xml:space="preserve">В результате освоения учебной дисциплины обучающийся должен </w:t>
      </w:r>
      <w:r>
        <w:rPr>
          <w:rFonts w:ascii="Times New Roman" w:hAnsi="Times New Roman" w:cs="Times New Roman"/>
          <w:color w:val="333333"/>
          <w:sz w:val="24"/>
          <w:szCs w:val="24"/>
        </w:rPr>
        <w:t>освоить:</w:t>
      </w:r>
      <w:r w:rsidRPr="00A73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4376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и типы волос;</w:t>
      </w:r>
      <w:r w:rsidR="00AD4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роста волос на голове;</w:t>
      </w:r>
      <w:r w:rsidR="00AD4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анатомического строения кожи и волос, их</w:t>
      </w:r>
      <w:r w:rsidR="00AD4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структуру;</w:t>
      </w:r>
      <w:r w:rsidR="00AD4376" w:rsidRPr="00AD43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437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функции кожи, физиологию роста волос;</w:t>
      </w:r>
    </w:p>
    <w:p w:rsidR="00AD4376" w:rsidRDefault="00AD4376" w:rsidP="00C66A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пигментации волос;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пигмента волос, их свойства, взаимодействие</w:t>
      </w:r>
    </w:p>
    <w:p w:rsidR="00AD4376" w:rsidRDefault="00AD4376" w:rsidP="00C66A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препаратами;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воздействия парикмахерских услуг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кожу головы и волосы.</w:t>
      </w:r>
    </w:p>
    <w:p w:rsidR="00AD4376" w:rsidRDefault="00AD4376" w:rsidP="00C66A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4376" w:rsidRDefault="00AD4376" w:rsidP="00AD43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D4376">
        <w:rPr>
          <w:rFonts w:ascii="Times New Roman" w:hAnsi="Times New Roman" w:cs="Times New Roman"/>
          <w:b/>
          <w:sz w:val="24"/>
          <w:szCs w:val="24"/>
        </w:rPr>
        <w:t>Материаловедение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D4376" w:rsidRDefault="00AD4376" w:rsidP="00AD43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4376" w:rsidRDefault="00AD4376" w:rsidP="00C66A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F23">
        <w:rPr>
          <w:rFonts w:ascii="Times New Roman" w:hAnsi="Times New Roman" w:cs="Times New Roman"/>
          <w:color w:val="333333"/>
          <w:sz w:val="24"/>
          <w:szCs w:val="24"/>
        </w:rPr>
        <w:t xml:space="preserve">В результате освоения учебной дисциплины обучающийся должен </w:t>
      </w:r>
      <w:r>
        <w:rPr>
          <w:rFonts w:ascii="Times New Roman" w:hAnsi="Times New Roman" w:cs="Times New Roman"/>
          <w:color w:val="333333"/>
          <w:sz w:val="24"/>
          <w:szCs w:val="24"/>
        </w:rPr>
        <w:t>освоить:</w:t>
      </w:r>
      <w:r w:rsidRPr="00AD43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виды сырья и материалов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парфюмерно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косметической промышленности;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физико-химические свойства различных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 сырья и материалов;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и свойства материалов для парикмахерских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работ: по уходу за волосами и кожей волосистой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 головы, гигиенически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профилактические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декоративные косметические средства для волос.</w:t>
      </w:r>
    </w:p>
    <w:p w:rsidR="00AD4376" w:rsidRDefault="00AD4376" w:rsidP="00AD43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4376" w:rsidRDefault="00AD4376" w:rsidP="00AD43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D4376">
        <w:rPr>
          <w:rFonts w:ascii="Times New Roman" w:hAnsi="Times New Roman" w:cs="Times New Roman"/>
          <w:b/>
          <w:sz w:val="24"/>
          <w:szCs w:val="24"/>
        </w:rPr>
        <w:t>Пластическая анатомия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D4376" w:rsidRDefault="00AD4376" w:rsidP="00AD43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4376" w:rsidRDefault="00AD4376" w:rsidP="00C66A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F23">
        <w:rPr>
          <w:rFonts w:ascii="Times New Roman" w:hAnsi="Times New Roman" w:cs="Times New Roman"/>
          <w:color w:val="333333"/>
          <w:sz w:val="24"/>
          <w:szCs w:val="24"/>
        </w:rPr>
        <w:t xml:space="preserve">В результате освоения учебной дисциплины обучающийся должен </w:t>
      </w:r>
      <w:r>
        <w:rPr>
          <w:rFonts w:ascii="Times New Roman" w:hAnsi="Times New Roman" w:cs="Times New Roman"/>
          <w:color w:val="333333"/>
          <w:sz w:val="24"/>
          <w:szCs w:val="24"/>
        </w:rPr>
        <w:t>освоить:</w:t>
      </w:r>
      <w:r w:rsidRPr="00AD43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строение опорно-двигательного аппарата человека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его пластику;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пластические особенности внешности: пропорции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 и головы, типы конституции, типы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телосложения;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грамоты рисунка.</w:t>
      </w:r>
    </w:p>
    <w:p w:rsidR="00AD4376" w:rsidRDefault="00AD4376" w:rsidP="00AD43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4376" w:rsidRDefault="00AD4376" w:rsidP="00AD43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4376" w:rsidRDefault="00AD4376" w:rsidP="00AD43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858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Безопасность жизнедеятельности.</w:t>
      </w:r>
    </w:p>
    <w:p w:rsidR="00AD4376" w:rsidRPr="00A8582E" w:rsidRDefault="00AD4376" w:rsidP="00AD43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D4376" w:rsidRDefault="00AD4376" w:rsidP="00C66A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В процессе  изучения учебной дисциплины обучающийся должен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предпринимать профилактические меры для снижения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 опасностей различного вида и их последствий в профессиональной деятельности и быту;</w:t>
      </w:r>
    </w:p>
    <w:p w:rsidR="00AD4376" w:rsidRDefault="00AD4376" w:rsidP="00C66A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средства индивидуальной и коллективной защиты от оружия массового поражения;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первичные средства пожаротушения;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владеть способами бесконфликтного общения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повседневной деятельности и экстремальных условиях военной службы;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 первую помощь пострадавшим.</w:t>
      </w:r>
    </w:p>
    <w:p w:rsidR="00AD4376" w:rsidRDefault="00AD4376" w:rsidP="00C66A8D">
      <w:pPr>
        <w:ind w:firstLine="57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В процессе  изучения учебной дисциплины обучающийся должен освоить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 условиях противодействия терроризму как серьезной угрозе национальной безопасности России;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  <w:proofErr w:type="gramEnd"/>
      <w:r>
        <w:rPr>
          <w:rFonts w:ascii="Times New Roman" w:hAnsi="Times New Roman"/>
          <w:sz w:val="24"/>
        </w:rPr>
        <w:t xml:space="preserve"> основы военной службы и обороны государства; задачи и основные мероприятия гражданской обороны; способы защиты населения от оружия массового поражения; меры пожарной безопасности и правила безопасного поведения при пожарах; организацию и порядок призыва граждан на военную службу и поступления на нее в добровольном порядке; основные виды вооружения, военной техники и специального снаряжения, </w:t>
      </w:r>
      <w:r>
        <w:rPr>
          <w:rFonts w:ascii="Times New Roman" w:hAnsi="Times New Roman"/>
          <w:sz w:val="24"/>
        </w:rPr>
        <w:lastRenderedPageBreak/>
        <w:t>состоящих на вооружении (оснащении) воинских подразделений, в которых имеются военно-учетные специальности, родственные специальностям СПО; область применения получаемых профессиональных знаний при исполнении обязанностей военной службы; порядок и правила оказания первой помощи пострадавшим.</w:t>
      </w:r>
    </w:p>
    <w:p w:rsidR="00AD4376" w:rsidRDefault="00AD4376" w:rsidP="00C66A8D">
      <w:pPr>
        <w:ind w:firstLine="57"/>
        <w:jc w:val="both"/>
        <w:rPr>
          <w:rFonts w:ascii="Times New Roman" w:hAnsi="Times New Roman"/>
          <w:sz w:val="24"/>
        </w:rPr>
      </w:pPr>
    </w:p>
    <w:p w:rsidR="00AD4376" w:rsidRDefault="00AD4376" w:rsidP="00AD4376">
      <w:pPr>
        <w:ind w:firstLine="57"/>
        <w:jc w:val="both"/>
        <w:rPr>
          <w:rFonts w:ascii="Times New Roman" w:hAnsi="Times New Roman"/>
          <w:sz w:val="24"/>
        </w:rPr>
      </w:pPr>
    </w:p>
    <w:p w:rsidR="00AD4376" w:rsidRDefault="00AD4376" w:rsidP="00AD4376">
      <w:pPr>
        <w:ind w:firstLine="57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Аннотации  профессиональных модулей  </w:t>
      </w:r>
    </w:p>
    <w:p w:rsidR="00AD4376" w:rsidRDefault="00AD4376" w:rsidP="00AD4376">
      <w:pPr>
        <w:ind w:firstLine="57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профессионального цикла  рабочего учебного плана </w:t>
      </w:r>
    </w:p>
    <w:p w:rsidR="00AD4376" w:rsidRDefault="00AD4376" w:rsidP="00AD4376">
      <w:pPr>
        <w:ind w:firstLine="57"/>
        <w:jc w:val="both"/>
        <w:rPr>
          <w:rFonts w:ascii="Times New Roman" w:hAnsi="Times New Roman"/>
          <w:b/>
          <w:bCs/>
          <w:sz w:val="24"/>
        </w:rPr>
      </w:pPr>
    </w:p>
    <w:p w:rsidR="00AD4376" w:rsidRDefault="00AD4376" w:rsidP="00AD4376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tab/>
        <w:t xml:space="preserve">ПМ.01 </w:t>
      </w:r>
      <w:r w:rsidRPr="00AD4376">
        <w:rPr>
          <w:rFonts w:ascii="Times New Roman" w:hAnsi="Times New Roman" w:cs="Times New Roman"/>
          <w:b/>
          <w:sz w:val="24"/>
          <w:szCs w:val="24"/>
        </w:rPr>
        <w:t>Организация и выполнение  технологических процессов парикмахерских услуг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D4376" w:rsidRDefault="00AD4376" w:rsidP="00AD4376">
      <w:pPr>
        <w:autoSpaceDE w:val="0"/>
        <w:autoSpaceDN w:val="0"/>
        <w:adjustRightInd w:val="0"/>
        <w:spacing w:after="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процессе  изучения  профессионального модуля обучающийся должен освоить:</w:t>
      </w:r>
    </w:p>
    <w:p w:rsidR="00AD4376" w:rsidRPr="00AD4376" w:rsidRDefault="00AD4376" w:rsidP="00AD4376">
      <w:pPr>
        <w:autoSpaceDE w:val="0"/>
        <w:autoSpaceDN w:val="0"/>
        <w:adjustRightInd w:val="0"/>
        <w:spacing w:after="40"/>
        <w:jc w:val="both"/>
        <w:rPr>
          <w:rFonts w:ascii="Times New Roman" w:hAnsi="Times New Roman"/>
          <w:b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принципы воздействия технологических процессов на кожу головы и волосы; результат воздействия инструментов и материалов на кожу и волосы головы; виды парикмахерских работ;  технологии различных парикмахерских работ; устройство и назначение оборудования для парикмахерских работ, правила его эксплуатации; способы и средства профилактического ухода за кожей головы и волос.</w:t>
      </w:r>
    </w:p>
    <w:p w:rsidR="00AD4376" w:rsidRDefault="00AD4376" w:rsidP="00AD43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376" w:rsidRDefault="00AD4376" w:rsidP="00AD4376">
      <w:pPr>
        <w:autoSpaceDE w:val="0"/>
        <w:autoSpaceDN w:val="0"/>
        <w:adjustRightInd w:val="0"/>
        <w:spacing w:after="4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t xml:space="preserve">ПМ.02 </w:t>
      </w:r>
      <w:r w:rsidRPr="00AD4376">
        <w:rPr>
          <w:rFonts w:ascii="Times New Roman" w:hAnsi="Times New Roman" w:cs="Times New Roman"/>
          <w:b/>
          <w:sz w:val="24"/>
          <w:szCs w:val="24"/>
        </w:rPr>
        <w:t>Подбор форм причесок и их выполнение с учетом индивидуальных особенностей потребителей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D4376" w:rsidRDefault="00AD4376" w:rsidP="00C66A8D">
      <w:pPr>
        <w:autoSpaceDE w:val="0"/>
        <w:autoSpaceDN w:val="0"/>
        <w:adjustRightInd w:val="0"/>
        <w:spacing w:after="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процессе  изучения  профессионального модуля обучающийся должен освоить:</w:t>
      </w:r>
    </w:p>
    <w:p w:rsidR="00AD4376" w:rsidRDefault="00AD4376" w:rsidP="00C66A8D">
      <w:pPr>
        <w:autoSpaceDE w:val="0"/>
        <w:autoSpaceDN w:val="0"/>
        <w:adjustRightInd w:val="0"/>
        <w:spacing w:after="40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классификацию постижерных изделий и украшений; технологию конструирования простых постижерных изделий и украшений; форму причесок различных исторических эпох и современных причесок; способы, методы и приемы выполнения причесок</w:t>
      </w:r>
      <w:r w:rsidR="000A2C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4376" w:rsidRDefault="00AD4376" w:rsidP="00AD43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CD2" w:rsidRDefault="000A2CD2" w:rsidP="00AD43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CD2" w:rsidRPr="000A2CD2" w:rsidRDefault="000A2CD2" w:rsidP="000A2CD2">
      <w:pPr>
        <w:autoSpaceDE w:val="0"/>
        <w:autoSpaceDN w:val="0"/>
        <w:adjustRightInd w:val="0"/>
        <w:spacing w:after="4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t xml:space="preserve">ПМ.03 </w:t>
      </w:r>
      <w:r w:rsidRPr="000A2CD2">
        <w:rPr>
          <w:rFonts w:ascii="Times New Roman" w:hAnsi="Times New Roman" w:cs="Times New Roman"/>
          <w:b/>
          <w:sz w:val="24"/>
          <w:szCs w:val="24"/>
        </w:rPr>
        <w:t>Внедрение новых технологий и тенденций моды.</w:t>
      </w:r>
    </w:p>
    <w:p w:rsidR="000A2CD2" w:rsidRDefault="000A2CD2" w:rsidP="000A2CD2">
      <w:pPr>
        <w:autoSpaceDE w:val="0"/>
        <w:autoSpaceDN w:val="0"/>
        <w:adjustRightInd w:val="0"/>
        <w:spacing w:after="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процессе  изучения  профессионального модуля обучающийся должен освоить:</w:t>
      </w:r>
    </w:p>
    <w:p w:rsidR="000A2CD2" w:rsidRDefault="000A2CD2" w:rsidP="00AD43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показатели качества продукции (услуги); понятие конкуренции на рынке услуг и ее роль; пути повышения качества услуг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обслуживания; актуальные тенденции и современные технологии в парикмахерском искусстве; современные направления моды в парикмахерском искусстве.</w:t>
      </w:r>
    </w:p>
    <w:p w:rsidR="000A2CD2" w:rsidRDefault="000A2CD2" w:rsidP="00AD43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2CD2" w:rsidRDefault="000A2CD2" w:rsidP="000A2CD2">
      <w:pPr>
        <w:autoSpaceDE w:val="0"/>
        <w:autoSpaceDN w:val="0"/>
        <w:adjustRightInd w:val="0"/>
        <w:spacing w:after="4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ПМ.04  </w:t>
      </w:r>
      <w:r w:rsidRPr="000A2CD2">
        <w:rPr>
          <w:rFonts w:ascii="Times New Roman" w:hAnsi="Times New Roman" w:cs="Times New Roman"/>
          <w:b/>
          <w:sz w:val="24"/>
          <w:szCs w:val="24"/>
        </w:rPr>
        <w:t>Выполнение работ по профессии Парикмахер</w:t>
      </w:r>
      <w:r w:rsidR="00C66A8D" w:rsidRPr="000A2CD2">
        <w:rPr>
          <w:rFonts w:ascii="Times New Roman" w:hAnsi="Times New Roman"/>
          <w:b/>
          <w:sz w:val="24"/>
        </w:rPr>
        <w:t xml:space="preserve">. </w:t>
      </w:r>
    </w:p>
    <w:p w:rsidR="000A2CD2" w:rsidRDefault="000A2CD2" w:rsidP="000A2CD2">
      <w:pPr>
        <w:autoSpaceDE w:val="0"/>
        <w:autoSpaceDN w:val="0"/>
        <w:adjustRightInd w:val="0"/>
        <w:spacing w:after="4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процессе  изучения  профессионального модуля обучающийся должен освоить:</w:t>
      </w:r>
    </w:p>
    <w:p w:rsidR="000A2CD2" w:rsidRPr="000A2CD2" w:rsidRDefault="000A2CD2" w:rsidP="000A2C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CD2">
        <w:rPr>
          <w:rFonts w:ascii="Times New Roman" w:hAnsi="Times New Roman" w:cs="Times New Roman"/>
          <w:sz w:val="24"/>
          <w:szCs w:val="24"/>
        </w:rPr>
        <w:t>Строение и свойства кожи и волос;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0A2CD2">
        <w:rPr>
          <w:rFonts w:ascii="Times New Roman" w:hAnsi="Times New Roman" w:cs="Times New Roman"/>
          <w:sz w:val="24"/>
          <w:szCs w:val="24"/>
        </w:rPr>
        <w:t>равила, способы и приемы выполнения работ;</w:t>
      </w:r>
    </w:p>
    <w:p w:rsidR="000A2CD2" w:rsidRPr="000A2CD2" w:rsidRDefault="000A2CD2" w:rsidP="000A2C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0A2CD2">
        <w:rPr>
          <w:rFonts w:ascii="Times New Roman" w:hAnsi="Times New Roman" w:cs="Times New Roman"/>
          <w:sz w:val="24"/>
          <w:szCs w:val="24"/>
        </w:rPr>
        <w:t xml:space="preserve">ецептуру красящих и химических смесей и их воздействие на </w:t>
      </w:r>
      <w:proofErr w:type="gramStart"/>
      <w:r w:rsidRPr="000A2CD2">
        <w:rPr>
          <w:rFonts w:ascii="Times New Roman" w:hAnsi="Times New Roman" w:cs="Times New Roman"/>
          <w:sz w:val="24"/>
          <w:szCs w:val="24"/>
        </w:rPr>
        <w:t>кожу</w:t>
      </w:r>
      <w:proofErr w:type="gramEnd"/>
      <w:r w:rsidRPr="000A2CD2">
        <w:rPr>
          <w:rFonts w:ascii="Times New Roman" w:hAnsi="Times New Roman" w:cs="Times New Roman"/>
          <w:sz w:val="24"/>
          <w:szCs w:val="24"/>
        </w:rPr>
        <w:t xml:space="preserve"> и волосы;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0A2CD2">
        <w:rPr>
          <w:rFonts w:ascii="Times New Roman" w:hAnsi="Times New Roman" w:cs="Times New Roman"/>
          <w:sz w:val="24"/>
          <w:szCs w:val="24"/>
        </w:rPr>
        <w:t>иды материалов, препаратов, их назначение и норма расхода;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2CD2">
        <w:rPr>
          <w:rFonts w:ascii="Times New Roman" w:hAnsi="Times New Roman" w:cs="Times New Roman"/>
          <w:sz w:val="24"/>
          <w:szCs w:val="24"/>
        </w:rPr>
        <w:t>правила санитарии и гигиены;</w:t>
      </w:r>
    </w:p>
    <w:p w:rsidR="000A2CD2" w:rsidRPr="002E0080" w:rsidRDefault="000A2CD2" w:rsidP="002E00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A2CD2">
        <w:rPr>
          <w:rFonts w:ascii="Times New Roman" w:hAnsi="Times New Roman" w:cs="Times New Roman"/>
          <w:sz w:val="24"/>
          <w:szCs w:val="24"/>
        </w:rPr>
        <w:t>равила обслуживания и оказания первой медицинской помощи;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0A2CD2">
        <w:rPr>
          <w:rFonts w:ascii="Times New Roman" w:hAnsi="Times New Roman" w:cs="Times New Roman"/>
          <w:sz w:val="24"/>
          <w:szCs w:val="24"/>
        </w:rPr>
        <w:t>сновы моделирования причесок, макияжа, направление моды в России и за рубежом;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0080">
        <w:rPr>
          <w:rFonts w:ascii="Times New Roman" w:hAnsi="Times New Roman" w:cs="Times New Roman"/>
          <w:sz w:val="24"/>
          <w:szCs w:val="24"/>
        </w:rPr>
        <w:t>т</w:t>
      </w:r>
      <w:r w:rsidRPr="000A2CD2">
        <w:rPr>
          <w:rFonts w:ascii="Times New Roman" w:hAnsi="Times New Roman" w:cs="Times New Roman"/>
          <w:sz w:val="24"/>
          <w:szCs w:val="24"/>
        </w:rPr>
        <w:t xml:space="preserve">ехнологию изготовления </w:t>
      </w:r>
      <w:r w:rsidR="002E0080" w:rsidRPr="000A2CD2">
        <w:rPr>
          <w:rFonts w:ascii="Times New Roman" w:hAnsi="Times New Roman" w:cs="Times New Roman"/>
          <w:sz w:val="24"/>
          <w:szCs w:val="24"/>
        </w:rPr>
        <w:t>постижерных</w:t>
      </w:r>
      <w:r w:rsidRPr="000A2CD2">
        <w:rPr>
          <w:rFonts w:ascii="Times New Roman" w:hAnsi="Times New Roman" w:cs="Times New Roman"/>
          <w:sz w:val="24"/>
          <w:szCs w:val="24"/>
        </w:rPr>
        <w:t xml:space="preserve"> изделий;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CD2">
        <w:rPr>
          <w:rFonts w:ascii="Times New Roman" w:hAnsi="Times New Roman" w:cs="Times New Roman"/>
          <w:sz w:val="24"/>
          <w:szCs w:val="24"/>
        </w:rPr>
        <w:t>рациональную организацию труда на рабочем месте, правила пожарной безопасности.</w:t>
      </w:r>
    </w:p>
    <w:sectPr w:rsidR="000A2CD2" w:rsidRPr="002E0080" w:rsidSect="00BF3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06AF2"/>
    <w:multiLevelType w:val="hybridMultilevel"/>
    <w:tmpl w:val="47C0E8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33BE4FF5"/>
    <w:multiLevelType w:val="hybridMultilevel"/>
    <w:tmpl w:val="3E469352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43BB"/>
    <w:rsid w:val="000A2CD2"/>
    <w:rsid w:val="002E0080"/>
    <w:rsid w:val="00551344"/>
    <w:rsid w:val="005D18A8"/>
    <w:rsid w:val="00605F2E"/>
    <w:rsid w:val="0068381C"/>
    <w:rsid w:val="007843BB"/>
    <w:rsid w:val="00906B79"/>
    <w:rsid w:val="00A708FA"/>
    <w:rsid w:val="00A739EA"/>
    <w:rsid w:val="00AD4376"/>
    <w:rsid w:val="00BF388D"/>
    <w:rsid w:val="00C66A8D"/>
    <w:rsid w:val="00D73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8D"/>
  </w:style>
  <w:style w:type="paragraph" w:styleId="1">
    <w:name w:val="heading 1"/>
    <w:basedOn w:val="a"/>
    <w:next w:val="a"/>
    <w:link w:val="10"/>
    <w:qFormat/>
    <w:rsid w:val="0055134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3BB"/>
    <w:pPr>
      <w:ind w:left="720"/>
      <w:contextualSpacing/>
    </w:pPr>
  </w:style>
  <w:style w:type="paragraph" w:styleId="a4">
    <w:name w:val="Body Text Indent"/>
    <w:aliases w:val="текст,Основной текст 1"/>
    <w:basedOn w:val="a"/>
    <w:link w:val="a5"/>
    <w:rsid w:val="007843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aliases w:val="текст Знак,Основной текст 1 Знак"/>
    <w:basedOn w:val="a0"/>
    <w:link w:val="a4"/>
    <w:rsid w:val="007843B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5D18A8"/>
    <w:pPr>
      <w:spacing w:after="0" w:line="240" w:lineRule="auto"/>
    </w:pPr>
  </w:style>
  <w:style w:type="paragraph" w:styleId="a7">
    <w:name w:val="List"/>
    <w:basedOn w:val="a"/>
    <w:semiHidden/>
    <w:rsid w:val="005D18A8"/>
    <w:pPr>
      <w:widowControl w:val="0"/>
      <w:suppressAutoHyphens/>
      <w:spacing w:after="120" w:line="240" w:lineRule="auto"/>
    </w:pPr>
    <w:rPr>
      <w:rFonts w:ascii="Arial" w:eastAsia="Lucida Sans Unicode" w:hAnsi="Arial" w:cs="Tahoma"/>
      <w:kern w:val="1"/>
      <w:sz w:val="20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551344"/>
    <w:rPr>
      <w:rFonts w:ascii="Times New Roman" w:eastAsia="Times New Roman" w:hAnsi="Times New Roman" w:cs="Times New Roman"/>
      <w:sz w:val="24"/>
      <w:szCs w:val="24"/>
    </w:rPr>
  </w:style>
  <w:style w:type="paragraph" w:customStyle="1" w:styleId="s162">
    <w:name w:val="s_162"/>
    <w:basedOn w:val="a"/>
    <w:rsid w:val="000A2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rsid w:val="00906B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06B79"/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Основной текст Знак"/>
    <w:link w:val="a9"/>
    <w:rsid w:val="00906B79"/>
    <w:rPr>
      <w:sz w:val="24"/>
      <w:szCs w:val="24"/>
    </w:rPr>
  </w:style>
  <w:style w:type="paragraph" w:styleId="a9">
    <w:name w:val="Body Text"/>
    <w:basedOn w:val="a"/>
    <w:link w:val="a8"/>
    <w:rsid w:val="00906B79"/>
    <w:pPr>
      <w:spacing w:after="120" w:line="240" w:lineRule="auto"/>
    </w:pPr>
    <w:rPr>
      <w:sz w:val="24"/>
      <w:szCs w:val="24"/>
    </w:rPr>
  </w:style>
  <w:style w:type="character" w:customStyle="1" w:styleId="11">
    <w:name w:val="Основной текст Знак1"/>
    <w:basedOn w:val="a0"/>
    <w:link w:val="a9"/>
    <w:uiPriority w:val="99"/>
    <w:semiHidden/>
    <w:rsid w:val="00906B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15</Pages>
  <Words>3751</Words>
  <Characters>21387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PU-27</Company>
  <LinksUpToDate>false</LinksUpToDate>
  <CharactersWithSpaces>25088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Ichova</dc:creator>
  <cp:keywords/>
  <dc:description/>
  <cp:lastModifiedBy>user</cp:lastModifiedBy>
  <cp:revision>5</cp:revision>
  <dcterms:created xsi:type="dcterms:W3CDTF">2013-10-30T04:21:00Z</dcterms:created>
  <dcterms:modified xsi:type="dcterms:W3CDTF">2016-09-07T10:38:00Z</dcterms:modified>
</cp:coreProperties>
</file>