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E5" w:rsidRPr="00863A61" w:rsidRDefault="007F2EE5" w:rsidP="007F2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61">
        <w:rPr>
          <w:rFonts w:ascii="Times New Roman" w:hAnsi="Times New Roman" w:cs="Times New Roman"/>
          <w:sz w:val="28"/>
          <w:szCs w:val="28"/>
        </w:rPr>
        <w:t>Наличие условий организации обучения и воспитания для обучающихся с ограниченными возможностями здоровья (ОВЗ) и инвалидов в соответствии с основными показателями.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F2EE5" w:rsidRPr="00863A61" w:rsidTr="007F2EE5">
        <w:tc>
          <w:tcPr>
            <w:tcW w:w="7393" w:type="dxa"/>
          </w:tcPr>
          <w:p w:rsidR="007F2EE5" w:rsidRPr="00863A61" w:rsidRDefault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Показатели условий организации обучения и воспитания обучающихся с ОВЗ и инвалидов</w:t>
            </w:r>
          </w:p>
        </w:tc>
        <w:tc>
          <w:tcPr>
            <w:tcW w:w="7393" w:type="dxa"/>
          </w:tcPr>
          <w:p w:rsidR="007F2EE5" w:rsidRPr="00863A61" w:rsidRDefault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Условия организации обучения и воспитания обучающихся с ОВЗ и инвалидов в ГБПОУ КК "Армавирский техникум технологии и сервиса"</w:t>
            </w: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52E28" w:rsidP="0045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с ОВЗ и инвалидов</w:t>
            </w:r>
          </w:p>
        </w:tc>
        <w:tc>
          <w:tcPr>
            <w:tcW w:w="7393" w:type="dxa"/>
          </w:tcPr>
          <w:p w:rsidR="007F2EE5" w:rsidRPr="00863A61" w:rsidRDefault="006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В 2017-2018 учебном году в техникуме</w:t>
            </w:r>
            <w:r w:rsidR="001265D6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4 студента</w:t>
            </w:r>
            <w:r w:rsidR="002873E6" w:rsidRPr="00863A61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 w:rsidR="001265D6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52E2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6B6D9C" w:rsidRPr="00863A61" w:rsidRDefault="00CA10F4" w:rsidP="006678EC">
            <w:pPr>
              <w:spacing w:after="0" w:line="305" w:lineRule="atLeast"/>
              <w:ind w:left="60" w:right="60"/>
              <w:jc w:val="both"/>
              <w:rPr>
                <w:rStyle w:val="a4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В 2017-2018 учебном году в техникуме имеются специальные  технических средства обучения коллективного и индивидуального пользования для инвалидов и лиц с ограниченными возможностями</w:t>
            </w:r>
            <w:r w:rsidR="00863A6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здоровья:</w:t>
            </w: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143" w:rsidRPr="00863A61">
              <w:rPr>
                <w:rFonts w:ascii="Times New Roman" w:hAnsi="Times New Roman" w:cs="Times New Roman"/>
                <w:sz w:val="28"/>
                <w:szCs w:val="28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      </w:r>
          </w:p>
          <w:p w:rsidR="007F2EE5" w:rsidRPr="00863A61" w:rsidRDefault="006B6D9C" w:rsidP="00863A61">
            <w:pPr>
              <w:spacing w:after="0" w:line="305" w:lineRule="atLeast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Style w:val="blk1"/>
                <w:rFonts w:ascii="Times New Roman" w:hAnsi="Times New Roman" w:cs="Times New Roman"/>
                <w:sz w:val="28"/>
                <w:szCs w:val="28"/>
                <w:specVanish w:val="0"/>
              </w:rPr>
              <w:t>Адаптирован официальный сайт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      </w:r>
          </w:p>
        </w:tc>
      </w:tr>
      <w:tr w:rsidR="00BB67A4" w:rsidRPr="00863A61" w:rsidTr="007F2EE5">
        <w:tc>
          <w:tcPr>
            <w:tcW w:w="7393" w:type="dxa"/>
          </w:tcPr>
          <w:p w:rsidR="00BB67A4" w:rsidRPr="00863A61" w:rsidRDefault="009E26FA" w:rsidP="009E26F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Условия питания </w:t>
            </w:r>
            <w:r w:rsidR="00BB67A4"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обучающихся, в том числе инвалидов и лиц с ОВЗ.</w:t>
            </w:r>
          </w:p>
        </w:tc>
        <w:tc>
          <w:tcPr>
            <w:tcW w:w="7393" w:type="dxa"/>
          </w:tcPr>
          <w:p w:rsidR="00DE119E" w:rsidRPr="00863A61" w:rsidRDefault="00DE119E" w:rsidP="00863A6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63A61">
              <w:rPr>
                <w:rFonts w:cs="Times New Roman"/>
                <w:sz w:val="28"/>
                <w:szCs w:val="28"/>
              </w:rPr>
              <w:t xml:space="preserve">В соответствии с Положением о порядке организации и осуществления образовательной деятельности по образовательным программам среднего профессионального  в ГБПОУ КК "Армавирский техникум технологии сервиса" в расписании занятий предусматриваются перерывы для отдыха и приема пищи. Перерыв между занятиями составляет не менее 10 минут, имеются два больших </w:t>
            </w:r>
            <w:r w:rsidRPr="00863A61">
              <w:rPr>
                <w:rFonts w:cs="Times New Roman"/>
                <w:sz w:val="28"/>
                <w:szCs w:val="28"/>
              </w:rPr>
              <w:lastRenderedPageBreak/>
              <w:t>перерыва после первой и второй пар учебных занятий. В течение всего учебного дня питание обучающихся  организовано в столовой техникума.</w:t>
            </w:r>
          </w:p>
        </w:tc>
      </w:tr>
      <w:tr w:rsidR="009E26FA" w:rsidRPr="00863A61" w:rsidTr="007F2EE5">
        <w:tc>
          <w:tcPr>
            <w:tcW w:w="7393" w:type="dxa"/>
          </w:tcPr>
          <w:p w:rsidR="009E26FA" w:rsidRPr="00863A61" w:rsidRDefault="009E26FA" w:rsidP="009E26F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</w:pPr>
            <w:r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ОВЗ.</w:t>
            </w:r>
          </w:p>
        </w:tc>
        <w:tc>
          <w:tcPr>
            <w:tcW w:w="7393" w:type="dxa"/>
          </w:tcPr>
          <w:p w:rsidR="009E26FA" w:rsidRPr="00863A61" w:rsidRDefault="009E26FA" w:rsidP="002C7846">
            <w:pPr>
              <w:pStyle w:val="Defaul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Здание ГБПОУ КК "Армавирский техникум технологии сервиса"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опасности, </w:t>
            </w:r>
            <w:r w:rsidRPr="002C7846">
              <w:rPr>
                <w:color w:val="0F0F0F"/>
                <w:sz w:val="28"/>
                <w:szCs w:val="28"/>
              </w:rPr>
              <w:t>системой видеонаблюдения.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77"/>
            </w:tblGrid>
            <w:tr w:rsidR="009E26FA" w:rsidRPr="00863A61">
              <w:trPr>
                <w:trHeight w:val="2150"/>
              </w:trPr>
              <w:tc>
                <w:tcPr>
                  <w:tcW w:w="0" w:type="auto"/>
                </w:tcPr>
                <w:p w:rsidR="009E26FA" w:rsidRPr="00863A61" w:rsidRDefault="009E26FA" w:rsidP="002C7846">
                  <w:pPr>
                    <w:pStyle w:val="Default"/>
                    <w:ind w:left="-130"/>
                    <w:jc w:val="both"/>
                    <w:rPr>
                      <w:sz w:val="28"/>
                      <w:szCs w:val="28"/>
                    </w:rPr>
                  </w:pPr>
                  <w:r w:rsidRPr="00863A61">
                    <w:rPr>
                      <w:sz w:val="28"/>
                      <w:szCs w:val="28"/>
                    </w:rPr>
      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техникуме функционирует медицинский кабинет. Медицинский кабинет оснащён оборудованием, инвентарем и инструментарием в соответствии с СанПиН 2.1.3.2630–10. На основании заключённого договора медицинское сопровождение </w:t>
                  </w:r>
                  <w:proofErr w:type="gramStart"/>
                  <w:r w:rsidRPr="00863A61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="002C7846">
                    <w:rPr>
                      <w:sz w:val="28"/>
                      <w:szCs w:val="28"/>
                    </w:rPr>
                    <w:t xml:space="preserve"> техникума осуществляет медицинский работник</w:t>
                  </w:r>
                  <w:r w:rsidRPr="00863A61">
                    <w:rPr>
                      <w:sz w:val="28"/>
                      <w:szCs w:val="28"/>
                    </w:rPr>
                    <w:t xml:space="preserve">. В техникуме организовано психолого-педагогическое сопровождение лиц с ОВЗ. </w:t>
                  </w:r>
                </w:p>
              </w:tc>
            </w:tr>
          </w:tbl>
          <w:p w:rsidR="009E26FA" w:rsidRPr="00863A61" w:rsidRDefault="009E26FA" w:rsidP="00DE119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C7EB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 w:rsidRPr="00863A61">
              <w:rPr>
                <w:sz w:val="28"/>
                <w:szCs w:val="28"/>
              </w:rPr>
              <w:t>обучающимся</w:t>
            </w:r>
            <w:proofErr w:type="gramEnd"/>
            <w:r w:rsidRPr="00863A61">
              <w:rPr>
                <w:sz w:val="28"/>
                <w:szCs w:val="28"/>
              </w:rPr>
              <w:t xml:space="preserve"> необходимую техническую помощь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7F2EE5" w:rsidRPr="00863A61" w:rsidRDefault="00450C30" w:rsidP="00D86523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В 2017-2018 учебном году все сотрудники техникума </w:t>
            </w:r>
            <w:r w:rsidR="00D86523" w:rsidRPr="00863A61">
              <w:rPr>
                <w:sz w:val="28"/>
                <w:szCs w:val="28"/>
              </w:rPr>
              <w:t xml:space="preserve">прошли инструктаж по правилам этического поведения с лицами с ОВЗ и инвалидами и оказания им необходимой помощи. </w:t>
            </w:r>
          </w:p>
        </w:tc>
      </w:tr>
      <w:tr w:rsidR="00450C30" w:rsidRPr="00863A61" w:rsidTr="00DC7EB8">
        <w:trPr>
          <w:trHeight w:val="282"/>
        </w:trPr>
        <w:tc>
          <w:tcPr>
            <w:tcW w:w="7393" w:type="dxa"/>
          </w:tcPr>
          <w:p w:rsidR="00450C30" w:rsidRPr="00863A61" w:rsidRDefault="00450C30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Оказание психологической и другой консультативной помощи обучающимся с ОВЗ и инвалидам.</w:t>
            </w:r>
          </w:p>
        </w:tc>
        <w:tc>
          <w:tcPr>
            <w:tcW w:w="7393" w:type="dxa"/>
          </w:tcPr>
          <w:p w:rsidR="00450C30" w:rsidRPr="00863A61" w:rsidRDefault="00BB67A4" w:rsidP="00BB67A4">
            <w:pPr>
              <w:pStyle w:val="Default"/>
              <w:rPr>
                <w:sz w:val="28"/>
                <w:szCs w:val="28"/>
              </w:rPr>
            </w:pPr>
            <w:proofErr w:type="gramStart"/>
            <w:r w:rsidRPr="00863A61">
              <w:rPr>
                <w:sz w:val="28"/>
                <w:szCs w:val="28"/>
              </w:rPr>
              <w:t>Исходя из конкретной ситуации и индивидуальных потребностей инвалидов и лиц с ОВЗ предусматривается</w:t>
            </w:r>
            <w:proofErr w:type="gramEnd"/>
            <w:r w:rsidRPr="00863A61">
              <w:rPr>
                <w:sz w:val="28"/>
                <w:szCs w:val="28"/>
              </w:rPr>
              <w:t xml:space="preserve"> </w:t>
            </w:r>
            <w:r w:rsidRPr="00863A61">
              <w:rPr>
                <w:sz w:val="28"/>
                <w:szCs w:val="28"/>
              </w:rPr>
              <w:lastRenderedPageBreak/>
              <w:t xml:space="preserve">возможность индивидуального сопровождения. </w:t>
            </w:r>
          </w:p>
        </w:tc>
      </w:tr>
      <w:tr w:rsidR="00DC7EB8" w:rsidRPr="00863A61" w:rsidTr="007F2EE5">
        <w:tc>
          <w:tcPr>
            <w:tcW w:w="7393" w:type="dxa"/>
          </w:tcPr>
          <w:p w:rsidR="00DC7EB8" w:rsidRPr="00863A61" w:rsidRDefault="00DC7EB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lastRenderedPageBreak/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6678EC" w:rsidRPr="00863A61" w:rsidRDefault="006678EC" w:rsidP="006678EC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В 2017-2018 учебном году 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возможность оборудования одного – двух мест для обучающихся по каждому виду нарушений здоровья: опорно-двигательного аппарата, слуха и зрения.</w:t>
            </w:r>
          </w:p>
          <w:p w:rsidR="002C7846" w:rsidRDefault="006678EC" w:rsidP="002C7846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Установлены учебные места увеличенного размера зоны на одно место с учетом подъезда и разв</w:t>
            </w:r>
            <w:r w:rsidR="002C7846">
              <w:rPr>
                <w:sz w:val="28"/>
                <w:szCs w:val="28"/>
              </w:rPr>
              <w:t>орота кресла-коляски, увеличена ширина прохода между рядами столов.</w:t>
            </w:r>
          </w:p>
          <w:p w:rsidR="00DC7EB8" w:rsidRPr="00863A61" w:rsidRDefault="006678EC" w:rsidP="002C7846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Первые столы в ряду у окна и в среднем ряду предусмотрены для обучающихся с нарушениями зрения и слуха, а для обучающихся, передвигающихся в кресле-коляске, выделение 1–2 первых стола в ряду у дверного проема.</w:t>
            </w:r>
          </w:p>
        </w:tc>
      </w:tr>
      <w:tr w:rsidR="00DC7EB8" w:rsidRPr="00863A61" w:rsidTr="007F2EE5">
        <w:tc>
          <w:tcPr>
            <w:tcW w:w="7393" w:type="dxa"/>
          </w:tcPr>
          <w:p w:rsidR="00DC7EB8" w:rsidRPr="00863A61" w:rsidRDefault="00450C30" w:rsidP="00D86523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Обеспечение доступа в здание организации, осуществляющей образовательную деятельность, для </w:t>
            </w:r>
            <w:r w:rsidR="00D86523" w:rsidRPr="00863A61">
              <w:rPr>
                <w:sz w:val="28"/>
                <w:szCs w:val="28"/>
              </w:rPr>
              <w:t xml:space="preserve">обучающихся и посетителей </w:t>
            </w:r>
            <w:r w:rsidRPr="00863A61">
              <w:rPr>
                <w:sz w:val="28"/>
                <w:szCs w:val="28"/>
              </w:rPr>
              <w:t>с ОВЗ и инвалидов.</w:t>
            </w:r>
          </w:p>
        </w:tc>
        <w:tc>
          <w:tcPr>
            <w:tcW w:w="7393" w:type="dxa"/>
          </w:tcPr>
          <w:p w:rsidR="00DC7EB8" w:rsidRPr="00863A61" w:rsidRDefault="00D86523" w:rsidP="002C7846">
            <w:pPr>
              <w:pStyle w:val="Defaul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Учебный корпус оснащен пандусом, а также специальными знаками доступности для инвалидов и лиц с ОВЗ. Назначены </w:t>
            </w:r>
            <w:bookmarkStart w:id="0" w:name="_GoBack"/>
            <w:bookmarkEnd w:id="0"/>
            <w:r w:rsidRPr="00863A61">
              <w:rPr>
                <w:sz w:val="28"/>
                <w:szCs w:val="28"/>
              </w:rPr>
              <w:t xml:space="preserve">ответственные сотрудники из </w:t>
            </w:r>
            <w:r w:rsidR="000A069A" w:rsidRPr="00863A61">
              <w:rPr>
                <w:sz w:val="28"/>
                <w:szCs w:val="28"/>
              </w:rPr>
              <w:t xml:space="preserve">числа администрации техникума и студентов за организацию работы по обеспечению доступности объекта и услуг для инвалидов и лиц с ОВЗ. </w:t>
            </w:r>
          </w:p>
        </w:tc>
      </w:tr>
    </w:tbl>
    <w:p w:rsidR="001C27A3" w:rsidRPr="00863A61" w:rsidRDefault="001C27A3" w:rsidP="00863A61">
      <w:pPr>
        <w:rPr>
          <w:rFonts w:ascii="Times New Roman" w:hAnsi="Times New Roman" w:cs="Times New Roman"/>
          <w:sz w:val="28"/>
          <w:szCs w:val="28"/>
        </w:rPr>
      </w:pPr>
    </w:p>
    <w:sectPr w:rsidR="001C27A3" w:rsidRPr="00863A61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EE5"/>
    <w:rsid w:val="000A069A"/>
    <w:rsid w:val="001265D6"/>
    <w:rsid w:val="001C27A3"/>
    <w:rsid w:val="002873E6"/>
    <w:rsid w:val="002C7846"/>
    <w:rsid w:val="00450C30"/>
    <w:rsid w:val="00511AAB"/>
    <w:rsid w:val="005441AD"/>
    <w:rsid w:val="0054640A"/>
    <w:rsid w:val="006678EC"/>
    <w:rsid w:val="006B6D9C"/>
    <w:rsid w:val="007F2EE5"/>
    <w:rsid w:val="00863A61"/>
    <w:rsid w:val="00954143"/>
    <w:rsid w:val="009E26FA"/>
    <w:rsid w:val="00A84AB8"/>
    <w:rsid w:val="00AF43F2"/>
    <w:rsid w:val="00BB67A4"/>
    <w:rsid w:val="00CA10F4"/>
    <w:rsid w:val="00D52E28"/>
    <w:rsid w:val="00D86523"/>
    <w:rsid w:val="00DC7EB8"/>
    <w:rsid w:val="00DE119E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B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EE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E119E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6B6D9C"/>
    <w:rPr>
      <w:b/>
      <w:bCs/>
    </w:rPr>
  </w:style>
  <w:style w:type="character" w:customStyle="1" w:styleId="blk1">
    <w:name w:val="blk1"/>
    <w:basedOn w:val="a0"/>
    <w:rsid w:val="006B6D9C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6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admin</cp:lastModifiedBy>
  <cp:revision>6</cp:revision>
  <dcterms:created xsi:type="dcterms:W3CDTF">2018-03-28T17:34:00Z</dcterms:created>
  <dcterms:modified xsi:type="dcterms:W3CDTF">2018-04-05T11:00:00Z</dcterms:modified>
</cp:coreProperties>
</file>