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04" w:rsidRPr="00AE7802" w:rsidRDefault="00787004" w:rsidP="00787004">
      <w:pPr>
        <w:suppressAutoHyphens/>
        <w:spacing w:after="0" w:line="100" w:lineRule="atLeast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науки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молодежной политики </w:t>
      </w: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787004" w:rsidRPr="00AE7802" w:rsidRDefault="00787004" w:rsidP="00787004">
      <w:pPr>
        <w:tabs>
          <w:tab w:val="left" w:pos="4938"/>
        </w:tabs>
        <w:suppressAutoHyphens/>
        <w:spacing w:after="0" w:line="100" w:lineRule="atLeast"/>
        <w:ind w:left="-567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</w:t>
      </w: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бюджетн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</w:t>
      </w: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</w:t>
      </w: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аяорганизация</w:t>
      </w:r>
    </w:p>
    <w:p w:rsidR="00787004" w:rsidRPr="00AE7802" w:rsidRDefault="00787004" w:rsidP="0078700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787004" w:rsidRPr="00AE7802" w:rsidRDefault="00787004" w:rsidP="0078700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787004" w:rsidRPr="00AE7802" w:rsidRDefault="00787004" w:rsidP="0078700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787004" w:rsidRPr="00AE7802" w:rsidRDefault="00787004" w:rsidP="0078700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УЧЕБНОЙ ДИСЦИПЛИНЫ</w:t>
      </w:r>
    </w:p>
    <w:p w:rsidR="00787004" w:rsidRPr="00AE7802" w:rsidRDefault="00787004" w:rsidP="007870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ОП.02 ОСНОВЫ АНАЛИТИЧЕСКОЙ ХИМИИ</w:t>
      </w:r>
    </w:p>
    <w:p w:rsidR="00787004" w:rsidRPr="00AE7802" w:rsidRDefault="00787004" w:rsidP="00787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по профессии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18.01.02ЛАБОРАНТ-ЭКОЛОГ</w:t>
      </w: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D02D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tbl>
      <w:tblPr>
        <w:tblW w:w="0" w:type="auto"/>
        <w:tblLook w:val="00A0"/>
      </w:tblPr>
      <w:tblGrid>
        <w:gridCol w:w="5014"/>
        <w:gridCol w:w="406"/>
        <w:gridCol w:w="4469"/>
      </w:tblGrid>
      <w:tr w:rsidR="00787004" w:rsidRPr="00AE7802" w:rsidTr="00227046">
        <w:trPr>
          <w:trHeight w:val="2127"/>
        </w:trPr>
        <w:tc>
          <w:tcPr>
            <w:tcW w:w="5014" w:type="dxa"/>
            <w:hideMark/>
          </w:tcPr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787004" w:rsidRPr="00A758B1" w:rsidRDefault="00787004" w:rsidP="00227046">
            <w:pPr>
              <w:spacing w:after="0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 w:rsidRPr="00A758B1"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технологических специальностей </w:t>
            </w:r>
          </w:p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 w:rsidRPr="00AE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 w:rsidR="00D0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E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/В.В. Григорьева/ </w:t>
            </w:r>
          </w:p>
        </w:tc>
        <w:tc>
          <w:tcPr>
            <w:tcW w:w="406" w:type="dxa"/>
          </w:tcPr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787004" w:rsidRPr="00AE7802" w:rsidRDefault="00787004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787004" w:rsidRPr="00AE7802" w:rsidRDefault="00787004" w:rsidP="00227046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Директор ГБПО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AE7802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 КК АТТС  </w:t>
            </w:r>
          </w:p>
          <w:p w:rsidR="00787004" w:rsidRDefault="00787004" w:rsidP="0022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787004" w:rsidRPr="00AE7802" w:rsidRDefault="00787004" w:rsidP="00D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Буров«___»_______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</w:t>
            </w:r>
            <w:r w:rsidRPr="00AE78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201</w:t>
            </w:r>
            <w:r w:rsidR="00D02D9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787004" w:rsidRPr="00AE7802" w:rsidRDefault="00787004" w:rsidP="0078700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04" w:rsidRDefault="00787004" w:rsidP="0078700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97" w:rsidRPr="00AE7802" w:rsidRDefault="00D02D97" w:rsidP="0078700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ОП.02 Основы аналитической химии 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разработана на основе  ФГОС СПО по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18.01.02 Лаборант-эколог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02.08.2013 N 916 </w:t>
      </w:r>
      <w:r w:rsidRPr="009F6ABC">
        <w:rPr>
          <w:rFonts w:ascii="Times New Roman" w:eastAsia="Times New Roman" w:hAnsi="Times New Roman" w:cs="Times New Roman"/>
          <w:sz w:val="28"/>
          <w:szCs w:val="28"/>
          <w:lang w:eastAsia="ar-SA"/>
        </w:rPr>
        <w:t>(ред. от 25.03.2015)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зарегистрирован Министерством юстиции </w:t>
      </w:r>
      <w:r w:rsidRPr="00206446">
        <w:rPr>
          <w:rFonts w:ascii="Times New Roman" w:eastAsia="Times New Roman" w:hAnsi="Times New Roman" w:cs="Times New Roman"/>
          <w:sz w:val="28"/>
          <w:szCs w:val="28"/>
          <w:lang w:eastAsia="ar-SA"/>
        </w:rPr>
        <w:t>20.08.2013 N 29659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787004" w:rsidRPr="00AE7802" w:rsidRDefault="00787004" w:rsidP="00787004">
      <w:pPr>
        <w:suppressAutoHyphens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разработчик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ое 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ое учреждение  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Краснодарского края «Армавирский техникум технологии и сервиса».</w:t>
      </w:r>
    </w:p>
    <w:p w:rsidR="00787004" w:rsidRPr="00AE7802" w:rsidRDefault="00787004" w:rsidP="00787004">
      <w:pPr>
        <w:suppressAutoHyphens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Разработчик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      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  </w:t>
      </w:r>
      <w:r w:rsidR="00D02D9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Матвеева Е.В</w:t>
      </w:r>
      <w:r w:rsidR="00E569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02D97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преподаватель ГБПОУ КК АТТС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AE7802" w:rsidRDefault="00787004" w:rsidP="00D02D97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Рецензенты:         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787004" w:rsidRPr="00AE7802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D02D97" w:rsidRDefault="00D02D97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2D97" w:rsidRDefault="00D02D97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2D97" w:rsidRDefault="00D02D97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436" w:rsidRDefault="00383436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AE7802" w:rsidRDefault="00787004" w:rsidP="00787004">
      <w:pPr>
        <w:suppressAutoHyphens/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004" w:rsidRPr="00206446" w:rsidRDefault="00787004" w:rsidP="00D02D97">
      <w:pPr>
        <w:jc w:val="center"/>
        <w:rPr>
          <w:rFonts w:ascii="Times New Roman" w:hAnsi="Times New Roman" w:cs="Times New Roman"/>
          <w:b/>
          <w:sz w:val="28"/>
        </w:rPr>
      </w:pPr>
      <w:r w:rsidRPr="00206446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02D97" w:rsidRPr="003D7DBE" w:rsidTr="00227046">
        <w:tc>
          <w:tcPr>
            <w:tcW w:w="7668" w:type="dxa"/>
            <w:shd w:val="clear" w:color="auto" w:fill="auto"/>
          </w:tcPr>
          <w:p w:rsidR="00D02D97" w:rsidRPr="003D7DBE" w:rsidRDefault="00D02D97" w:rsidP="00D02D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D02D97" w:rsidRPr="003D7DBE" w:rsidRDefault="00D02D97" w:rsidP="0022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2D97" w:rsidRPr="003D7DBE" w:rsidRDefault="00D02D97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02D97" w:rsidRPr="003D7DBE" w:rsidTr="00227046">
        <w:tc>
          <w:tcPr>
            <w:tcW w:w="7668" w:type="dxa"/>
            <w:shd w:val="clear" w:color="auto" w:fill="auto"/>
          </w:tcPr>
          <w:p w:rsidR="00D02D97" w:rsidRPr="003D7DBE" w:rsidRDefault="00D02D97" w:rsidP="00D02D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02D97" w:rsidRPr="003D7DBE" w:rsidRDefault="00D02D97" w:rsidP="002270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2D97" w:rsidRPr="003D7DBE" w:rsidRDefault="002C086C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2D97" w:rsidRPr="003D7DBE" w:rsidTr="00227046">
        <w:trPr>
          <w:trHeight w:val="670"/>
        </w:trPr>
        <w:tc>
          <w:tcPr>
            <w:tcW w:w="7668" w:type="dxa"/>
            <w:shd w:val="clear" w:color="auto" w:fill="auto"/>
          </w:tcPr>
          <w:p w:rsidR="00D02D97" w:rsidRPr="003D7DBE" w:rsidRDefault="00D02D97" w:rsidP="00D02D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D02D97" w:rsidRPr="003D7DBE" w:rsidRDefault="00D02D97" w:rsidP="002C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02D97" w:rsidRPr="003D7DBE" w:rsidTr="00227046">
        <w:tc>
          <w:tcPr>
            <w:tcW w:w="7668" w:type="dxa"/>
            <w:shd w:val="clear" w:color="auto" w:fill="auto"/>
          </w:tcPr>
          <w:p w:rsidR="00D02D97" w:rsidRPr="003D7DBE" w:rsidRDefault="00D02D97" w:rsidP="00D02D97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02D97" w:rsidRPr="003D7DBE" w:rsidRDefault="00D02D97" w:rsidP="002270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2D97" w:rsidRPr="003D7DBE" w:rsidRDefault="00D02D97" w:rsidP="002C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0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D02D97" w:rsidRDefault="00D02D97" w:rsidP="00787004">
      <w:pPr>
        <w:rPr>
          <w:rFonts w:ascii="Times New Roman" w:hAnsi="Times New Roman" w:cs="Times New Roman"/>
          <w:sz w:val="28"/>
        </w:rPr>
      </w:pPr>
    </w:p>
    <w:p w:rsidR="00D02D97" w:rsidRDefault="00D02D97" w:rsidP="00787004">
      <w:pPr>
        <w:rPr>
          <w:rFonts w:ascii="Times New Roman" w:hAnsi="Times New Roman" w:cs="Times New Roman"/>
          <w:sz w:val="28"/>
        </w:rPr>
      </w:pPr>
    </w:p>
    <w:p w:rsidR="00787004" w:rsidRDefault="00787004" w:rsidP="00787004">
      <w:pPr>
        <w:rPr>
          <w:rFonts w:ascii="Times New Roman" w:hAnsi="Times New Roman" w:cs="Times New Roman"/>
          <w:sz w:val="28"/>
        </w:rPr>
      </w:pPr>
    </w:p>
    <w:p w:rsidR="00787004" w:rsidRPr="00D02D97" w:rsidRDefault="00D02D97" w:rsidP="00D02D9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="00787004" w:rsidRPr="00D02D97">
        <w:rPr>
          <w:rFonts w:ascii="Times New Roman" w:hAnsi="Times New Roman" w:cs="Times New Roman"/>
          <w:b/>
          <w:sz w:val="24"/>
          <w:szCs w:val="24"/>
        </w:rPr>
        <w:t>ОП.02 ОСНОВЫ АНАЛИТИЧЕСКОЙ ХИМИИ</w:t>
      </w:r>
    </w:p>
    <w:p w:rsidR="00787004" w:rsidRPr="00D02D97" w:rsidRDefault="00787004" w:rsidP="00D02D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4" w:rsidRPr="00D02D97" w:rsidRDefault="00787004" w:rsidP="00D02D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D02D97" w:rsidRPr="003D7DBE" w:rsidRDefault="00D02D97" w:rsidP="00D02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B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федерального государственного стандарта среднего профессионального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18.01.02 Лаборант-эколог, </w:t>
      </w:r>
      <w:r w:rsidRPr="003D7DBE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02.08.2013 N 916 (ред. от 25.03.2015)</w:t>
      </w:r>
      <w:r w:rsidRPr="003D7DBE">
        <w:rPr>
          <w:rFonts w:ascii="Times New Roman" w:hAnsi="Times New Roman" w:cs="Times New Roman"/>
          <w:sz w:val="24"/>
          <w:szCs w:val="24"/>
        </w:rPr>
        <w:t>, входящей в состав укрупнен</w:t>
      </w:r>
      <w:r w:rsidR="006E7B34">
        <w:rPr>
          <w:rFonts w:ascii="Times New Roman" w:hAnsi="Times New Roman" w:cs="Times New Roman"/>
          <w:sz w:val="24"/>
          <w:szCs w:val="24"/>
        </w:rPr>
        <w:t xml:space="preserve">ной группы </w:t>
      </w:r>
      <w:r w:rsidR="00227046">
        <w:rPr>
          <w:rFonts w:ascii="Times New Roman" w:hAnsi="Times New Roman" w:cs="Times New Roman"/>
          <w:sz w:val="24"/>
          <w:szCs w:val="24"/>
        </w:rPr>
        <w:t>профессий</w:t>
      </w:r>
      <w:r>
        <w:rPr>
          <w:rFonts w:ascii="Times New Roman" w:hAnsi="Times New Roman" w:cs="Times New Roman"/>
          <w:sz w:val="24"/>
          <w:szCs w:val="24"/>
        </w:rPr>
        <w:t xml:space="preserve">18.00.00 </w:t>
      </w:r>
      <w:r w:rsidRPr="00D02D97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Pr="003D7DBE">
        <w:rPr>
          <w:rFonts w:ascii="Times New Roman" w:hAnsi="Times New Roman" w:cs="Times New Roman"/>
          <w:sz w:val="24"/>
          <w:szCs w:val="24"/>
        </w:rPr>
        <w:t>.</w:t>
      </w:r>
    </w:p>
    <w:p w:rsidR="00787004" w:rsidRDefault="00787004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02D97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</w:p>
    <w:p w:rsidR="006E7B34" w:rsidRP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6E7B34" w:rsidRP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ОП.02 Основы аналитической химии рекомендуется проводить после освоения:</w:t>
      </w:r>
    </w:p>
    <w:p w:rsid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ОП.01Электротехника</w:t>
      </w:r>
    </w:p>
    <w:p w:rsidR="006E7B34" w:rsidRP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ОП.05Охрана труда</w:t>
      </w:r>
    </w:p>
    <w:p w:rsid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ОП.06Безопасность жизнедеятельности</w:t>
      </w:r>
    </w:p>
    <w:p w:rsid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ПМ.01Подготовка химической посуды, приборов и лабораторного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ПМ.02Приготовление проб и растворов различной 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6E7B34" w:rsidRPr="006E7B34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ОП.02 Основы аналитической химии рекомендуется проводить одновременно с освоением:</w:t>
      </w:r>
    </w:p>
    <w:p w:rsidR="00F90110" w:rsidRDefault="00F90110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ОП.03Природопользование и охрана окружающей среды</w:t>
      </w:r>
    </w:p>
    <w:p w:rsidR="00F90110" w:rsidRDefault="00F90110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F90110" w:rsidRDefault="00F90110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ПМ.04Обработка и оформление результатов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110" w:rsidRDefault="00F90110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ПМ.05Соблюдение правил и приемов техники безопасности, промышленной санитарии и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B34" w:rsidRDefault="006E7B34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 xml:space="preserve">  Учебная дисциплина ориентирована на развитие следующих общих компетенций:</w:t>
      </w:r>
    </w:p>
    <w:p w:rsidR="006E7B34" w:rsidRPr="006E7B34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</w:t>
      </w:r>
    </w:p>
    <w:p w:rsidR="006E7B34" w:rsidRPr="006E7B34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B34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6E7B34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6E7B34" w:rsidRPr="006E7B34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E7B34" w:rsidRPr="00D02D97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E7B34" w:rsidRPr="003D7DBE" w:rsidRDefault="006E7B34" w:rsidP="006E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1.2. Выбирать приборы и оборудование для проведения анализов.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1.3. Подготавливать для анализа приборы и оборудование.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2.1. Готовить растворы точной и приблизительной концентрации.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2.2. Определять концентрации растворов различными способами.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2.3. Отбирать и готовить пробы к проведению анализов.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2.4. Определять химические и физические свойства веществ.</w:t>
      </w: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3.1. Подбирать соответствующие средства и методы анализов в соответствии с типом веществ.</w:t>
      </w:r>
    </w:p>
    <w:p w:rsidR="008F07C0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3.2. Проводить качественный и количественный анализ веществ.</w:t>
      </w:r>
    </w:p>
    <w:p w:rsidR="00D02D97" w:rsidRPr="00D02D97" w:rsidRDefault="00D02D97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4.1. Снимать показания приборов.</w:t>
      </w:r>
    </w:p>
    <w:p w:rsidR="00D02D97" w:rsidRPr="00D02D97" w:rsidRDefault="00D02D97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4.2. Рассчитывать результаты измерений.</w:t>
      </w:r>
    </w:p>
    <w:p w:rsidR="00D02D97" w:rsidRPr="00D02D97" w:rsidRDefault="00D02D97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lastRenderedPageBreak/>
        <w:t>ПК 4.3. Участвовать в мониторинге загрязнения окружающей среды.</w:t>
      </w:r>
    </w:p>
    <w:p w:rsidR="00D02D97" w:rsidRPr="00D02D97" w:rsidRDefault="00D02D97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4.4. Оформлять первичную отчетную документацию по охране окружающей среды.</w:t>
      </w:r>
    </w:p>
    <w:p w:rsidR="006E7B34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4" w:rsidRPr="006E7B34" w:rsidRDefault="006E7B34" w:rsidP="006E7B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B34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</w:t>
      </w:r>
    </w:p>
    <w:p w:rsidR="00787004" w:rsidRPr="006E7B34" w:rsidRDefault="0078700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02D9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готовить растворы различных концентраций;</w:t>
      </w:r>
    </w:p>
    <w:p w:rsidR="008F07C0" w:rsidRPr="00D02D97" w:rsidRDefault="008F07C0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проводить простейшие синтезы органических и неорганическихвеществ;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проводить отбор и подготовку проб веществ к анализу;</w:t>
      </w:r>
    </w:p>
    <w:p w:rsidR="00787004" w:rsidRPr="006E7B34" w:rsidRDefault="00787004" w:rsidP="006E7B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02D97">
        <w:rPr>
          <w:rFonts w:ascii="Times New Roman" w:hAnsi="Times New Roman" w:cs="Times New Roman"/>
          <w:b/>
          <w:sz w:val="24"/>
          <w:szCs w:val="24"/>
        </w:rPr>
        <w:t xml:space="preserve"> знать: 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основы аналитической химии;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качественный и количественный анализ веществ;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- основные физико-химические методы анализа</w:t>
      </w: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7C0" w:rsidRPr="00D02D97" w:rsidRDefault="008F07C0" w:rsidP="00D02D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04" w:rsidRDefault="00787004" w:rsidP="00D02D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110" w:rsidRPr="00D02D97" w:rsidRDefault="00F90110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Pr="00D02D97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7C0" w:rsidRDefault="008F07C0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86C" w:rsidRPr="00D02D97" w:rsidRDefault="002C086C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10" w:rsidRPr="003D7DBE" w:rsidRDefault="00F90110" w:rsidP="00F9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F90110" w:rsidRPr="003D7DBE" w:rsidRDefault="00F90110" w:rsidP="00F9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90110" w:rsidRPr="003D7DBE" w:rsidRDefault="00F90110" w:rsidP="00F9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04" w:rsidRPr="00D02D97" w:rsidRDefault="00787004" w:rsidP="00D0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04" w:rsidRPr="00D02D97" w:rsidRDefault="00787004" w:rsidP="00D02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3D7D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73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732427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732427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F90110" w:rsidRPr="003D7DBE" w:rsidTr="00227046">
        <w:tc>
          <w:tcPr>
            <w:tcW w:w="4073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F90110" w:rsidRPr="003D7DBE" w:rsidRDefault="00F90110" w:rsidP="0022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787004" w:rsidRDefault="00787004" w:rsidP="00787004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787004" w:rsidSect="00227046">
          <w:pgSz w:w="11907" w:h="16840"/>
          <w:pgMar w:top="1134" w:right="851" w:bottom="992" w:left="851" w:header="709" w:footer="709" w:gutter="0"/>
          <w:cols w:space="720"/>
        </w:sectPr>
      </w:pPr>
    </w:p>
    <w:p w:rsidR="00717971" w:rsidRDefault="00717971" w:rsidP="00E95017">
      <w:pPr>
        <w:spacing w:after="0" w:line="360" w:lineRule="auto"/>
        <w:ind w:firstLine="567"/>
        <w:jc w:val="center"/>
      </w:pPr>
    </w:p>
    <w:sectPr w:rsidR="00717971" w:rsidSect="00E95017">
      <w:pgSz w:w="16840" w:h="11907" w:orient="landscape"/>
      <w:pgMar w:top="851" w:right="1134" w:bottom="851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7BB"/>
    <w:multiLevelType w:val="hybridMultilevel"/>
    <w:tmpl w:val="047C5F84"/>
    <w:lvl w:ilvl="0" w:tplc="6652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B37"/>
    <w:multiLevelType w:val="hybridMultilevel"/>
    <w:tmpl w:val="0F0C8768"/>
    <w:lvl w:ilvl="0" w:tplc="6D607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7854"/>
    <w:multiLevelType w:val="hybridMultilevel"/>
    <w:tmpl w:val="452AAEDC"/>
    <w:lvl w:ilvl="0" w:tplc="EFF2AA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58D7"/>
    <w:multiLevelType w:val="hybridMultilevel"/>
    <w:tmpl w:val="46AC8F84"/>
    <w:lvl w:ilvl="0" w:tplc="63DE911C">
      <w:start w:val="1"/>
      <w:numFmt w:val="decimal"/>
      <w:suff w:val="space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11A2588"/>
    <w:multiLevelType w:val="hybridMultilevel"/>
    <w:tmpl w:val="E1AAFB74"/>
    <w:lvl w:ilvl="0" w:tplc="903E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A2D27"/>
    <w:multiLevelType w:val="hybridMultilevel"/>
    <w:tmpl w:val="7438E7A4"/>
    <w:lvl w:ilvl="0" w:tplc="B43297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81412"/>
    <w:multiLevelType w:val="hybridMultilevel"/>
    <w:tmpl w:val="AF1AE8AA"/>
    <w:lvl w:ilvl="0" w:tplc="02EA1E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04"/>
    <w:rsid w:val="00003874"/>
    <w:rsid w:val="00004188"/>
    <w:rsid w:val="0000724E"/>
    <w:rsid w:val="000143B2"/>
    <w:rsid w:val="0002066E"/>
    <w:rsid w:val="00023904"/>
    <w:rsid w:val="00036ED7"/>
    <w:rsid w:val="000578F7"/>
    <w:rsid w:val="00057E85"/>
    <w:rsid w:val="00065D96"/>
    <w:rsid w:val="00095E1B"/>
    <w:rsid w:val="00097DE6"/>
    <w:rsid w:val="000A0010"/>
    <w:rsid w:val="000B47DD"/>
    <w:rsid w:val="000C565D"/>
    <w:rsid w:val="000C74BF"/>
    <w:rsid w:val="000D3DA2"/>
    <w:rsid w:val="000E0A97"/>
    <w:rsid w:val="00101083"/>
    <w:rsid w:val="001155AB"/>
    <w:rsid w:val="00133A6F"/>
    <w:rsid w:val="00135DC2"/>
    <w:rsid w:val="001471BF"/>
    <w:rsid w:val="00150C2F"/>
    <w:rsid w:val="00151BE5"/>
    <w:rsid w:val="001530D1"/>
    <w:rsid w:val="00161557"/>
    <w:rsid w:val="00167EF2"/>
    <w:rsid w:val="001803DF"/>
    <w:rsid w:val="00183C72"/>
    <w:rsid w:val="00192913"/>
    <w:rsid w:val="0019716D"/>
    <w:rsid w:val="001B6723"/>
    <w:rsid w:val="001C122E"/>
    <w:rsid w:val="001D655B"/>
    <w:rsid w:val="001E6130"/>
    <w:rsid w:val="001F22F8"/>
    <w:rsid w:val="001F5637"/>
    <w:rsid w:val="00222CDE"/>
    <w:rsid w:val="00225BBA"/>
    <w:rsid w:val="00227046"/>
    <w:rsid w:val="0023120C"/>
    <w:rsid w:val="002363AF"/>
    <w:rsid w:val="00243523"/>
    <w:rsid w:val="002442F1"/>
    <w:rsid w:val="00254BF5"/>
    <w:rsid w:val="002552A6"/>
    <w:rsid w:val="0026020B"/>
    <w:rsid w:val="00264488"/>
    <w:rsid w:val="00266CF0"/>
    <w:rsid w:val="002A7FF3"/>
    <w:rsid w:val="002C086C"/>
    <w:rsid w:val="002C4CEC"/>
    <w:rsid w:val="002E1FAB"/>
    <w:rsid w:val="002E279C"/>
    <w:rsid w:val="00334A65"/>
    <w:rsid w:val="00347611"/>
    <w:rsid w:val="00350D8C"/>
    <w:rsid w:val="0035338A"/>
    <w:rsid w:val="003543D9"/>
    <w:rsid w:val="003715DD"/>
    <w:rsid w:val="00383436"/>
    <w:rsid w:val="003A7854"/>
    <w:rsid w:val="003C0DA2"/>
    <w:rsid w:val="003C1479"/>
    <w:rsid w:val="003C215E"/>
    <w:rsid w:val="003D2ECA"/>
    <w:rsid w:val="003D6766"/>
    <w:rsid w:val="003E7508"/>
    <w:rsid w:val="003F3100"/>
    <w:rsid w:val="00403299"/>
    <w:rsid w:val="004044CB"/>
    <w:rsid w:val="00410A65"/>
    <w:rsid w:val="004173F9"/>
    <w:rsid w:val="00421889"/>
    <w:rsid w:val="00421FA3"/>
    <w:rsid w:val="00423963"/>
    <w:rsid w:val="0043791A"/>
    <w:rsid w:val="004401A7"/>
    <w:rsid w:val="0044247B"/>
    <w:rsid w:val="004442A7"/>
    <w:rsid w:val="0045633C"/>
    <w:rsid w:val="00471B35"/>
    <w:rsid w:val="00473075"/>
    <w:rsid w:val="00480F7D"/>
    <w:rsid w:val="004843C2"/>
    <w:rsid w:val="004875B8"/>
    <w:rsid w:val="004A11D1"/>
    <w:rsid w:val="004A3BB5"/>
    <w:rsid w:val="004B1A9B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C41"/>
    <w:rsid w:val="00502C90"/>
    <w:rsid w:val="005125E7"/>
    <w:rsid w:val="005219BE"/>
    <w:rsid w:val="005239BD"/>
    <w:rsid w:val="00531E30"/>
    <w:rsid w:val="005356E2"/>
    <w:rsid w:val="00551BE4"/>
    <w:rsid w:val="00562641"/>
    <w:rsid w:val="00566D6B"/>
    <w:rsid w:val="0057262A"/>
    <w:rsid w:val="00584D77"/>
    <w:rsid w:val="00587590"/>
    <w:rsid w:val="00592C9F"/>
    <w:rsid w:val="005951AA"/>
    <w:rsid w:val="005A38BF"/>
    <w:rsid w:val="005E5B9D"/>
    <w:rsid w:val="005F09DA"/>
    <w:rsid w:val="00602BD1"/>
    <w:rsid w:val="00606243"/>
    <w:rsid w:val="006125A2"/>
    <w:rsid w:val="0061289B"/>
    <w:rsid w:val="00631A3E"/>
    <w:rsid w:val="00662934"/>
    <w:rsid w:val="00667DFB"/>
    <w:rsid w:val="0067059D"/>
    <w:rsid w:val="006767C2"/>
    <w:rsid w:val="0069321C"/>
    <w:rsid w:val="006C12FA"/>
    <w:rsid w:val="006C139A"/>
    <w:rsid w:val="006C6207"/>
    <w:rsid w:val="006E7B34"/>
    <w:rsid w:val="006F3EDA"/>
    <w:rsid w:val="006F4BE1"/>
    <w:rsid w:val="007026D0"/>
    <w:rsid w:val="007047BC"/>
    <w:rsid w:val="007067B2"/>
    <w:rsid w:val="00713BE6"/>
    <w:rsid w:val="00716468"/>
    <w:rsid w:val="007168C9"/>
    <w:rsid w:val="00717971"/>
    <w:rsid w:val="00732427"/>
    <w:rsid w:val="00745223"/>
    <w:rsid w:val="007519C0"/>
    <w:rsid w:val="0075210B"/>
    <w:rsid w:val="007539B8"/>
    <w:rsid w:val="0076016D"/>
    <w:rsid w:val="007663F5"/>
    <w:rsid w:val="00787004"/>
    <w:rsid w:val="00793E02"/>
    <w:rsid w:val="007B34C1"/>
    <w:rsid w:val="007B7B74"/>
    <w:rsid w:val="007C6026"/>
    <w:rsid w:val="007D29B4"/>
    <w:rsid w:val="007E3D06"/>
    <w:rsid w:val="007E54A9"/>
    <w:rsid w:val="007F750B"/>
    <w:rsid w:val="0081648B"/>
    <w:rsid w:val="00822F16"/>
    <w:rsid w:val="00825665"/>
    <w:rsid w:val="00826F14"/>
    <w:rsid w:val="008318B1"/>
    <w:rsid w:val="00837C13"/>
    <w:rsid w:val="00846268"/>
    <w:rsid w:val="00850F10"/>
    <w:rsid w:val="008570FF"/>
    <w:rsid w:val="008611DF"/>
    <w:rsid w:val="00864CE9"/>
    <w:rsid w:val="00887E6F"/>
    <w:rsid w:val="008A360B"/>
    <w:rsid w:val="008A41C5"/>
    <w:rsid w:val="008B3EF4"/>
    <w:rsid w:val="008B799F"/>
    <w:rsid w:val="008C365A"/>
    <w:rsid w:val="008C6DF0"/>
    <w:rsid w:val="008D4A3C"/>
    <w:rsid w:val="008F07C0"/>
    <w:rsid w:val="008F0DCC"/>
    <w:rsid w:val="008F3915"/>
    <w:rsid w:val="00921620"/>
    <w:rsid w:val="00933598"/>
    <w:rsid w:val="00941568"/>
    <w:rsid w:val="00941EE9"/>
    <w:rsid w:val="00956671"/>
    <w:rsid w:val="00956E43"/>
    <w:rsid w:val="00974C3F"/>
    <w:rsid w:val="009754C1"/>
    <w:rsid w:val="00986B00"/>
    <w:rsid w:val="009879DB"/>
    <w:rsid w:val="009906CF"/>
    <w:rsid w:val="0099195A"/>
    <w:rsid w:val="009A4C3C"/>
    <w:rsid w:val="009C2122"/>
    <w:rsid w:val="009C3B17"/>
    <w:rsid w:val="009E0FD1"/>
    <w:rsid w:val="009E78C9"/>
    <w:rsid w:val="00A020DC"/>
    <w:rsid w:val="00A0330B"/>
    <w:rsid w:val="00A0568B"/>
    <w:rsid w:val="00A21F28"/>
    <w:rsid w:val="00A243FA"/>
    <w:rsid w:val="00A35A92"/>
    <w:rsid w:val="00A41F55"/>
    <w:rsid w:val="00A4332A"/>
    <w:rsid w:val="00A452F6"/>
    <w:rsid w:val="00A50938"/>
    <w:rsid w:val="00A5728F"/>
    <w:rsid w:val="00A674A0"/>
    <w:rsid w:val="00A71342"/>
    <w:rsid w:val="00A76C7A"/>
    <w:rsid w:val="00A80E3D"/>
    <w:rsid w:val="00A8522A"/>
    <w:rsid w:val="00AA4AE5"/>
    <w:rsid w:val="00AA506F"/>
    <w:rsid w:val="00AC3F13"/>
    <w:rsid w:val="00AC44D4"/>
    <w:rsid w:val="00AC604D"/>
    <w:rsid w:val="00AC6A7C"/>
    <w:rsid w:val="00AE0659"/>
    <w:rsid w:val="00AE1249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507B6"/>
    <w:rsid w:val="00B5697A"/>
    <w:rsid w:val="00B6250A"/>
    <w:rsid w:val="00B70E4A"/>
    <w:rsid w:val="00B7417E"/>
    <w:rsid w:val="00B77C5A"/>
    <w:rsid w:val="00B80872"/>
    <w:rsid w:val="00B91DEF"/>
    <w:rsid w:val="00B926F1"/>
    <w:rsid w:val="00BB6673"/>
    <w:rsid w:val="00BC2AB9"/>
    <w:rsid w:val="00BF3A0F"/>
    <w:rsid w:val="00C02E77"/>
    <w:rsid w:val="00C1225F"/>
    <w:rsid w:val="00C204E4"/>
    <w:rsid w:val="00C20EB3"/>
    <w:rsid w:val="00C25467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85081"/>
    <w:rsid w:val="00CA4E30"/>
    <w:rsid w:val="00CA669B"/>
    <w:rsid w:val="00CB7679"/>
    <w:rsid w:val="00CC7CD2"/>
    <w:rsid w:val="00CD1871"/>
    <w:rsid w:val="00CD384A"/>
    <w:rsid w:val="00CE47DF"/>
    <w:rsid w:val="00D02D97"/>
    <w:rsid w:val="00D202B9"/>
    <w:rsid w:val="00D216A9"/>
    <w:rsid w:val="00D30EF6"/>
    <w:rsid w:val="00D31B0C"/>
    <w:rsid w:val="00D431AB"/>
    <w:rsid w:val="00D53EFB"/>
    <w:rsid w:val="00D5753B"/>
    <w:rsid w:val="00D63AD1"/>
    <w:rsid w:val="00D71ADB"/>
    <w:rsid w:val="00D73114"/>
    <w:rsid w:val="00D84210"/>
    <w:rsid w:val="00D97F8B"/>
    <w:rsid w:val="00DB7627"/>
    <w:rsid w:val="00DC1C8F"/>
    <w:rsid w:val="00DC46D7"/>
    <w:rsid w:val="00DC4BE9"/>
    <w:rsid w:val="00DD5361"/>
    <w:rsid w:val="00DE1658"/>
    <w:rsid w:val="00DF360A"/>
    <w:rsid w:val="00DF390D"/>
    <w:rsid w:val="00E05985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5696C"/>
    <w:rsid w:val="00E63061"/>
    <w:rsid w:val="00E638DE"/>
    <w:rsid w:val="00E77442"/>
    <w:rsid w:val="00E90C47"/>
    <w:rsid w:val="00E95017"/>
    <w:rsid w:val="00EB2D28"/>
    <w:rsid w:val="00EB2E0A"/>
    <w:rsid w:val="00ED016E"/>
    <w:rsid w:val="00EE3C2E"/>
    <w:rsid w:val="00EE7BE4"/>
    <w:rsid w:val="00EF3BBE"/>
    <w:rsid w:val="00F0724D"/>
    <w:rsid w:val="00F15998"/>
    <w:rsid w:val="00F2463D"/>
    <w:rsid w:val="00F50648"/>
    <w:rsid w:val="00F51127"/>
    <w:rsid w:val="00F5336B"/>
    <w:rsid w:val="00F53BAC"/>
    <w:rsid w:val="00F57435"/>
    <w:rsid w:val="00F62374"/>
    <w:rsid w:val="00F87F68"/>
    <w:rsid w:val="00F90110"/>
    <w:rsid w:val="00F95B5C"/>
    <w:rsid w:val="00F95FDC"/>
    <w:rsid w:val="00FB2962"/>
    <w:rsid w:val="00FD46F0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4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046"/>
    <w:rPr>
      <w:color w:val="0000FF" w:themeColor="hyperlink"/>
      <w:u w:val="single"/>
    </w:rPr>
  </w:style>
  <w:style w:type="table" w:customStyle="1" w:styleId="112">
    <w:name w:val="Сетка таблицы112"/>
    <w:basedOn w:val="a1"/>
    <w:next w:val="a3"/>
    <w:uiPriority w:val="59"/>
    <w:rsid w:val="00C1225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4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046"/>
    <w:rPr>
      <w:color w:val="0000FF" w:themeColor="hyperlink"/>
      <w:u w:val="single"/>
    </w:rPr>
  </w:style>
  <w:style w:type="table" w:customStyle="1" w:styleId="112">
    <w:name w:val="Сетка таблицы112"/>
    <w:basedOn w:val="a1"/>
    <w:next w:val="a3"/>
    <w:uiPriority w:val="59"/>
    <w:rsid w:val="00C1225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20FE-56CD-4E2C-B223-CC36663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2018-05-03T08:32:00Z</cp:lastPrinted>
  <dcterms:created xsi:type="dcterms:W3CDTF">2016-05-19T17:38:00Z</dcterms:created>
  <dcterms:modified xsi:type="dcterms:W3CDTF">2018-05-04T07:24:00Z</dcterms:modified>
</cp:coreProperties>
</file>