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3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"/>
        <w:gridCol w:w="1843"/>
        <w:gridCol w:w="1417"/>
        <w:gridCol w:w="1276"/>
        <w:gridCol w:w="850"/>
        <w:gridCol w:w="851"/>
        <w:gridCol w:w="2126"/>
        <w:gridCol w:w="4536"/>
        <w:gridCol w:w="851"/>
        <w:gridCol w:w="11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магистратура Направление подготовки:  033000.68 «Культурология»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Армавир, ФГБОУ ВО «Армавирский государственный педагогический университет»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бакалавр.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Бакалавр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магистр.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Организация обслуживания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МДК.02.01. Организация приготовления, подготовки к реализации и презентации горячих блюд, кулинарных изделий, закусок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 МДК.02.02.Процессы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Специальный рисунок и лепка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Художественная резка овощей и фруктов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Хитрова Светлана Владимировна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продукции общественного питания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инженер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 Направление подготовки: педагогическое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-19) в объеме 36 часов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«Центр инноваци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МДК.01.02.Процессы приготовления, подготовки к реализации кулинарных полуфабрикатов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консервов и пищеконцентратов.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год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ПП.01.Производственная практика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по модулю ПМ.01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УП.02.Учебная практика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Володько Евгений Владимирович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Среднее профессиональное образование  Специальность: 19.02.10 Технология продукции общественного питания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Уровень:Высшее профессиональное образование Квалификация бакалавр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43.03.01 Сервис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sz w:val="16"/>
                <w:szCs w:val="16"/>
              </w:rPr>
              <w:t xml:space="preserve"> «Педагогическое образование: преподаватель профессионального образования» в объеме 360ч в ООО «Центр непрерывного образования и инноваций»,2018г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объеме 144 часа в АНО ДПО «Сетевой Университет «Знание»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  <w:r>
              <w:rPr>
                <w:sz w:val="16"/>
                <w:szCs w:val="16"/>
              </w:rPr>
              <w:t xml:space="preserve">              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 (2 курс)</w: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54888"/>
    <w:rsid w:val="00056C84"/>
    <w:rsid w:val="00074146"/>
    <w:rsid w:val="00076EC7"/>
    <w:rsid w:val="00082420"/>
    <w:rsid w:val="00086622"/>
    <w:rsid w:val="00092576"/>
    <w:rsid w:val="000D3619"/>
    <w:rsid w:val="0011182A"/>
    <w:rsid w:val="00123CA8"/>
    <w:rsid w:val="00132453"/>
    <w:rsid w:val="00132BB0"/>
    <w:rsid w:val="001A3119"/>
    <w:rsid w:val="001B59F0"/>
    <w:rsid w:val="001D34F6"/>
    <w:rsid w:val="001D58CA"/>
    <w:rsid w:val="001E0B37"/>
    <w:rsid w:val="002265AC"/>
    <w:rsid w:val="00230F89"/>
    <w:rsid w:val="0034763D"/>
    <w:rsid w:val="00362919"/>
    <w:rsid w:val="003A053B"/>
    <w:rsid w:val="003C48E6"/>
    <w:rsid w:val="003D4A8F"/>
    <w:rsid w:val="00417599"/>
    <w:rsid w:val="00431911"/>
    <w:rsid w:val="00432019"/>
    <w:rsid w:val="00475DED"/>
    <w:rsid w:val="00494C49"/>
    <w:rsid w:val="00495CDA"/>
    <w:rsid w:val="004A76BA"/>
    <w:rsid w:val="004B1639"/>
    <w:rsid w:val="004D228B"/>
    <w:rsid w:val="004F2773"/>
    <w:rsid w:val="00515377"/>
    <w:rsid w:val="00516B1C"/>
    <w:rsid w:val="00531B59"/>
    <w:rsid w:val="005372BA"/>
    <w:rsid w:val="00563436"/>
    <w:rsid w:val="00564D9E"/>
    <w:rsid w:val="00575841"/>
    <w:rsid w:val="005B5B1B"/>
    <w:rsid w:val="005D1F4F"/>
    <w:rsid w:val="005E57DA"/>
    <w:rsid w:val="005F5F12"/>
    <w:rsid w:val="00601FA0"/>
    <w:rsid w:val="006023FF"/>
    <w:rsid w:val="00613F10"/>
    <w:rsid w:val="00626DE5"/>
    <w:rsid w:val="00636CD1"/>
    <w:rsid w:val="0065678D"/>
    <w:rsid w:val="00660423"/>
    <w:rsid w:val="00693918"/>
    <w:rsid w:val="006A3A92"/>
    <w:rsid w:val="006B6712"/>
    <w:rsid w:val="006B676E"/>
    <w:rsid w:val="006E391F"/>
    <w:rsid w:val="006E4801"/>
    <w:rsid w:val="006F0059"/>
    <w:rsid w:val="00707D52"/>
    <w:rsid w:val="00721AEA"/>
    <w:rsid w:val="00756DFF"/>
    <w:rsid w:val="0077181A"/>
    <w:rsid w:val="00775E74"/>
    <w:rsid w:val="007840D3"/>
    <w:rsid w:val="0079098A"/>
    <w:rsid w:val="007C7764"/>
    <w:rsid w:val="007F6BDD"/>
    <w:rsid w:val="008257C7"/>
    <w:rsid w:val="008344E1"/>
    <w:rsid w:val="00837F22"/>
    <w:rsid w:val="00840D57"/>
    <w:rsid w:val="00860EA3"/>
    <w:rsid w:val="0086639F"/>
    <w:rsid w:val="00870C22"/>
    <w:rsid w:val="00873B38"/>
    <w:rsid w:val="008A52A8"/>
    <w:rsid w:val="008B21FC"/>
    <w:rsid w:val="008B61A3"/>
    <w:rsid w:val="008D05F4"/>
    <w:rsid w:val="009267C6"/>
    <w:rsid w:val="009433E6"/>
    <w:rsid w:val="009518D4"/>
    <w:rsid w:val="009661D1"/>
    <w:rsid w:val="009E2FF9"/>
    <w:rsid w:val="00A05BCF"/>
    <w:rsid w:val="00A1019F"/>
    <w:rsid w:val="00A16F81"/>
    <w:rsid w:val="00A70E11"/>
    <w:rsid w:val="00A70F15"/>
    <w:rsid w:val="00A81851"/>
    <w:rsid w:val="00A94F63"/>
    <w:rsid w:val="00AA3EC1"/>
    <w:rsid w:val="00AB4394"/>
    <w:rsid w:val="00AC7168"/>
    <w:rsid w:val="00AF1DCD"/>
    <w:rsid w:val="00B50BCD"/>
    <w:rsid w:val="00B6677E"/>
    <w:rsid w:val="00B7602B"/>
    <w:rsid w:val="00BA0F78"/>
    <w:rsid w:val="00BA66D9"/>
    <w:rsid w:val="00BE1822"/>
    <w:rsid w:val="00BE2A1D"/>
    <w:rsid w:val="00BE47FA"/>
    <w:rsid w:val="00C01744"/>
    <w:rsid w:val="00C15FFA"/>
    <w:rsid w:val="00C166A8"/>
    <w:rsid w:val="00C21DE8"/>
    <w:rsid w:val="00C366D2"/>
    <w:rsid w:val="00C6442E"/>
    <w:rsid w:val="00C82A40"/>
    <w:rsid w:val="00C914DD"/>
    <w:rsid w:val="00C94BE1"/>
    <w:rsid w:val="00CD256D"/>
    <w:rsid w:val="00CF4907"/>
    <w:rsid w:val="00D2740C"/>
    <w:rsid w:val="00D45309"/>
    <w:rsid w:val="00D875C2"/>
    <w:rsid w:val="00DA76F2"/>
    <w:rsid w:val="00DC7EEB"/>
    <w:rsid w:val="00DD0021"/>
    <w:rsid w:val="00DD07AF"/>
    <w:rsid w:val="00E7722E"/>
    <w:rsid w:val="00E94248"/>
    <w:rsid w:val="00EF518C"/>
    <w:rsid w:val="00EF5381"/>
    <w:rsid w:val="00F02C6C"/>
    <w:rsid w:val="00F0307B"/>
    <w:rsid w:val="00F06E9F"/>
    <w:rsid w:val="00F26CCC"/>
    <w:rsid w:val="00F337D9"/>
    <w:rsid w:val="00F36646"/>
    <w:rsid w:val="00F4025D"/>
    <w:rsid w:val="00F44ED0"/>
    <w:rsid w:val="00F518A5"/>
    <w:rsid w:val="00F701A0"/>
    <w:rsid w:val="00F74EC6"/>
    <w:rsid w:val="00FA0149"/>
    <w:rsid w:val="00FB53A0"/>
    <w:rsid w:val="00FC6121"/>
    <w:rsid w:val="00FD266E"/>
    <w:rsid w:val="7EA027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11</Pages>
  <Words>5670</Words>
  <Characters>32322</Characters>
  <Lines>269</Lines>
  <Paragraphs>75</Paragraphs>
  <TotalTime>0</TotalTime>
  <ScaleCrop>false</ScaleCrop>
  <LinksUpToDate>false</LinksUpToDate>
  <CharactersWithSpaces>37917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2021-11-19T10:33:00Z</dcterms:created>
  <dc:creator>777-2</dc:creator>
  <cp:lastModifiedBy>User</cp:lastModifiedBy>
  <dcterms:modified xsi:type="dcterms:W3CDTF">2024-05-13T06:50:55Z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7CEAB84E2A36489FAD80C46B7DFB2577_12</vt:lpwstr>
  </property>
</Properties>
</file>