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E1" w:rsidRDefault="009057E1" w:rsidP="009057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ПЕРЕЧЕНЬ СПЕЦИАЛЬНОСТЕЙ </w:t>
      </w:r>
    </w:p>
    <w:p w:rsidR="009057E1" w:rsidRDefault="009057E1" w:rsidP="009057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(программа подготовки специалистов среднего звена)</w:t>
      </w:r>
    </w:p>
    <w:p w:rsidR="009057E1" w:rsidRDefault="009057E1" w:rsidP="009057E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5417" w:type="dxa"/>
        <w:tblInd w:w="0" w:type="dxa"/>
        <w:tblLook w:val="04A0"/>
      </w:tblPr>
      <w:tblGrid>
        <w:gridCol w:w="1616"/>
        <w:gridCol w:w="4540"/>
        <w:gridCol w:w="3908"/>
        <w:gridCol w:w="1951"/>
        <w:gridCol w:w="3402"/>
      </w:tblGrid>
      <w:tr w:rsidR="009057E1" w:rsidTr="009057E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код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специальность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уровень образования, который необходим для поступления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срок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Квалификация, присвоенная при завершении образования</w:t>
            </w:r>
          </w:p>
        </w:tc>
      </w:tr>
      <w:tr w:rsidR="009057E1" w:rsidTr="009057E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08.02.14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Эксплуатация и обслуживание многоквартирного дома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основное общее образование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 года 10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40C28"/>
                <w:sz w:val="36"/>
                <w:szCs w:val="36"/>
                <w:lang w:eastAsia="en-US"/>
              </w:rPr>
              <w:t>Техник</w:t>
            </w:r>
          </w:p>
        </w:tc>
      </w:tr>
      <w:tr w:rsidR="009057E1" w:rsidTr="009057E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19.02.11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Технология продуктов питания из растительного сырья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основное общее образование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 года 10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Техник- технолог</w:t>
            </w:r>
          </w:p>
        </w:tc>
      </w:tr>
      <w:tr w:rsidR="009057E1" w:rsidTr="009057E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20.02.02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Защита в чрезвычайных ситуациях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основное общее образование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 года 10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Специалист по защите в чрезвычайных ситуациях</w:t>
            </w:r>
          </w:p>
        </w:tc>
      </w:tr>
      <w:tr w:rsidR="009057E1" w:rsidTr="009057E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43.02.15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Поварское и кондитерское дело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основное общее образование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 года 10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Специалист по поварскому и кондитерскому делу</w:t>
            </w:r>
          </w:p>
        </w:tc>
      </w:tr>
      <w:tr w:rsidR="009057E1" w:rsidTr="009057E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43.02.17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Технологии индустрии красоты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основное общее образование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 года 10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E1" w:rsidRDefault="00905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40C28"/>
                <w:sz w:val="36"/>
                <w:szCs w:val="36"/>
                <w:lang w:eastAsia="en-US"/>
              </w:rPr>
              <w:t>Специалист индустрии красоты</w:t>
            </w:r>
          </w:p>
        </w:tc>
      </w:tr>
    </w:tbl>
    <w:p w:rsidR="009057E1" w:rsidRDefault="009057E1" w:rsidP="009057E1">
      <w:pPr>
        <w:pStyle w:val="a4"/>
        <w:spacing w:after="0"/>
        <w:ind w:left="0"/>
        <w:jc w:val="right"/>
        <w:rPr>
          <w:i/>
          <w:color w:val="000000" w:themeColor="text1"/>
          <w:sz w:val="32"/>
          <w:szCs w:val="32"/>
        </w:rPr>
      </w:pPr>
    </w:p>
    <w:p w:rsidR="009057E1" w:rsidRPr="009057E1" w:rsidRDefault="009057E1" w:rsidP="009057E1">
      <w:pPr>
        <w:pStyle w:val="a4"/>
        <w:spacing w:after="0"/>
        <w:ind w:left="0"/>
        <w:jc w:val="right"/>
        <w:rPr>
          <w:snapToGrid w:val="0"/>
          <w:color w:val="000000" w:themeColor="text1"/>
          <w:sz w:val="32"/>
          <w:szCs w:val="32"/>
        </w:rPr>
      </w:pPr>
      <w:r w:rsidRPr="009057E1">
        <w:rPr>
          <w:i/>
          <w:color w:val="000000" w:themeColor="text1"/>
          <w:sz w:val="32"/>
          <w:szCs w:val="32"/>
        </w:rPr>
        <w:t>Извлечение из Правил приёма в ГБПОУ  КК АТТС  в 2024 году.</w:t>
      </w:r>
    </w:p>
    <w:p w:rsidR="007A5309" w:rsidRDefault="007A5309"/>
    <w:sectPr w:rsidR="007A5309" w:rsidSect="009057E1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7E1"/>
    <w:rsid w:val="000725E0"/>
    <w:rsid w:val="00143568"/>
    <w:rsid w:val="001F0199"/>
    <w:rsid w:val="00247C22"/>
    <w:rsid w:val="00326E55"/>
    <w:rsid w:val="004F30FD"/>
    <w:rsid w:val="005039E1"/>
    <w:rsid w:val="00603D08"/>
    <w:rsid w:val="00634F4C"/>
    <w:rsid w:val="006E11B9"/>
    <w:rsid w:val="007A5309"/>
    <w:rsid w:val="007B67D9"/>
    <w:rsid w:val="00813877"/>
    <w:rsid w:val="008146DC"/>
    <w:rsid w:val="009057E1"/>
    <w:rsid w:val="009246A7"/>
    <w:rsid w:val="00982E69"/>
    <w:rsid w:val="00A9500E"/>
    <w:rsid w:val="00C33F46"/>
    <w:rsid w:val="00C51E7D"/>
    <w:rsid w:val="00D31116"/>
    <w:rsid w:val="00E91B97"/>
    <w:rsid w:val="00F7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057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05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2024-04-22T06:06:00Z</dcterms:created>
  <dcterms:modified xsi:type="dcterms:W3CDTF">2024-04-22T06:09:00Z</dcterms:modified>
</cp:coreProperties>
</file>