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63"/>
        <w:gridCol w:w="1559"/>
        <w:gridCol w:w="1276"/>
        <w:gridCol w:w="992"/>
        <w:gridCol w:w="147"/>
        <w:gridCol w:w="704"/>
        <w:gridCol w:w="1843"/>
        <w:gridCol w:w="4677"/>
        <w:gridCol w:w="1134"/>
        <w:gridCol w:w="1134"/>
      </w:tblGrid>
      <w:tr w:rsidR="00A33183" w:rsidRPr="00950E6D" w:rsidTr="00A3318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A3318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A33183" w:rsidRPr="00950E6D" w:rsidTr="00A3318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Русский язык 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Литература</w:t>
            </w:r>
          </w:p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 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ДПП «Обучение педагогических работников навыкам оказания первой помощи» в объеме 72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часов.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A33183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A33183">
              <w:rPr>
                <w:sz w:val="16"/>
                <w:szCs w:val="16"/>
              </w:rPr>
              <w:t xml:space="preserve"> </w:t>
            </w:r>
            <w:proofErr w:type="spellStart"/>
            <w:r w:rsidRPr="00A33183">
              <w:rPr>
                <w:sz w:val="16"/>
                <w:szCs w:val="16"/>
              </w:rPr>
              <w:t>г.Москва</w:t>
            </w:r>
            <w:proofErr w:type="spellEnd"/>
            <w:r w:rsidRPr="00A33183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CA5A6E" w:rsidRDefault="00CA5A6E" w:rsidP="00A33183">
            <w:pPr>
              <w:pStyle w:val="ConsPlusNormal"/>
              <w:rPr>
                <w:sz w:val="16"/>
                <w:szCs w:val="16"/>
              </w:rPr>
            </w:pPr>
          </w:p>
          <w:p w:rsidR="00CA5A6E" w:rsidRPr="008B0D1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CA5A6E" w:rsidRPr="00A33183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</w:tr>
      <w:tr w:rsidR="00A33183" w:rsidRPr="00950E6D" w:rsidTr="00612A5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Уровень: бакалавр.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Специальность: Бакалавр 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Уровень: магистр.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E6B42" w:rsidRDefault="006E6B42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6B42" w:rsidRPr="0011440D" w:rsidRDefault="006E6B42" w:rsidP="006E6B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E6B42" w:rsidRDefault="006E6B42" w:rsidP="006E6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</w:t>
            </w: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«АИСТ»</w:t>
            </w:r>
          </w:p>
          <w:p w:rsidR="00CA5A6E" w:rsidRDefault="00CA5A6E" w:rsidP="006E6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5A6E" w:rsidRPr="008B0D1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CA5A6E" w:rsidRPr="00A33183" w:rsidRDefault="00CA5A6E" w:rsidP="00CA5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Крышталева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Марина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Краснодар,  ГБПОУ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КК КМСК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A33183" w:rsidRPr="00A33183" w:rsidRDefault="00A33183" w:rsidP="00CA5A6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 w:rsidR="00A33183" w:rsidRPr="00A33183" w:rsidRDefault="00A33183" w:rsidP="00A3318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A3318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CA5A6E" w:rsidRDefault="00CA5A6E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CA5A6E" w:rsidRPr="008B0D1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CA5A6E" w:rsidRPr="00A33183" w:rsidRDefault="00CA5A6E" w:rsidP="00CA5A6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системы </w:t>
            </w:r>
            <w:r w:rsidRPr="008B0D1E">
              <w:rPr>
                <w:sz w:val="16"/>
                <w:szCs w:val="16"/>
              </w:rPr>
              <w:lastRenderedPageBreak/>
              <w:t>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5363F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поведения,безопасного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A3318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CA5A6E" w:rsidRDefault="00CA5A6E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CA5A6E" w:rsidRPr="008B0D1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CA5A6E" w:rsidRPr="00A33183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5363F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Физическая культура</w:t>
            </w:r>
          </w:p>
          <w:p w:rsid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Согомонян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Андрей 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A33183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Методы  и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 физической культуре и системно-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 в педагогике в условиях реализации ФГОС» в объеме 72 часа.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«Реализация мероприятий комплексного плана 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противодействия  идеологии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терроризма в Российской Федерации» в объеме 72 часа ФГБОУ ВО «Кубанский государственный университет»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Лабинский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A33183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0C1E01" w:rsidRDefault="000C1E01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C1E01" w:rsidRPr="001413CB" w:rsidRDefault="00CA5A6E" w:rsidP="000C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0C1E01" w:rsidRPr="00A33183" w:rsidRDefault="000C1E01" w:rsidP="000C1E01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5363F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География (с </w:t>
            </w:r>
            <w:r w:rsidRPr="00A33183">
              <w:rPr>
                <w:sz w:val="16"/>
                <w:szCs w:val="16"/>
              </w:rPr>
              <w:lastRenderedPageBreak/>
              <w:t>основами регионоведения)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Вертикова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место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Преподават</w:t>
            </w:r>
            <w:r w:rsidRPr="00A33183">
              <w:rPr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 xml:space="preserve">Высшая </w:t>
            </w:r>
            <w:r w:rsidRPr="00A33183">
              <w:rPr>
                <w:sz w:val="16"/>
                <w:szCs w:val="16"/>
              </w:rPr>
              <w:lastRenderedPageBreak/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Уровень: высшее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02.11.22-10.12.22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A33183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A33183">
              <w:rPr>
                <w:sz w:val="16"/>
                <w:szCs w:val="16"/>
              </w:rPr>
              <w:t>важном</w:t>
            </w:r>
            <w:proofErr w:type="gramEnd"/>
            <w:r w:rsidRPr="00A33183">
              <w:rPr>
                <w:sz w:val="16"/>
                <w:szCs w:val="16"/>
              </w:rPr>
              <w:t>»:система</w:t>
            </w:r>
            <w:proofErr w:type="spellEnd"/>
            <w:r w:rsidRPr="00A33183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A33183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07.03.23-17.03.23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</w:t>
            </w:r>
            <w:r w:rsidRPr="00A33183">
              <w:rPr>
                <w:color w:val="000000"/>
                <w:sz w:val="16"/>
                <w:szCs w:val="16"/>
              </w:rPr>
              <w:lastRenderedPageBreak/>
              <w:t>реализации ФГОС» в объеме 72 часов ООО «Высшая школа делового администрирования»</w:t>
            </w:r>
          </w:p>
          <w:p w:rsidR="00CA5A6E" w:rsidRDefault="00CA5A6E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CA5A6E" w:rsidRPr="008B0D1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CA5A6E" w:rsidRPr="00A33183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A33183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>»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A3318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E6B42" w:rsidRDefault="006E6B42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E6B42" w:rsidRPr="0011440D" w:rsidRDefault="006E6B42" w:rsidP="006E6B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E6B42" w:rsidRDefault="006E6B42" w:rsidP="006E6B4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627948" w:rsidRDefault="00627948" w:rsidP="006E6B4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27948" w:rsidRDefault="00627948" w:rsidP="0062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627948" w:rsidRDefault="00627948" w:rsidP="0062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CA5A6E" w:rsidRDefault="00CA5A6E" w:rsidP="0062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5A6E" w:rsidRPr="00CA5A6E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CA5A6E">
              <w:rPr>
                <w:sz w:val="16"/>
                <w:szCs w:val="16"/>
              </w:rPr>
              <w:t xml:space="preserve">02.10.23-22.10.23 </w:t>
            </w:r>
          </w:p>
          <w:p w:rsidR="00627948" w:rsidRDefault="00CA5A6E" w:rsidP="00CA5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5A6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4467A3" w:rsidRDefault="004467A3" w:rsidP="00CA5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A3" w:rsidRPr="004467A3" w:rsidRDefault="004467A3" w:rsidP="00446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4467A3" w:rsidRPr="00CA5A6E" w:rsidRDefault="004467A3" w:rsidP="00446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446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446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5363F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Организация службы на судне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</w:t>
            </w:r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 образование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A33183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A33183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10.09.21-18.09.21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A33183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A33183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A33183" w:rsidRP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33183" w:rsidRDefault="00A33183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3318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A3318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A3318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C1E01" w:rsidRDefault="000C1E01" w:rsidP="00A3318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27948" w:rsidRPr="0011440D" w:rsidRDefault="00627948" w:rsidP="0062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27948" w:rsidRDefault="00627948" w:rsidP="0062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627948" w:rsidRDefault="00627948" w:rsidP="000C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E01" w:rsidRPr="001413CB" w:rsidRDefault="00CA5A6E" w:rsidP="000C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0C1E01" w:rsidRPr="00A33183" w:rsidRDefault="000C1E01" w:rsidP="000C1E01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2 года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6E" w:rsidRPr="00F00C85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33183" w:rsidRPr="00A33183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</w:tr>
      <w:tr w:rsidR="00A33183" w:rsidRPr="00950E6D" w:rsidTr="00A3318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950E6D" w:rsidRDefault="00A3318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МДК.01.02 Основы калькуляции и учета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УП.01 Учебная практика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ПП.01 Производственна</w:t>
            </w:r>
            <w:r w:rsidRPr="00A33183">
              <w:rPr>
                <w:sz w:val="16"/>
                <w:szCs w:val="16"/>
              </w:rPr>
              <w:lastRenderedPageBreak/>
              <w:t>я практика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МДК.03.01. Технология приготовления кулинарных блюд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УП.</w:t>
            </w:r>
            <w:proofErr w:type="gramStart"/>
            <w:r w:rsidRPr="00A33183">
              <w:rPr>
                <w:sz w:val="16"/>
                <w:szCs w:val="16"/>
              </w:rPr>
              <w:t>03.Учебная</w:t>
            </w:r>
            <w:proofErr w:type="gramEnd"/>
            <w:r w:rsidRPr="00A33183">
              <w:rPr>
                <w:sz w:val="16"/>
                <w:szCs w:val="16"/>
              </w:rPr>
              <w:t xml:space="preserve"> практика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ПП.03.Производственная практика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Володько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Мастер п/о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Уровень: Среднее профессиональное </w:t>
            </w:r>
            <w:proofErr w:type="gramStart"/>
            <w:r w:rsidRPr="00A33183">
              <w:rPr>
                <w:sz w:val="16"/>
                <w:szCs w:val="16"/>
              </w:rPr>
              <w:t>образование  Специальность</w:t>
            </w:r>
            <w:proofErr w:type="gramEnd"/>
            <w:r w:rsidRPr="00A33183">
              <w:rPr>
                <w:sz w:val="16"/>
                <w:szCs w:val="16"/>
              </w:rPr>
              <w:t xml:space="preserve">: 19.02.10 Технология продукции общественного питания 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A33183">
              <w:rPr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A33183">
              <w:rPr>
                <w:sz w:val="16"/>
                <w:szCs w:val="16"/>
              </w:rPr>
              <w:t xml:space="preserve"> профессиональное образование </w:t>
            </w:r>
            <w:r w:rsidRPr="00A33183">
              <w:rPr>
                <w:sz w:val="16"/>
                <w:szCs w:val="16"/>
              </w:rPr>
              <w:lastRenderedPageBreak/>
              <w:t>Квалификация бакалавр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Специальность: 43.03.01 Сервис </w:t>
            </w: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</w:p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A33183">
              <w:rPr>
                <w:sz w:val="16"/>
                <w:szCs w:val="16"/>
              </w:rPr>
              <w:t xml:space="preserve"> «Педагогическое образование: преподаватель профессионального образования» в объеме 360ч в ООО «Центр непрерывного образования и инноваций»,2018г</w:t>
            </w:r>
          </w:p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28.06.21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девиантного,суицидалього</w:t>
            </w:r>
            <w:proofErr w:type="spellEnd"/>
            <w:proofErr w:type="gram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поведения,безопасного</w:t>
            </w:r>
            <w:proofErr w:type="spellEnd"/>
            <w:r w:rsidRPr="00A33183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A33183" w:rsidRPr="00A33183" w:rsidRDefault="00A33183" w:rsidP="00A33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318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0C1E01" w:rsidRDefault="00A33183" w:rsidP="00A33183">
            <w:pPr>
              <w:pStyle w:val="ConsPlusNormal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 xml:space="preserve">в объеме 144 часа в АНО ДПО «Сетевой Университет «Знание»  </w:t>
            </w:r>
          </w:p>
          <w:p w:rsidR="000C1E01" w:rsidRDefault="000C1E01" w:rsidP="00A33183">
            <w:pPr>
              <w:pStyle w:val="ConsPlusNormal"/>
              <w:rPr>
                <w:sz w:val="16"/>
                <w:szCs w:val="16"/>
              </w:rPr>
            </w:pPr>
          </w:p>
          <w:p w:rsidR="000C1E01" w:rsidRPr="001413CB" w:rsidRDefault="00CA5A6E" w:rsidP="000C1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CA5A6E" w:rsidRDefault="000C1E01" w:rsidP="000C1E01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 w:rsidRPr="00747141">
              <w:rPr>
                <w:sz w:val="16"/>
                <w:szCs w:val="16"/>
              </w:rPr>
              <w:t xml:space="preserve">                       </w:t>
            </w:r>
          </w:p>
          <w:p w:rsidR="00CA5A6E" w:rsidRDefault="00CA5A6E" w:rsidP="000C1E01">
            <w:pPr>
              <w:pStyle w:val="ConsPlusNormal"/>
              <w:rPr>
                <w:sz w:val="16"/>
                <w:szCs w:val="16"/>
              </w:rPr>
            </w:pPr>
          </w:p>
          <w:p w:rsidR="00CA5A6E" w:rsidRPr="00F00C85" w:rsidRDefault="00CA5A6E" w:rsidP="00CA5A6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33183" w:rsidRPr="00A33183" w:rsidRDefault="00CA5A6E" w:rsidP="00CA5A6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  <w:r w:rsidR="000C1E01" w:rsidRPr="007471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3183" w:rsidRPr="00A3318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83" w:rsidRPr="00A33183" w:rsidRDefault="00A33183" w:rsidP="00A33183">
            <w:pPr>
              <w:pStyle w:val="ConsPlusNormal"/>
              <w:jc w:val="center"/>
              <w:rPr>
                <w:sz w:val="16"/>
                <w:szCs w:val="16"/>
              </w:rPr>
            </w:pPr>
            <w:r w:rsidRPr="00A33183">
              <w:rPr>
                <w:sz w:val="16"/>
                <w:szCs w:val="16"/>
              </w:rPr>
              <w:t>-</w:t>
            </w: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23" w:rsidRDefault="008C3A23" w:rsidP="002049B4">
      <w:pPr>
        <w:spacing w:after="0" w:line="240" w:lineRule="auto"/>
      </w:pPr>
      <w:r>
        <w:separator/>
      </w:r>
    </w:p>
  </w:endnote>
  <w:endnote w:type="continuationSeparator" w:id="0">
    <w:p w:rsidR="008C3A23" w:rsidRDefault="008C3A23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23" w:rsidRDefault="008C3A23" w:rsidP="002049B4">
      <w:pPr>
        <w:spacing w:after="0" w:line="240" w:lineRule="auto"/>
      </w:pPr>
      <w:r>
        <w:separator/>
      </w:r>
    </w:p>
  </w:footnote>
  <w:footnote w:type="continuationSeparator" w:id="0">
    <w:p w:rsidR="008C3A23" w:rsidRDefault="008C3A23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D76B25">
      <w:rPr>
        <w:rFonts w:ascii="Times New Roman" w:hAnsi="Times New Roman" w:cs="Times New Roman"/>
        <w:b/>
      </w:rPr>
      <w:t xml:space="preserve"> (2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31A09"/>
    <w:rsid w:val="0006333E"/>
    <w:rsid w:val="000B3EC4"/>
    <w:rsid w:val="000B5884"/>
    <w:rsid w:val="000C1E01"/>
    <w:rsid w:val="00104A19"/>
    <w:rsid w:val="00111101"/>
    <w:rsid w:val="001161AB"/>
    <w:rsid w:val="001513FA"/>
    <w:rsid w:val="00186C73"/>
    <w:rsid w:val="001B3F2C"/>
    <w:rsid w:val="001D253B"/>
    <w:rsid w:val="001F620E"/>
    <w:rsid w:val="002049B4"/>
    <w:rsid w:val="002257C6"/>
    <w:rsid w:val="002649E1"/>
    <w:rsid w:val="002A4921"/>
    <w:rsid w:val="002F771C"/>
    <w:rsid w:val="00305287"/>
    <w:rsid w:val="00332280"/>
    <w:rsid w:val="003350BA"/>
    <w:rsid w:val="00365DE8"/>
    <w:rsid w:val="003845F3"/>
    <w:rsid w:val="003958B2"/>
    <w:rsid w:val="00397543"/>
    <w:rsid w:val="003A013B"/>
    <w:rsid w:val="003C0969"/>
    <w:rsid w:val="003C3B91"/>
    <w:rsid w:val="003C73E1"/>
    <w:rsid w:val="003D6FCC"/>
    <w:rsid w:val="00401C66"/>
    <w:rsid w:val="0040739F"/>
    <w:rsid w:val="0042539C"/>
    <w:rsid w:val="00436C4A"/>
    <w:rsid w:val="004467A3"/>
    <w:rsid w:val="0048570B"/>
    <w:rsid w:val="004F6A7C"/>
    <w:rsid w:val="00561EBB"/>
    <w:rsid w:val="00565F63"/>
    <w:rsid w:val="00597FCF"/>
    <w:rsid w:val="005A699F"/>
    <w:rsid w:val="005B5F6B"/>
    <w:rsid w:val="005C4614"/>
    <w:rsid w:val="005D3C0A"/>
    <w:rsid w:val="005E0B54"/>
    <w:rsid w:val="00627948"/>
    <w:rsid w:val="006420D4"/>
    <w:rsid w:val="006457EF"/>
    <w:rsid w:val="00693918"/>
    <w:rsid w:val="00696D62"/>
    <w:rsid w:val="006B6712"/>
    <w:rsid w:val="006C00EB"/>
    <w:rsid w:val="006E6B42"/>
    <w:rsid w:val="006F5984"/>
    <w:rsid w:val="007109FE"/>
    <w:rsid w:val="00716573"/>
    <w:rsid w:val="00737EF2"/>
    <w:rsid w:val="007450A3"/>
    <w:rsid w:val="00760B0D"/>
    <w:rsid w:val="00792D95"/>
    <w:rsid w:val="0079585E"/>
    <w:rsid w:val="007E6AEE"/>
    <w:rsid w:val="0080078D"/>
    <w:rsid w:val="00814E68"/>
    <w:rsid w:val="00846C6F"/>
    <w:rsid w:val="00862973"/>
    <w:rsid w:val="008C020C"/>
    <w:rsid w:val="008C3A23"/>
    <w:rsid w:val="008D26D1"/>
    <w:rsid w:val="00936334"/>
    <w:rsid w:val="00950E6D"/>
    <w:rsid w:val="00955B64"/>
    <w:rsid w:val="009D7FC6"/>
    <w:rsid w:val="009F3C28"/>
    <w:rsid w:val="00A115EF"/>
    <w:rsid w:val="00A30E5F"/>
    <w:rsid w:val="00A33183"/>
    <w:rsid w:val="00A5363F"/>
    <w:rsid w:val="00A54196"/>
    <w:rsid w:val="00AE4621"/>
    <w:rsid w:val="00B02BD7"/>
    <w:rsid w:val="00B31B2A"/>
    <w:rsid w:val="00BA0F78"/>
    <w:rsid w:val="00BB0DCA"/>
    <w:rsid w:val="00BC170B"/>
    <w:rsid w:val="00BD162A"/>
    <w:rsid w:val="00C20E6B"/>
    <w:rsid w:val="00C33119"/>
    <w:rsid w:val="00C363FA"/>
    <w:rsid w:val="00C66246"/>
    <w:rsid w:val="00CA5527"/>
    <w:rsid w:val="00CA5A6E"/>
    <w:rsid w:val="00CB6F24"/>
    <w:rsid w:val="00CC1C5F"/>
    <w:rsid w:val="00CE1B7E"/>
    <w:rsid w:val="00CF2845"/>
    <w:rsid w:val="00CF7D25"/>
    <w:rsid w:val="00D14417"/>
    <w:rsid w:val="00D31A08"/>
    <w:rsid w:val="00D45309"/>
    <w:rsid w:val="00D76B25"/>
    <w:rsid w:val="00D851E0"/>
    <w:rsid w:val="00D92563"/>
    <w:rsid w:val="00D96CF6"/>
    <w:rsid w:val="00DE0D95"/>
    <w:rsid w:val="00E06CB7"/>
    <w:rsid w:val="00E11B71"/>
    <w:rsid w:val="00E27409"/>
    <w:rsid w:val="00E327A1"/>
    <w:rsid w:val="00E65AB5"/>
    <w:rsid w:val="00E7003B"/>
    <w:rsid w:val="00E753B6"/>
    <w:rsid w:val="00F0307B"/>
    <w:rsid w:val="00F03393"/>
    <w:rsid w:val="00F47553"/>
    <w:rsid w:val="00F666E8"/>
    <w:rsid w:val="00F84231"/>
    <w:rsid w:val="00F87D9D"/>
    <w:rsid w:val="00FA7BF0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3BB9"/>
  <w15:docId w15:val="{CB3873C7-A198-4C86-98B1-1A802B42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  <w:style w:type="table" w:styleId="a7">
    <w:name w:val="Table Grid"/>
    <w:basedOn w:val="a1"/>
    <w:uiPriority w:val="59"/>
    <w:rsid w:val="000C1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777-2</dc:creator>
  <cp:lastModifiedBy>User</cp:lastModifiedBy>
  <cp:revision>37</cp:revision>
  <dcterms:created xsi:type="dcterms:W3CDTF">2021-11-12T05:40:00Z</dcterms:created>
  <dcterms:modified xsi:type="dcterms:W3CDTF">2024-02-16T07:51:00Z</dcterms:modified>
</cp:coreProperties>
</file>