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221"/>
        <w:gridCol w:w="1418"/>
        <w:gridCol w:w="1134"/>
        <w:gridCol w:w="850"/>
        <w:gridCol w:w="709"/>
        <w:gridCol w:w="2410"/>
        <w:gridCol w:w="4961"/>
        <w:gridCol w:w="992"/>
        <w:gridCol w:w="993"/>
      </w:tblGrid>
      <w:tr w:rsidR="005C69DE" w:rsidRPr="006B6712" w:rsidTr="00E4449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5C69DE">
            <w:pPr>
              <w:pStyle w:val="ConsPlusNormal"/>
              <w:jc w:val="center"/>
              <w:rPr>
                <w:sz w:val="16"/>
                <w:szCs w:val="20"/>
              </w:rPr>
            </w:pPr>
            <w:bookmarkStart w:id="0" w:name="Par1129"/>
            <w:bookmarkEnd w:id="0"/>
            <w:r w:rsidRPr="00E44493">
              <w:rPr>
                <w:sz w:val="16"/>
                <w:szCs w:val="20"/>
              </w:rPr>
              <w:t xml:space="preserve">Должность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bookmarkStart w:id="1" w:name="Par1130"/>
            <w:bookmarkEnd w:id="1"/>
            <w:r w:rsidRPr="00E44493">
              <w:rPr>
                <w:sz w:val="16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bookmarkStart w:id="2" w:name="Par1133"/>
            <w:bookmarkEnd w:id="2"/>
            <w:r w:rsidRPr="00E44493">
              <w:rPr>
                <w:sz w:val="16"/>
                <w:szCs w:val="20"/>
              </w:rPr>
              <w:t>Трудовой стаж работы</w:t>
            </w:r>
          </w:p>
        </w:tc>
      </w:tr>
      <w:tr w:rsidR="005C69DE" w:rsidRPr="006B6712" w:rsidTr="00E4449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bookmarkStart w:id="3" w:name="Par1134"/>
            <w:bookmarkEnd w:id="3"/>
            <w:r w:rsidRPr="00E44493">
              <w:rPr>
                <w:sz w:val="16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E44493" w:rsidRDefault="005C69DE" w:rsidP="0001533C">
            <w:pPr>
              <w:pStyle w:val="ConsPlusNormal"/>
              <w:jc w:val="center"/>
              <w:rPr>
                <w:sz w:val="16"/>
                <w:szCs w:val="20"/>
              </w:rPr>
            </w:pPr>
            <w:r w:rsidRPr="00E44493">
              <w:rPr>
                <w:sz w:val="16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1647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5C69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B77844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B77844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61647D" w:rsidRDefault="005C69DE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09.09.22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02.11.22-10.12.22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 w:rsidRPr="005C69DE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07.03.23-17.03.23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0E1A03" w:rsidRDefault="000E1A03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Pr="00F00C85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E1A03" w:rsidRPr="000E1A03" w:rsidRDefault="000E1A03" w:rsidP="000E1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0E1A03" w:rsidRDefault="000E1A03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Pr="00F00C85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E1A03" w:rsidRPr="000E1A03" w:rsidRDefault="000E1A03" w:rsidP="000E1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E00434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Уровень: бакалавр.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Специальность: Бакалавр 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Уровень: магистр.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052BC1" w:rsidRDefault="00052BC1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2BC1" w:rsidRPr="0011440D" w:rsidRDefault="00052BC1" w:rsidP="00052BC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52BC1" w:rsidRDefault="00052BC1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E1A03" w:rsidRDefault="000E1A03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A03" w:rsidRPr="00F00C85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E1A03" w:rsidRPr="000E1A03" w:rsidRDefault="000E1A03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Согомонян Андрей Арсенович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5C69DE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 идеологии терроризма в Российской Федерации» в объеме 72 часа ФГБОУ ВО «Кубанский государственный университет»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A5153C" w:rsidRDefault="00A5153C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5153C" w:rsidRPr="001413CB" w:rsidRDefault="000E1A03" w:rsidP="00A5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A5153C" w:rsidRPr="005C69DE" w:rsidRDefault="00A5153C" w:rsidP="00A5153C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46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E00434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B77844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</w:t>
            </w:r>
            <w:r w:rsidRPr="005C69DE">
              <w:rPr>
                <w:sz w:val="16"/>
                <w:szCs w:val="16"/>
              </w:rPr>
              <w:lastRenderedPageBreak/>
              <w:t>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Уровень: высшее профессиональное образование.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Специальность: математика и физика.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25.01.21-06.03.21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 xml:space="preserve">Повышение квалификации по программе «Консультант в области </w:t>
            </w:r>
            <w:r w:rsidRPr="005C69DE">
              <w:rPr>
                <w:color w:val="000000"/>
                <w:sz w:val="16"/>
                <w:szCs w:val="16"/>
              </w:rPr>
              <w:lastRenderedPageBreak/>
              <w:t>развития цифровой грамотности населения (Цифровой куратор) в объеме 124 часа в ГБОУ КК КМСК ЦОПП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15.02.23-09.03.23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052BC1" w:rsidRDefault="00052BC1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52BC1" w:rsidRPr="0011440D" w:rsidRDefault="00052BC1" w:rsidP="00052BC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52BC1" w:rsidRPr="005C69DE" w:rsidRDefault="00052BC1" w:rsidP="00052BC1">
            <w:pPr>
              <w:pStyle w:val="ConsPlusNormal"/>
              <w:rPr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E00434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Квалификация: инженер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0E1A03" w:rsidRDefault="000E1A03" w:rsidP="005C69DE">
            <w:pPr>
              <w:pStyle w:val="ConsPlusNormal"/>
              <w:rPr>
                <w:sz w:val="16"/>
                <w:szCs w:val="16"/>
              </w:rPr>
            </w:pPr>
          </w:p>
          <w:p w:rsidR="000E1A03" w:rsidRPr="00F00C85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E1A03" w:rsidRPr="000E1A03" w:rsidRDefault="000E1A03" w:rsidP="000E1A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Инженерная графика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Техническая механика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Такмазян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Квалификация: техник механик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b/>
                <w:sz w:val="16"/>
                <w:szCs w:val="16"/>
              </w:rPr>
              <w:t xml:space="preserve">В настоящее  время обучается: </w:t>
            </w:r>
            <w:r w:rsidRPr="005C69DE">
              <w:rPr>
                <w:sz w:val="16"/>
                <w:szCs w:val="16"/>
              </w:rPr>
              <w:t>в ФГБОУ ВО АГПУ квалификация Экономика и управление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 w:rsidRPr="005C69DE">
              <w:rPr>
                <w:sz w:val="16"/>
                <w:szCs w:val="16"/>
              </w:rPr>
              <w:t xml:space="preserve"> Техносферная безопасность.Охрана труда. 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Квалификация:Специалист в области охраны труда,2019  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b/>
                <w:sz w:val="16"/>
                <w:szCs w:val="16"/>
              </w:rPr>
              <w:t>Профессиональная переподготовка  по программе</w:t>
            </w:r>
            <w:r w:rsidRPr="005C69DE">
              <w:rPr>
                <w:sz w:val="16"/>
                <w:szCs w:val="16"/>
              </w:rPr>
              <w:t xml:space="preserve"> ДПО «Товароведение и экспертиза качества потребительских товаров» в объеме 260 часов. 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г. Армавир, ЧОУ ДПО «Армавирская академия профессионального образования»,2021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5C69DE">
              <w:rPr>
                <w:color w:val="000000"/>
                <w:sz w:val="16"/>
                <w:szCs w:val="16"/>
              </w:rPr>
              <w:t xml:space="preserve"> Техника и технологии строительства»  квалификация «Техник»в объеме 242 часа. г.Рязань ООО «Региональный центр повышения квалификации»,2022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A5153C" w:rsidRPr="00F25FAC" w:rsidRDefault="00A5153C" w:rsidP="00A5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A5153C" w:rsidRPr="00747141" w:rsidRDefault="00A5153C" w:rsidP="00A5153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Содержание и особенности реализации обновленного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специальности 08.02.14 Эксплуатация и обслуживание многоквартирного дома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  <w:r w:rsidRPr="00F25FA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153C" w:rsidRPr="005C69DE" w:rsidRDefault="00A5153C" w:rsidP="005C69D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 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E00434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C69DE" w:rsidRPr="005C69DE">
              <w:rPr>
                <w:sz w:val="16"/>
                <w:szCs w:val="16"/>
              </w:rPr>
              <w:t xml:space="preserve"> 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Микробиология,санитария и гигиена в </w:t>
            </w:r>
            <w:r w:rsidRPr="005C69DE">
              <w:rPr>
                <w:sz w:val="16"/>
                <w:szCs w:val="16"/>
              </w:rPr>
              <w:lastRenderedPageBreak/>
              <w:t>пищевом производстве</w:t>
            </w:r>
          </w:p>
          <w:p w:rsid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8"/>
              </w:rPr>
              <w:t>Метрология и стандартизация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</w:t>
            </w:r>
            <w:r w:rsidRPr="005C69DE">
              <w:rPr>
                <w:sz w:val="16"/>
                <w:szCs w:val="16"/>
              </w:rPr>
              <w:lastRenderedPageBreak/>
              <w:t>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Уровень: среднее профессиональное образование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консервов и пищеконцентратов.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</w:t>
            </w:r>
            <w:r w:rsidR="00A515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A5153C" w:rsidRDefault="00A5153C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3C" w:rsidRPr="001413CB" w:rsidRDefault="00A5153C" w:rsidP="00A5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A5153C" w:rsidRDefault="00A5153C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0E1A03" w:rsidRDefault="000E1A03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A03" w:rsidRPr="00F00C85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0E1A03" w:rsidRPr="00A5153C" w:rsidRDefault="000E1A03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1 год 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Пасмурнова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Специальность: труд, физика и предпринимательство.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Квалификация: учитель труда, физики и предпринимательства</w:t>
            </w:r>
          </w:p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Уровень: высшее профессиональное образование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 экономист по специальности «Финансы и кредит»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«Сурдопедагогика» в объеме 540 часов.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«АГПУ»,2020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в СПО по курсу «Сервис на железнодорожном транспорте» в объеме 260 часов.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ООО «Ла Карабела»,2021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«Информатика» в объеме 540 часов».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color w:val="000000"/>
                <w:sz w:val="16"/>
                <w:szCs w:val="16"/>
              </w:rPr>
              <w:t xml:space="preserve"> «Преподаватель естествознания» в объеме 300 часов. ООО «Центр повышения квалификации и переподготовки «Луч знаний»,2022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A5153C" w:rsidRDefault="00A5153C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52BC1" w:rsidRPr="0011440D" w:rsidRDefault="00052BC1" w:rsidP="00052BC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52BC1" w:rsidRDefault="00052BC1" w:rsidP="00052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52BC1" w:rsidRDefault="00052BC1" w:rsidP="00052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53C" w:rsidRPr="00B13EB2" w:rsidRDefault="000E1A03" w:rsidP="00A5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A5153C" w:rsidRDefault="00A5153C" w:rsidP="00A5153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13EB2">
              <w:rPr>
                <w:color w:val="000000"/>
                <w:sz w:val="16"/>
                <w:szCs w:val="16"/>
              </w:rPr>
              <w:t>Повышение квалификации по программе «Современ</w:t>
            </w:r>
            <w:r>
              <w:rPr>
                <w:color w:val="000000"/>
                <w:sz w:val="16"/>
                <w:szCs w:val="16"/>
              </w:rPr>
              <w:t xml:space="preserve">ные педагогические технологии </w:t>
            </w:r>
            <w:r w:rsidRPr="00B13EB2">
              <w:rPr>
                <w:color w:val="000000"/>
                <w:sz w:val="16"/>
                <w:szCs w:val="16"/>
              </w:rPr>
              <w:t xml:space="preserve">в рамках </w:t>
            </w:r>
            <w:r>
              <w:rPr>
                <w:color w:val="000000"/>
                <w:sz w:val="16"/>
                <w:szCs w:val="16"/>
              </w:rPr>
              <w:t xml:space="preserve">реализации ФГОС СПО по направлению «Сервис на транспорте» </w:t>
            </w:r>
            <w:r w:rsidRPr="00B13EB2">
              <w:rPr>
                <w:color w:val="000000"/>
                <w:sz w:val="16"/>
                <w:szCs w:val="16"/>
              </w:rPr>
              <w:t>в объеме 72 часа в ООО «РЦПК»</w:t>
            </w:r>
          </w:p>
          <w:p w:rsidR="000E1A03" w:rsidRDefault="000E1A03" w:rsidP="00A5153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Default="000E1A03" w:rsidP="000E1A03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09.11.23-30.11.23 </w:t>
            </w:r>
            <w:r w:rsidRPr="0057587E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Организация образовательного процесса для обучения инвалидов и лиц с ОВЗ в учреждениях СПО» в объеме 108 часов в ФГБОУ ВО «АГПУ»</w:t>
            </w:r>
          </w:p>
          <w:p w:rsidR="000E1A03" w:rsidRDefault="000E1A03" w:rsidP="000E1A0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Default="000E1A03" w:rsidP="000E1A03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09.11.23-23</w:t>
            </w:r>
            <w:r w:rsidRPr="008412F3">
              <w:rPr>
                <w:color w:val="000000"/>
                <w:sz w:val="16"/>
                <w:szCs w:val="16"/>
              </w:rPr>
              <w:t>.11.23 Повышение квалификации по программе</w:t>
            </w:r>
            <w:r>
              <w:rPr>
                <w:color w:val="000000"/>
                <w:sz w:val="16"/>
                <w:szCs w:val="16"/>
              </w:rPr>
              <w:t xml:space="preserve"> «Обучение педагогических работников навыкам оказания первой помощи» в объеме 72 часа в ФГБОУ ВО АГПУ</w:t>
            </w:r>
          </w:p>
          <w:p w:rsidR="000E1A03" w:rsidRDefault="000E1A03" w:rsidP="000E1A0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Default="000E1A03" w:rsidP="000E1A0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412F3">
              <w:rPr>
                <w:color w:val="000000"/>
                <w:sz w:val="16"/>
                <w:szCs w:val="16"/>
              </w:rPr>
              <w:lastRenderedPageBreak/>
              <w:t>09.11.23-30.11.23 Повышение квалификации по программе</w:t>
            </w:r>
            <w:r>
              <w:rPr>
                <w:color w:val="000000"/>
                <w:sz w:val="16"/>
                <w:szCs w:val="16"/>
              </w:rPr>
              <w:t xml:space="preserve"> «Электронная информационно-образовательная среда образовательной организации» в объеме 108 часов в </w:t>
            </w:r>
            <w:r w:rsidRPr="008412F3">
              <w:rPr>
                <w:color w:val="000000"/>
                <w:sz w:val="16"/>
                <w:szCs w:val="16"/>
              </w:rPr>
              <w:t>ФГБОУ ВО АГПУ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1A03" w:rsidRDefault="000E1A03" w:rsidP="000E1A0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Pr="005C69DE" w:rsidRDefault="000E1A03" w:rsidP="000E1A03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412F3">
              <w:rPr>
                <w:color w:val="000000"/>
                <w:sz w:val="16"/>
                <w:szCs w:val="16"/>
              </w:rPr>
              <w:t>9.11.23-30.11.23 Повышение квалификации по программе</w:t>
            </w:r>
            <w:r>
              <w:rPr>
                <w:color w:val="000000"/>
                <w:sz w:val="16"/>
                <w:szCs w:val="16"/>
              </w:rPr>
              <w:t xml:space="preserve"> «Использование дистанционных образовательных технологий и электронного обучения» в объеме 108 часов в</w:t>
            </w:r>
            <w:r w:rsidRPr="008412F3">
              <w:rPr>
                <w:color w:val="000000"/>
                <w:sz w:val="16"/>
                <w:szCs w:val="16"/>
              </w:rPr>
              <w:t xml:space="preserve"> ФГБОУ ВО АГПУ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12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E00434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C69DE" w:rsidRPr="005C69DE">
              <w:rPr>
                <w:sz w:val="16"/>
                <w:szCs w:val="16"/>
              </w:rPr>
              <w:t xml:space="preserve"> 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Квочка Вера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 Юрист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в  ЧОУ ДПО «Донской учебно-методический центр профессионального образования»,2015г.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5C69DE">
              <w:rPr>
                <w:color w:val="000000"/>
                <w:sz w:val="16"/>
                <w:szCs w:val="16"/>
              </w:rPr>
              <w:t>«Преподаватель по подготовке водителей автотранспортных средств категории В»,квалификация Преподаватель,2023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20.09.22-28.09.22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0F50CE" w:rsidRDefault="000F50C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F50CE" w:rsidRDefault="000F50CE" w:rsidP="000F50CE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0F50CE" w:rsidRPr="005C69DE" w:rsidRDefault="000F50CE" w:rsidP="000F50CE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14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E00434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5C69DE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Охрана труда</w:t>
            </w:r>
          </w:p>
          <w:p w:rsidR="005C69DE" w:rsidRDefault="005C69DE" w:rsidP="005C69DE">
            <w:pPr>
              <w:pStyle w:val="ConsPlusNormal"/>
              <w:rPr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  <w:r w:rsidRPr="005C69DE">
              <w:rPr>
                <w:sz w:val="16"/>
                <w:szCs w:val="18"/>
              </w:rPr>
              <w:t>МДК.01.01 Технология хранения и подготовки сырья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  <w:r w:rsidRPr="005C69DE">
              <w:rPr>
                <w:sz w:val="16"/>
                <w:szCs w:val="18"/>
              </w:rPr>
              <w:t>УП.01.Учебная практика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</w:p>
          <w:p w:rsidR="005C69DE" w:rsidRDefault="005C69DE" w:rsidP="005C69DE">
            <w:pPr>
              <w:pStyle w:val="ConsPlusNormal"/>
              <w:rPr>
                <w:sz w:val="16"/>
                <w:szCs w:val="18"/>
              </w:rPr>
            </w:pPr>
            <w:r w:rsidRPr="005C69DE">
              <w:rPr>
                <w:sz w:val="16"/>
                <w:szCs w:val="18"/>
              </w:rPr>
              <w:t xml:space="preserve">ПП.01 </w:t>
            </w:r>
            <w:r w:rsidRPr="005C69DE">
              <w:rPr>
                <w:sz w:val="16"/>
                <w:szCs w:val="18"/>
              </w:rPr>
              <w:lastRenderedPageBreak/>
              <w:t>Производственная практика</w:t>
            </w:r>
          </w:p>
          <w:p w:rsidR="005C69DE" w:rsidRDefault="005C69DE" w:rsidP="005C69DE">
            <w:pPr>
              <w:pStyle w:val="ConsPlusNormal"/>
              <w:rPr>
                <w:sz w:val="16"/>
                <w:szCs w:val="18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  <w:r w:rsidRPr="005C69DE">
              <w:rPr>
                <w:sz w:val="16"/>
                <w:szCs w:val="18"/>
              </w:rPr>
              <w:t>ПМ.06 Выполнение работ по профессии «Пекарь»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  <w:r w:rsidRPr="005C69DE">
              <w:rPr>
                <w:sz w:val="16"/>
                <w:szCs w:val="18"/>
              </w:rPr>
              <w:t>МДК.06.01 Технология приготовления теста для хлебобулочных изделий, разделка, выпечка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  <w:r w:rsidRPr="005C69DE">
              <w:rPr>
                <w:sz w:val="16"/>
                <w:szCs w:val="18"/>
              </w:rPr>
              <w:t>УП.06 Учебная практика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8"/>
              </w:rPr>
            </w:pP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8"/>
              </w:rPr>
              <w:t>ПП.06 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 профессиональное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пекарь 3 разряда, кондитер 3 разряда, тестовод 3 разряда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Изготовитель хлебобулочных изделий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хлеба, кондитерских и 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макаронных изделий</w:t>
            </w:r>
          </w:p>
          <w:p w:rsidR="005C69DE" w:rsidRP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Квалификация: инженер</w:t>
            </w:r>
          </w:p>
          <w:p w:rsidR="005C69DE" w:rsidRPr="005C69DE" w:rsidRDefault="005C69DE" w:rsidP="005C69DE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ФГБОУ ВО РГСУ,2016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биологии в СПО» в объеме 250 часов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Омск, ЧОУ ДПО ИНТО,2018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29.11.21-15.12.21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руководство учебно-исследовательскими проектами учащихся по предмету «Биология в рамках реализации ФГОС» в объеме 72 часа в ООО «Инфоурок»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</w:t>
            </w: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инвалидностью» в объеме 72 часов.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13.02.22-09.03.22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Повышения квалификации «Методика преподавания общеобразовательной дисциплины «Экология» с учетом профессиональной направленности основных образовательных программ среднего профессионального образования» в объеме 40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Повышения квалификации «Методика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образования» в объеме 40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26.12.22-11.01.23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«Куратор учебной группы в рамках реализации Федерального проекта «профессионалитет» в объеме 72 часа в ООО «Инфоурок»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21.02.23-24.03.23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«Реализация системы наставничества педагогических работников в образовательных организациях» в объеме 36 часов в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5C69DE" w:rsidRDefault="005C69DE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C69D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A5153C" w:rsidRDefault="00A5153C" w:rsidP="005C69D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5153C" w:rsidRPr="00F25FAC" w:rsidRDefault="00A5153C" w:rsidP="00A5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A5153C" w:rsidRDefault="00A5153C" w:rsidP="00A5153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Современные педагогические технологии в рамках реализации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направлению «Технология хлеба, кондитерских и макаронных изделий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  <w:p w:rsidR="000E1A03" w:rsidRDefault="000E1A03" w:rsidP="00A5153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E1A03" w:rsidRPr="008B0D1E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0E1A03" w:rsidRPr="005C69DE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3 года </w:t>
            </w:r>
          </w:p>
        </w:tc>
      </w:tr>
      <w:tr w:rsidR="005C69DE" w:rsidRPr="006B6712" w:rsidTr="00E444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B77844" w:rsidRDefault="00E44493" w:rsidP="00EA44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9D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5C69DE" w:rsidRPr="005C69DE" w:rsidRDefault="005C69DE" w:rsidP="005C69DE">
            <w:pPr>
              <w:pStyle w:val="ConsPlusNormal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3" w:rsidRPr="008B0D1E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5C69DE" w:rsidRPr="005C69DE" w:rsidRDefault="000E1A03" w:rsidP="000E1A03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5C69DE" w:rsidRDefault="005C69DE" w:rsidP="005C69DE">
            <w:pPr>
              <w:pStyle w:val="ConsPlusNormal"/>
              <w:jc w:val="center"/>
              <w:rPr>
                <w:sz w:val="16"/>
                <w:szCs w:val="16"/>
              </w:rPr>
            </w:pPr>
            <w:r w:rsidRPr="005C69DE">
              <w:rPr>
                <w:sz w:val="16"/>
                <w:szCs w:val="16"/>
              </w:rPr>
              <w:t>-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09" w:rsidRDefault="00957409" w:rsidP="0043518C">
      <w:pPr>
        <w:spacing w:after="0" w:line="240" w:lineRule="auto"/>
      </w:pPr>
      <w:r>
        <w:separator/>
      </w:r>
    </w:p>
  </w:endnote>
  <w:endnote w:type="continuationSeparator" w:id="1">
    <w:p w:rsidR="00957409" w:rsidRDefault="00957409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09" w:rsidRDefault="00957409" w:rsidP="0043518C">
      <w:pPr>
        <w:spacing w:after="0" w:line="240" w:lineRule="auto"/>
      </w:pPr>
      <w:r>
        <w:separator/>
      </w:r>
    </w:p>
  </w:footnote>
  <w:footnote w:type="continuationSeparator" w:id="1">
    <w:p w:rsidR="00957409" w:rsidRDefault="00957409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E142FE">
      <w:rPr>
        <w:rFonts w:ascii="Times New Roman" w:hAnsi="Times New Roman" w:cs="Times New Roman"/>
        <w:b/>
      </w:rPr>
      <w:t xml:space="preserve"> (</w:t>
    </w:r>
    <w:r w:rsidR="00055E81">
      <w:rPr>
        <w:rFonts w:ascii="Times New Roman" w:hAnsi="Times New Roman" w:cs="Times New Roman"/>
        <w:b/>
      </w:rPr>
      <w:t>2</w:t>
    </w:r>
    <w:r w:rsidR="00E142FE">
      <w:rPr>
        <w:rFonts w:ascii="Times New Roman" w:hAnsi="Times New Roman" w:cs="Times New Roman"/>
        <w:b/>
      </w:rPr>
      <w:t xml:space="preserve">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FE0"/>
    <w:rsid w:val="00052BC1"/>
    <w:rsid w:val="00054B7E"/>
    <w:rsid w:val="00055E74"/>
    <w:rsid w:val="00055E81"/>
    <w:rsid w:val="0006525B"/>
    <w:rsid w:val="00074225"/>
    <w:rsid w:val="000A7C3B"/>
    <w:rsid w:val="000D3619"/>
    <w:rsid w:val="000D70A5"/>
    <w:rsid w:val="000E0281"/>
    <w:rsid w:val="000E1A03"/>
    <w:rsid w:val="000F50CE"/>
    <w:rsid w:val="00101216"/>
    <w:rsid w:val="00105BB2"/>
    <w:rsid w:val="0017234D"/>
    <w:rsid w:val="001A7B89"/>
    <w:rsid w:val="001B1B57"/>
    <w:rsid w:val="001B73A2"/>
    <w:rsid w:val="00214A7F"/>
    <w:rsid w:val="00216046"/>
    <w:rsid w:val="002264D0"/>
    <w:rsid w:val="00236A7E"/>
    <w:rsid w:val="002514B0"/>
    <w:rsid w:val="002537FC"/>
    <w:rsid w:val="002A4A62"/>
    <w:rsid w:val="002B430D"/>
    <w:rsid w:val="0032174F"/>
    <w:rsid w:val="00340405"/>
    <w:rsid w:val="00341266"/>
    <w:rsid w:val="00360715"/>
    <w:rsid w:val="00360A29"/>
    <w:rsid w:val="003703C2"/>
    <w:rsid w:val="003C08BA"/>
    <w:rsid w:val="003C0910"/>
    <w:rsid w:val="003C54DD"/>
    <w:rsid w:val="003E22B9"/>
    <w:rsid w:val="003F384F"/>
    <w:rsid w:val="0040345D"/>
    <w:rsid w:val="0043518C"/>
    <w:rsid w:val="00460264"/>
    <w:rsid w:val="0047302E"/>
    <w:rsid w:val="00475273"/>
    <w:rsid w:val="004C0705"/>
    <w:rsid w:val="004D1297"/>
    <w:rsid w:val="004E6033"/>
    <w:rsid w:val="004F2773"/>
    <w:rsid w:val="0051663D"/>
    <w:rsid w:val="00516B1C"/>
    <w:rsid w:val="00516B7F"/>
    <w:rsid w:val="00540E9B"/>
    <w:rsid w:val="00566CE6"/>
    <w:rsid w:val="005905AC"/>
    <w:rsid w:val="00592A9C"/>
    <w:rsid w:val="005A068F"/>
    <w:rsid w:val="005B29A4"/>
    <w:rsid w:val="005C2AA3"/>
    <w:rsid w:val="005C69DE"/>
    <w:rsid w:val="005D57DA"/>
    <w:rsid w:val="005F5B26"/>
    <w:rsid w:val="005F5F54"/>
    <w:rsid w:val="006023FF"/>
    <w:rsid w:val="0061647D"/>
    <w:rsid w:val="00653D42"/>
    <w:rsid w:val="00673F66"/>
    <w:rsid w:val="006871BB"/>
    <w:rsid w:val="00693918"/>
    <w:rsid w:val="006A0D70"/>
    <w:rsid w:val="006A6232"/>
    <w:rsid w:val="006B6712"/>
    <w:rsid w:val="006D29BE"/>
    <w:rsid w:val="006D5124"/>
    <w:rsid w:val="006E391F"/>
    <w:rsid w:val="007160DF"/>
    <w:rsid w:val="0076242C"/>
    <w:rsid w:val="00762433"/>
    <w:rsid w:val="0077195C"/>
    <w:rsid w:val="007722DE"/>
    <w:rsid w:val="00780387"/>
    <w:rsid w:val="007D032A"/>
    <w:rsid w:val="00801B26"/>
    <w:rsid w:val="00824D93"/>
    <w:rsid w:val="00827714"/>
    <w:rsid w:val="0084733F"/>
    <w:rsid w:val="008627C9"/>
    <w:rsid w:val="00873072"/>
    <w:rsid w:val="008A247B"/>
    <w:rsid w:val="008F068B"/>
    <w:rsid w:val="00926554"/>
    <w:rsid w:val="009267C6"/>
    <w:rsid w:val="00942981"/>
    <w:rsid w:val="00957409"/>
    <w:rsid w:val="00987563"/>
    <w:rsid w:val="00A14909"/>
    <w:rsid w:val="00A5153C"/>
    <w:rsid w:val="00A77916"/>
    <w:rsid w:val="00AB214B"/>
    <w:rsid w:val="00B10577"/>
    <w:rsid w:val="00B67DCB"/>
    <w:rsid w:val="00B77844"/>
    <w:rsid w:val="00B82A3A"/>
    <w:rsid w:val="00BA0F78"/>
    <w:rsid w:val="00BB52B6"/>
    <w:rsid w:val="00C01744"/>
    <w:rsid w:val="00C04E9A"/>
    <w:rsid w:val="00C25D7D"/>
    <w:rsid w:val="00C366D2"/>
    <w:rsid w:val="00C82A40"/>
    <w:rsid w:val="00CD06D7"/>
    <w:rsid w:val="00D2740C"/>
    <w:rsid w:val="00D340DC"/>
    <w:rsid w:val="00D402C4"/>
    <w:rsid w:val="00D45309"/>
    <w:rsid w:val="00D5654D"/>
    <w:rsid w:val="00D63994"/>
    <w:rsid w:val="00D74C97"/>
    <w:rsid w:val="00DD5C25"/>
    <w:rsid w:val="00E00434"/>
    <w:rsid w:val="00E042E6"/>
    <w:rsid w:val="00E142FE"/>
    <w:rsid w:val="00E44493"/>
    <w:rsid w:val="00E45FC0"/>
    <w:rsid w:val="00E51EF6"/>
    <w:rsid w:val="00E64E2C"/>
    <w:rsid w:val="00E64F3F"/>
    <w:rsid w:val="00E9409B"/>
    <w:rsid w:val="00EA44F5"/>
    <w:rsid w:val="00EF1DB6"/>
    <w:rsid w:val="00F0307B"/>
    <w:rsid w:val="00F32983"/>
    <w:rsid w:val="00F34267"/>
    <w:rsid w:val="00F44ED0"/>
    <w:rsid w:val="00F5040E"/>
    <w:rsid w:val="00F701A0"/>
    <w:rsid w:val="00F701EF"/>
    <w:rsid w:val="00F80065"/>
    <w:rsid w:val="00F91775"/>
    <w:rsid w:val="00FA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  <w:style w:type="table" w:styleId="a7">
    <w:name w:val="Table Grid"/>
    <w:basedOn w:val="a1"/>
    <w:uiPriority w:val="59"/>
    <w:rsid w:val="000F5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EB23-173B-4337-BD46-58D1CAAE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32527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52</cp:revision>
  <dcterms:created xsi:type="dcterms:W3CDTF">2021-09-17T07:37:00Z</dcterms:created>
  <dcterms:modified xsi:type="dcterms:W3CDTF">2024-01-09T08:22:00Z</dcterms:modified>
</cp:coreProperties>
</file>