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363"/>
        <w:gridCol w:w="1418"/>
        <w:gridCol w:w="992"/>
        <w:gridCol w:w="977"/>
        <w:gridCol w:w="15"/>
        <w:gridCol w:w="851"/>
        <w:gridCol w:w="2409"/>
        <w:gridCol w:w="4820"/>
        <w:gridCol w:w="992"/>
        <w:gridCol w:w="1134"/>
      </w:tblGrid>
      <w:tr w:rsidR="00AF5E8E" w:rsidRPr="009F087B" w:rsidTr="00AF5E8E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N п/п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AF5E8E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CF5D9B">
              <w:rPr>
                <w:sz w:val="18"/>
                <w:szCs w:val="18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CF5D9B">
              <w:rPr>
                <w:sz w:val="18"/>
                <w:szCs w:val="18"/>
              </w:rPr>
              <w:t>атегория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CF5D9B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CF5D9B">
              <w:rPr>
                <w:sz w:val="18"/>
                <w:szCs w:val="18"/>
              </w:rPr>
              <w:t>Трудовой стаж работы</w:t>
            </w:r>
          </w:p>
        </w:tc>
      </w:tr>
      <w:tr w:rsidR="00AF5E8E" w:rsidRPr="009F087B" w:rsidTr="00AF5E8E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CF5D9B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AF5E8E" w:rsidRPr="009F087B" w:rsidTr="00AF5E8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CF5D9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CF5D9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AF5E8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CF5D9B" w:rsidRDefault="00AF5E8E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F5E8E" w:rsidRPr="009F087B" w:rsidTr="00AF5E8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8E" w:rsidRPr="00970ADE" w:rsidRDefault="00AF5E8E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 w:rsidRPr="00970ADE"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Уровень: бакалавр.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 xml:space="preserve">Специальность: Бакалавр 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Уровень: магистр.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lastRenderedPageBreak/>
              <w:t>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-</w:t>
            </w:r>
          </w:p>
        </w:tc>
      </w:tr>
      <w:tr w:rsidR="00AF5E8E" w:rsidRPr="009F087B" w:rsidTr="00AF5E8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8E" w:rsidRPr="00970ADE" w:rsidRDefault="00AF5E8E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 w:rsidRPr="00970AD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Капуши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образование: по специальности 49.02.01 Физическая культура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по подготовки 44.03.01 Педагогическое образование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14.02.23-.16.02.23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«Обучение навыкам оказания первой помощи» в объеме 16 часов в ООО «Центр профессионального развития «Антарес»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-</w:t>
            </w:r>
          </w:p>
        </w:tc>
      </w:tr>
      <w:tr w:rsidR="00AF5E8E" w:rsidRPr="009F087B" w:rsidTr="00AF5E8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8E" w:rsidRPr="00970ADE" w:rsidRDefault="00AF5E8E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 w:rsidRPr="00970ADE">
              <w:rPr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Квочка Вера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Совмещение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Специальность Юриспруденция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Квалификация Юрист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F5E8E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AF5E8E">
              <w:rPr>
                <w:color w:val="000000"/>
                <w:sz w:val="16"/>
                <w:szCs w:val="16"/>
              </w:rPr>
              <w:t xml:space="preserve"> Педагогическая деятельность в профессиональном образовании в  ЧОУ ДПО «Донской учебно-методический центр профессионального образования»,2015г.</w:t>
            </w: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F5E8E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AF5E8E">
              <w:rPr>
                <w:color w:val="000000"/>
                <w:sz w:val="16"/>
                <w:szCs w:val="16"/>
              </w:rPr>
              <w:t>«Преподаватель по подготовке водителей автотранспортных средств категории В»,квалификация Преподаватель,2023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«Первая помощь при несчастных случаях, травмах, отравлениях и других состояниях и заболеваниях, угрожающих жизни и здоровью» в объеме 16 ч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20.09.22-28.09.22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«Профилактика терроризма и экстремизма в образовательных организациях» в объеме 72 часа в ООО «Региональный центр повышения квалификации»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09.11.2022-17.11.2022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«Деятельность социального педагога в рамках реализации профессионального стандарта «специалист в области воспитания» в объеме 72 ч в ООО «Региональный центр повышения квалификации»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F5E8E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F5E8E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B16B19" w:rsidRDefault="00B16B19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16B19" w:rsidRDefault="00B16B19" w:rsidP="00B16B19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B16B19" w:rsidRPr="00AF5E8E" w:rsidRDefault="00B16B19" w:rsidP="00B16B19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 по программе «Организация </w:t>
            </w:r>
            <w:r>
              <w:rPr>
                <w:color w:val="000000"/>
                <w:sz w:val="16"/>
                <w:szCs w:val="16"/>
              </w:rPr>
              <w:lastRenderedPageBreak/>
              <w:t>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lastRenderedPageBreak/>
              <w:t>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AF5E8E" w:rsidRPr="009F087B" w:rsidTr="00AF5E8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8E" w:rsidRPr="00970ADE" w:rsidRDefault="00AF5E8E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 w:rsidRPr="00970ADE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Социальная адаптация и основы социально-правовых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Грищенко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Внутрений совместитель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F5E8E">
              <w:rPr>
                <w:color w:val="000000"/>
                <w:sz w:val="16"/>
                <w:szCs w:val="16"/>
              </w:rPr>
              <w:t>Уровень: среднее профессиональное образование.</w:t>
            </w: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F5E8E">
              <w:rPr>
                <w:color w:val="000000"/>
                <w:sz w:val="16"/>
                <w:szCs w:val="16"/>
              </w:rPr>
              <w:t>Квалификация Юрист. По специальности Право и организация социального обеспечения.</w:t>
            </w: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F5E8E">
              <w:rPr>
                <w:color w:val="000000"/>
                <w:sz w:val="16"/>
                <w:szCs w:val="16"/>
              </w:rPr>
              <w:t>Уровень:высшее образование.</w:t>
            </w: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F5E8E">
              <w:rPr>
                <w:color w:val="000000"/>
                <w:sz w:val="16"/>
                <w:szCs w:val="16"/>
              </w:rPr>
              <w:t>Квалификацияменеджер по специальности Управление персоналом».</w:t>
            </w:r>
          </w:p>
          <w:p w:rsidR="00AF5E8E" w:rsidRPr="00AF5E8E" w:rsidRDefault="00AF5E8E" w:rsidP="00AF5E8E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F5E8E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AF5E8E">
              <w:rPr>
                <w:color w:val="000000"/>
                <w:sz w:val="16"/>
                <w:szCs w:val="16"/>
              </w:rPr>
              <w:t>Преподаватель экономики и основ финансовой грамотности в СПО»</w:t>
            </w: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AF5E8E">
              <w:rPr>
                <w:color w:val="000000"/>
                <w:sz w:val="16"/>
                <w:szCs w:val="16"/>
              </w:rPr>
              <w:t>Квалификация Преподаватель экономики. ООО «Институт новых технологий в образований»,2018</w:t>
            </w: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pStyle w:val="ConsPlusNormal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-</w:t>
            </w:r>
          </w:p>
        </w:tc>
      </w:tr>
      <w:tr w:rsidR="00AF5E8E" w:rsidRPr="009F087B" w:rsidTr="004B616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8E" w:rsidRPr="00970ADE" w:rsidRDefault="00AF5E8E" w:rsidP="00E03C19">
            <w:pPr>
              <w:pStyle w:val="ConsPlusNormal"/>
              <w:jc w:val="center"/>
              <w:rPr>
                <w:sz w:val="18"/>
                <w:szCs w:val="18"/>
              </w:rPr>
            </w:pPr>
            <w:r w:rsidRPr="00970ADE">
              <w:rPr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Организация сервиса в пунктах отправления и прибытия транспорта</w:t>
            </w: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Уп.02 учебная практика</w:t>
            </w: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ПП.02 Производственная практика</w:t>
            </w: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МДК.03.01 Организация безопасности на транспорте</w:t>
            </w: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Уп.03 учебная практика</w:t>
            </w: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ПП.03 </w:t>
            </w:r>
            <w:r>
              <w:rPr>
                <w:sz w:val="16"/>
                <w:szCs w:val="16"/>
              </w:rPr>
              <w:lastRenderedPageBreak/>
              <w:t>Производственная практика</w:t>
            </w: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ПМ.04 Выполнение работ по профессии</w:t>
            </w: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  <w:p w:rsid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МДК.04.01 Обслуживание пассажиров в пути следования</w:t>
            </w:r>
          </w:p>
          <w:p w:rsidR="00D8532F" w:rsidRDefault="00D8532F" w:rsidP="00D8532F">
            <w:pPr>
              <w:pStyle w:val="ConsPlusNormal"/>
              <w:rPr>
                <w:sz w:val="16"/>
                <w:szCs w:val="16"/>
              </w:rPr>
            </w:pPr>
          </w:p>
          <w:p w:rsidR="00D8532F" w:rsidRDefault="00D8532F" w:rsidP="00D8532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УП.04 учебная практика</w:t>
            </w:r>
          </w:p>
          <w:p w:rsidR="00D8532F" w:rsidRDefault="00D8532F" w:rsidP="00D8532F">
            <w:pPr>
              <w:pStyle w:val="ConsPlusNormal"/>
              <w:rPr>
                <w:sz w:val="16"/>
                <w:szCs w:val="16"/>
              </w:rPr>
            </w:pPr>
          </w:p>
          <w:p w:rsidR="00D8532F" w:rsidRDefault="00D8532F" w:rsidP="00D8532F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ПП.04 Производственная практика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Пасмурнова Елена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Специальность: труд, физика и предпринимательство.</w:t>
            </w:r>
          </w:p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Квалификация: учитель труда, физики и предпринимательства</w:t>
            </w:r>
          </w:p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Уровень: высшее профессиональное образование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>Квалификация экономист по специальности «Финансы и кредит»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«Сурдопедагогика» в объеме 540 часов. 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ФГБОУ ВО «АГПУ»,2020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«Преподаватель в СПО по курсу «Сервис на железнодорожном транспорте» в объеме 260 часов. 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Санкт-Петербург, ООО «Ла Карабела»,2021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«Информатика» в объеме 540 часов».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ФГБОУ ВО «АГПУ»,2021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AF5E8E">
              <w:rPr>
                <w:color w:val="000000"/>
                <w:sz w:val="16"/>
                <w:szCs w:val="16"/>
              </w:rPr>
              <w:t xml:space="preserve"> «Преподаватель естествознания» в объеме 300 часов. ООО «Центр повышения квалификации и переподготовки «Луч знаний»,2022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26.10.22-28.11.22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«Методика преподавания общеобразовательной дисциплины «Информатика» с учетом профессиональной направленности основных образовательных программ среднего профессионального образования» в объеме 40 часов в </w:t>
            </w: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«Методика преподавания общеобразовательной дисциплины «Физика» с учетом профессиональной направленности основных образовательных программ среднего профессионального образования» в объеме 40 часов в </w:t>
            </w:r>
            <w:r w:rsidRPr="00AF5E8E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5E8E" w:rsidRPr="00AF5E8E" w:rsidRDefault="00AF5E8E" w:rsidP="00AF5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5E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AF5E8E" w:rsidRPr="00AF5E8E" w:rsidRDefault="00AF5E8E" w:rsidP="00AF5E8E">
            <w:pPr>
              <w:pStyle w:val="ConsPlusNormal"/>
              <w:rPr>
                <w:sz w:val="16"/>
                <w:szCs w:val="16"/>
              </w:rPr>
            </w:pPr>
            <w:r w:rsidRPr="00AF5E8E">
              <w:rPr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в профессиональной образовательной </w:t>
            </w:r>
            <w:r w:rsidRPr="00AF5E8E">
              <w:rPr>
                <w:color w:val="000000"/>
                <w:sz w:val="16"/>
                <w:szCs w:val="16"/>
              </w:rPr>
              <w:lastRenderedPageBreak/>
              <w:t>организации» в объеме 144 ак.ч г.Москва АНО ДПО «Сетевой Университет «Знание»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lastRenderedPageBreak/>
              <w:t>12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E" w:rsidRPr="00AF5E8E" w:rsidRDefault="00AF5E8E" w:rsidP="00AF5E8E">
            <w:pPr>
              <w:pStyle w:val="ConsPlusNormal"/>
              <w:jc w:val="center"/>
              <w:rPr>
                <w:sz w:val="16"/>
                <w:szCs w:val="16"/>
              </w:rPr>
            </w:pPr>
            <w:r w:rsidRPr="00AF5E8E">
              <w:rPr>
                <w:sz w:val="16"/>
                <w:szCs w:val="16"/>
              </w:rPr>
              <w:t xml:space="preserve">1 год </w:t>
            </w:r>
          </w:p>
        </w:tc>
      </w:tr>
    </w:tbl>
    <w:p w:rsidR="00F0307B" w:rsidRPr="009F087B" w:rsidRDefault="00F0307B">
      <w:pPr>
        <w:rPr>
          <w:sz w:val="20"/>
          <w:szCs w:val="20"/>
        </w:rPr>
      </w:pPr>
    </w:p>
    <w:sectPr w:rsidR="00F0307B" w:rsidRPr="009F087B" w:rsidSect="002B6453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F9D" w:rsidRDefault="000F0F9D" w:rsidP="00AC57DA">
      <w:pPr>
        <w:spacing w:after="0" w:line="240" w:lineRule="auto"/>
      </w:pPr>
      <w:r>
        <w:separator/>
      </w:r>
    </w:p>
  </w:endnote>
  <w:endnote w:type="continuationSeparator" w:id="1">
    <w:p w:rsidR="000F0F9D" w:rsidRDefault="000F0F9D" w:rsidP="00AC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F9D" w:rsidRDefault="000F0F9D" w:rsidP="00AC57DA">
      <w:pPr>
        <w:spacing w:after="0" w:line="240" w:lineRule="auto"/>
      </w:pPr>
      <w:r>
        <w:separator/>
      </w:r>
    </w:p>
  </w:footnote>
  <w:footnote w:type="continuationSeparator" w:id="1">
    <w:p w:rsidR="000F0F9D" w:rsidRDefault="000F0F9D" w:rsidP="00AC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53" w:rsidRDefault="002B6453" w:rsidP="002B645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2B6453" w:rsidRDefault="002B6453" w:rsidP="002B645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43.02.06 «Сервис на транспорте»</w:t>
    </w:r>
    <w:r w:rsidR="00AF5E8E">
      <w:rPr>
        <w:rFonts w:ascii="Times New Roman" w:hAnsi="Times New Roman" w:cs="Times New Roman"/>
        <w:b/>
      </w:rPr>
      <w:t xml:space="preserve"> (3</w:t>
    </w:r>
    <w:r w:rsidR="00CF5D9B">
      <w:rPr>
        <w:rFonts w:ascii="Times New Roman" w:hAnsi="Times New Roman" w:cs="Times New Roman"/>
        <w:b/>
      </w:rPr>
      <w:t xml:space="preserve"> курс)</w:t>
    </w:r>
  </w:p>
  <w:p w:rsidR="002B6453" w:rsidRDefault="002B6453" w:rsidP="002B6453">
    <w:pPr>
      <w:pStyle w:val="a3"/>
    </w:pPr>
  </w:p>
  <w:p w:rsidR="00AC57DA" w:rsidRDefault="00AC57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41F6E"/>
    <w:rsid w:val="000D6326"/>
    <w:rsid w:val="000F0F9D"/>
    <w:rsid w:val="00125CE6"/>
    <w:rsid w:val="001307C3"/>
    <w:rsid w:val="001B2586"/>
    <w:rsid w:val="001D6AFB"/>
    <w:rsid w:val="001E1274"/>
    <w:rsid w:val="001F01F5"/>
    <w:rsid w:val="00250690"/>
    <w:rsid w:val="002A0D52"/>
    <w:rsid w:val="002A4C63"/>
    <w:rsid w:val="002A6414"/>
    <w:rsid w:val="002B6453"/>
    <w:rsid w:val="0032426A"/>
    <w:rsid w:val="00335C62"/>
    <w:rsid w:val="0036480D"/>
    <w:rsid w:val="003E3BF8"/>
    <w:rsid w:val="003F0C41"/>
    <w:rsid w:val="003F7B3F"/>
    <w:rsid w:val="004A088C"/>
    <w:rsid w:val="00501858"/>
    <w:rsid w:val="005668E3"/>
    <w:rsid w:val="0059436E"/>
    <w:rsid w:val="005C721F"/>
    <w:rsid w:val="005D4701"/>
    <w:rsid w:val="00693918"/>
    <w:rsid w:val="006B351C"/>
    <w:rsid w:val="006B6712"/>
    <w:rsid w:val="006D71D0"/>
    <w:rsid w:val="006F328B"/>
    <w:rsid w:val="006F4CBA"/>
    <w:rsid w:val="00714AB4"/>
    <w:rsid w:val="0072477E"/>
    <w:rsid w:val="00726F92"/>
    <w:rsid w:val="00772B9B"/>
    <w:rsid w:val="00777418"/>
    <w:rsid w:val="00783EEB"/>
    <w:rsid w:val="007B2B10"/>
    <w:rsid w:val="008125EB"/>
    <w:rsid w:val="008340D4"/>
    <w:rsid w:val="008342D4"/>
    <w:rsid w:val="0086763E"/>
    <w:rsid w:val="00961A63"/>
    <w:rsid w:val="00970ADE"/>
    <w:rsid w:val="009E3AAD"/>
    <w:rsid w:val="009F087B"/>
    <w:rsid w:val="009F5F03"/>
    <w:rsid w:val="00A17027"/>
    <w:rsid w:val="00A24D80"/>
    <w:rsid w:val="00A46C87"/>
    <w:rsid w:val="00A53F98"/>
    <w:rsid w:val="00A70BA5"/>
    <w:rsid w:val="00A81836"/>
    <w:rsid w:val="00AA1DEA"/>
    <w:rsid w:val="00AC19C5"/>
    <w:rsid w:val="00AC57DA"/>
    <w:rsid w:val="00AF5E8E"/>
    <w:rsid w:val="00B06AAD"/>
    <w:rsid w:val="00B16B19"/>
    <w:rsid w:val="00B34820"/>
    <w:rsid w:val="00B603F8"/>
    <w:rsid w:val="00BA0F78"/>
    <w:rsid w:val="00BC065C"/>
    <w:rsid w:val="00BD28E0"/>
    <w:rsid w:val="00C13FAF"/>
    <w:rsid w:val="00C27AB1"/>
    <w:rsid w:val="00C4382F"/>
    <w:rsid w:val="00C932EA"/>
    <w:rsid w:val="00CF15AB"/>
    <w:rsid w:val="00CF5D9B"/>
    <w:rsid w:val="00D40197"/>
    <w:rsid w:val="00D45309"/>
    <w:rsid w:val="00D70A44"/>
    <w:rsid w:val="00D8532F"/>
    <w:rsid w:val="00DF04C4"/>
    <w:rsid w:val="00E03C19"/>
    <w:rsid w:val="00E065F7"/>
    <w:rsid w:val="00E17CD9"/>
    <w:rsid w:val="00E37F2A"/>
    <w:rsid w:val="00E9789F"/>
    <w:rsid w:val="00EA693D"/>
    <w:rsid w:val="00EC2611"/>
    <w:rsid w:val="00EF408D"/>
    <w:rsid w:val="00F0307B"/>
    <w:rsid w:val="00F3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C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7DA"/>
  </w:style>
  <w:style w:type="paragraph" w:styleId="a5">
    <w:name w:val="footer"/>
    <w:basedOn w:val="a"/>
    <w:link w:val="a6"/>
    <w:uiPriority w:val="99"/>
    <w:semiHidden/>
    <w:unhideWhenUsed/>
    <w:rsid w:val="00AC5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7DA"/>
  </w:style>
  <w:style w:type="table" w:styleId="a7">
    <w:name w:val="Table Grid"/>
    <w:basedOn w:val="a1"/>
    <w:uiPriority w:val="59"/>
    <w:rsid w:val="00B16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21</cp:revision>
  <dcterms:created xsi:type="dcterms:W3CDTF">2021-11-12T08:32:00Z</dcterms:created>
  <dcterms:modified xsi:type="dcterms:W3CDTF">2023-09-20T07:52:00Z</dcterms:modified>
</cp:coreProperties>
</file>