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505"/>
        <w:gridCol w:w="1417"/>
        <w:gridCol w:w="1134"/>
        <w:gridCol w:w="993"/>
        <w:gridCol w:w="994"/>
        <w:gridCol w:w="1843"/>
        <w:gridCol w:w="4961"/>
        <w:gridCol w:w="992"/>
        <w:gridCol w:w="1134"/>
      </w:tblGrid>
      <w:tr w:rsidR="005660A3" w:rsidRPr="006B6712" w:rsidTr="005660A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N п/п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5660A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ar1129"/>
            <w:bookmarkEnd w:id="0"/>
            <w:r w:rsidRPr="006B6712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130"/>
            <w:bookmarkEnd w:id="1"/>
            <w:r w:rsidRPr="006B6712">
              <w:rPr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133"/>
            <w:bookmarkEnd w:id="2"/>
            <w:r w:rsidRPr="006B6712">
              <w:rPr>
                <w:sz w:val="20"/>
                <w:szCs w:val="20"/>
              </w:rPr>
              <w:t>Трудовой стаж работы</w:t>
            </w:r>
          </w:p>
        </w:tc>
      </w:tr>
      <w:tr w:rsidR="005660A3" w:rsidRPr="006B6712" w:rsidTr="005660A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134"/>
            <w:bookmarkEnd w:id="3"/>
            <w:r w:rsidRPr="006B6712">
              <w:rPr>
                <w:sz w:val="20"/>
                <w:szCs w:val="20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5660A3" w:rsidRPr="006B6712" w:rsidTr="00566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6B67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5660A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6B6712" w:rsidRDefault="005660A3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660A3" w:rsidRPr="006B6712" w:rsidTr="00566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15289" w:rsidRDefault="005660A3" w:rsidP="001F48FE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289"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Уровень: бакалавр.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 xml:space="preserve">Специальность: Бакалавр 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Уровень: магистр.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-</w:t>
            </w:r>
          </w:p>
        </w:tc>
      </w:tr>
      <w:tr w:rsidR="005660A3" w:rsidRPr="006B6712" w:rsidTr="00566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15289" w:rsidRDefault="005660A3" w:rsidP="001F48FE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28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-</w:t>
            </w:r>
          </w:p>
        </w:tc>
      </w:tr>
      <w:tr w:rsidR="005660A3" w:rsidRPr="006B6712" w:rsidTr="00F008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15289" w:rsidRDefault="00787445" w:rsidP="005660A3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Матвеева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Уровень:среднее профессиональное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 пекарь 3 разряда, кондитер 3 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разряда, тестовод 3 разряда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Профессия Изготовитель хлебобулочных изделий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Квалификация: инженер</w:t>
            </w:r>
          </w:p>
          <w:p w:rsidR="005660A3" w:rsidRPr="005660A3" w:rsidRDefault="005660A3" w:rsidP="005660A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ФГБОУ ВО РГСУ,2016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биологии в СПО» в объеме 250 часов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Омск, ЧОУ ДПО ИНТО,2018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01.10.20-31.10.20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«Педагогическое проектирование в контексте инновационной образовательной деятельности» в объеме 120 часов.г. Омск, ООО «Институт новых 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 в образовании»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27.11.20-15.12.20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«Биология: Формирование универсальных учебных действий в условиях реализации ФГОС» в объеме 72 часа.г. Москва, ООО «Столичный учебный центр»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29.11.21-15.12.21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руководство учебно-исследовательскими проектами учащихся по предмету «Биология в рамках реализации ФГОС» в объеме 72 часа в ООО «Инфоурок»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13.02.22-09.03.22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предмета «Экология в соответствии с требованиями ФГОС СОО» в объеме 108 асов г.Смоленск в ООО «Инфоурок»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Повышения квалификации «Методика преподавания общеобразовательной дисциплины «Экология» с учетом профессиональной направленности основных образовательных программ среднего профессионального образования» в объеме 40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Повышения квалификации «Методика преподавания общеобразовательной дисциплины «Биология» с учетом профессиональной направленности основных образовательных программ среднего профессионального образования» в объеме 40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26.12.22-11.01.23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«Куратор учебной группы в рамках реализации Федерального проекта «профессионалитет» в объеме 72 часа в ООО «Инфоурок»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21.02.23-24.03.23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«Реализация системы наставничества педагогических работников в образовательных организациях» в объеме 36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 xml:space="preserve">3 года </w:t>
            </w:r>
          </w:p>
        </w:tc>
      </w:tr>
      <w:tr w:rsidR="005660A3" w:rsidRPr="006B6712" w:rsidTr="00566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15289" w:rsidRDefault="00787445" w:rsidP="005660A3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Менеджемент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  <w:p w:rsidR="005660A3" w:rsidRDefault="005660A3" w:rsidP="005660A3">
            <w:pPr>
              <w:pStyle w:val="ConsPlusNormal"/>
              <w:rPr>
                <w:sz w:val="18"/>
                <w:szCs w:val="18"/>
              </w:rPr>
            </w:pPr>
            <w:r w:rsidRPr="00515289">
              <w:rPr>
                <w:sz w:val="18"/>
                <w:szCs w:val="18"/>
              </w:rPr>
              <w:t>Основы предпринимательской деятельности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7 лет</w:t>
            </w:r>
          </w:p>
        </w:tc>
      </w:tr>
      <w:tr w:rsidR="005660A3" w:rsidRPr="006B6712" w:rsidTr="00566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15289" w:rsidRDefault="00787445" w:rsidP="005660A3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Рынок ценных бумаг</w:t>
            </w:r>
          </w:p>
          <w:p w:rsid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  <w:p w:rsidR="005660A3" w:rsidRPr="00515289" w:rsidRDefault="005660A3" w:rsidP="005660A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ПП.01.П</w:t>
            </w:r>
            <w:r w:rsidRPr="00515289">
              <w:rPr>
                <w:sz w:val="18"/>
                <w:szCs w:val="18"/>
              </w:rPr>
              <w:t>роизводственная практика</w:t>
            </w:r>
          </w:p>
          <w:p w:rsid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  <w:p w:rsid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МДК.02.01.Организация кредитной работы</w:t>
            </w:r>
          </w:p>
          <w:p w:rsid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  <w:p w:rsid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МДК.02.02 Учет кредитных операций банка</w:t>
            </w:r>
          </w:p>
          <w:p w:rsid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  <w:p w:rsid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УП.02. Учебная практика</w:t>
            </w:r>
          </w:p>
          <w:p w:rsid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ПП.02 Производственная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Оленец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5660A3" w:rsidRPr="005660A3" w:rsidRDefault="005660A3" w:rsidP="00566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прикладная информатика в экономике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lastRenderedPageBreak/>
              <w:t>Квалификация: информатик-экономист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«Образование и педагогика» в объеме 504 часа, г. Москва, ФГБОУ ВО РГСУ,2016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22.11.21-06.12.21</w:t>
            </w:r>
          </w:p>
          <w:p w:rsidR="005660A3" w:rsidRPr="005660A3" w:rsidRDefault="005660A3" w:rsidP="00566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девиантного,суицидалього поведения,безопасного поведения студентов в сети «Интернет»» в объеме 16 часов в ФГАОУ ДПО «Академия реализации государственной политики и профессионального  развития работников образования Министерства </w:t>
            </w:r>
            <w:r w:rsidRPr="00566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просвещения Российской Федерации»</w:t>
            </w:r>
          </w:p>
          <w:p w:rsidR="005660A3" w:rsidRPr="005660A3" w:rsidRDefault="005660A3" w:rsidP="00566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5660A3" w:rsidRPr="005660A3" w:rsidRDefault="005660A3" w:rsidP="00566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11.01.23-19.01.23</w:t>
            </w:r>
          </w:p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Повышение квалификации «Методика преподавания профессиональных модулей по направлению банковское дело в условиях реализации обновленных ФГОС» в объеме 72 часа в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lastRenderedPageBreak/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1 год</w:t>
            </w:r>
          </w:p>
        </w:tc>
      </w:tr>
      <w:tr w:rsidR="005660A3" w:rsidRPr="006B6712" w:rsidTr="00566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15289" w:rsidRDefault="00787445" w:rsidP="004A5186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Федорова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Специальность: 10.02.01. Организация и технология защиты информации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информации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Квалификация:«Оператор электронно-вычислительных машин   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образование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</w:t>
            </w:r>
            <w:r w:rsidRPr="00566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-</w:t>
            </w:r>
          </w:p>
        </w:tc>
      </w:tr>
      <w:tr w:rsidR="005660A3" w:rsidRPr="006B6712" w:rsidTr="00781D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3" w:rsidRPr="00515289" w:rsidRDefault="00787445" w:rsidP="001F48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Социальная адаптация и основы социально-правовых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Грищенко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60A3">
              <w:rPr>
                <w:rFonts w:ascii="Times New Roman" w:hAnsi="Times New Roman" w:cs="Times New Roman"/>
                <w:sz w:val="16"/>
                <w:szCs w:val="16"/>
              </w:rPr>
              <w:t>Внутрений совместитель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Уровень: среднее профессиональное образование.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Квалификация Юрист. По специальности Право и организация социального обеспечения.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Уровень:высшее образование.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Квалификацияменеджер по специальности Управление персоналом».</w:t>
            </w:r>
          </w:p>
          <w:p w:rsidR="005660A3" w:rsidRPr="005660A3" w:rsidRDefault="005660A3" w:rsidP="005660A3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5660A3">
              <w:rPr>
                <w:color w:val="000000"/>
                <w:sz w:val="16"/>
                <w:szCs w:val="16"/>
              </w:rPr>
              <w:t>Преподаватель экономики и основ финансовой грамотности в СПО»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660A3">
              <w:rPr>
                <w:color w:val="000000"/>
                <w:sz w:val="16"/>
                <w:szCs w:val="16"/>
              </w:rPr>
              <w:t>Квалификация Преподаватель экономики. ООО «Институт новых технологий в образований»,2018</w:t>
            </w: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660A3" w:rsidRPr="005660A3" w:rsidRDefault="005660A3" w:rsidP="005660A3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3" w:rsidRPr="005660A3" w:rsidRDefault="005660A3" w:rsidP="005660A3">
            <w:pPr>
              <w:pStyle w:val="ConsPlusNormal"/>
              <w:jc w:val="center"/>
              <w:rPr>
                <w:sz w:val="16"/>
                <w:szCs w:val="16"/>
              </w:rPr>
            </w:pPr>
            <w:r w:rsidRPr="005660A3">
              <w:rPr>
                <w:sz w:val="16"/>
                <w:szCs w:val="16"/>
              </w:rPr>
              <w:t>-</w:t>
            </w:r>
          </w:p>
        </w:tc>
      </w:tr>
    </w:tbl>
    <w:p w:rsidR="00F0307B" w:rsidRPr="006B6712" w:rsidRDefault="00F0307B">
      <w:pPr>
        <w:rPr>
          <w:sz w:val="20"/>
          <w:szCs w:val="20"/>
        </w:rPr>
      </w:pPr>
    </w:p>
    <w:sectPr w:rsidR="00F0307B" w:rsidRPr="006B6712" w:rsidSect="00247ECC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9C" w:rsidRDefault="00BD429C" w:rsidP="000D53A3">
      <w:pPr>
        <w:spacing w:after="0" w:line="240" w:lineRule="auto"/>
      </w:pPr>
      <w:r>
        <w:separator/>
      </w:r>
    </w:p>
  </w:endnote>
  <w:endnote w:type="continuationSeparator" w:id="1">
    <w:p w:rsidR="00BD429C" w:rsidRDefault="00BD429C" w:rsidP="000D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9C" w:rsidRDefault="00BD429C" w:rsidP="000D53A3">
      <w:pPr>
        <w:spacing w:after="0" w:line="240" w:lineRule="auto"/>
      </w:pPr>
      <w:r>
        <w:separator/>
      </w:r>
    </w:p>
  </w:footnote>
  <w:footnote w:type="continuationSeparator" w:id="1">
    <w:p w:rsidR="00BD429C" w:rsidRDefault="00BD429C" w:rsidP="000D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E4" w:rsidRDefault="00BD41E4" w:rsidP="00BD41E4">
    <w:pPr>
      <w:pStyle w:val="a3"/>
    </w:pPr>
  </w:p>
  <w:p w:rsidR="000D53A3" w:rsidRDefault="000D53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CC" w:rsidRDefault="00247ECC" w:rsidP="00247E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247ECC" w:rsidRDefault="00247ECC" w:rsidP="00247E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38.02.07 «Банковское дело»</w:t>
    </w:r>
    <w:r w:rsidR="002F478A">
      <w:rPr>
        <w:rFonts w:ascii="Times New Roman" w:hAnsi="Times New Roman" w:cs="Times New Roman"/>
        <w:b/>
      </w:rPr>
      <w:t xml:space="preserve"> (3 курс)</w:t>
    </w:r>
  </w:p>
  <w:p w:rsidR="00247ECC" w:rsidRDefault="00247ECC" w:rsidP="00247ECC">
    <w:pPr>
      <w:pStyle w:val="a3"/>
    </w:pPr>
  </w:p>
  <w:p w:rsidR="00247ECC" w:rsidRDefault="00247ECC" w:rsidP="00247ECC">
    <w:pPr>
      <w:pStyle w:val="a3"/>
    </w:pPr>
  </w:p>
  <w:p w:rsidR="000D53A3" w:rsidRDefault="000D53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31834"/>
    <w:rsid w:val="00044CFE"/>
    <w:rsid w:val="000725DF"/>
    <w:rsid w:val="00095CE3"/>
    <w:rsid w:val="000B78D3"/>
    <w:rsid w:val="000D53A3"/>
    <w:rsid w:val="00117983"/>
    <w:rsid w:val="00124F8B"/>
    <w:rsid w:val="00134980"/>
    <w:rsid w:val="00135F7F"/>
    <w:rsid w:val="001729FB"/>
    <w:rsid w:val="00197037"/>
    <w:rsid w:val="001F48FE"/>
    <w:rsid w:val="002379B2"/>
    <w:rsid w:val="00247ECC"/>
    <w:rsid w:val="00260303"/>
    <w:rsid w:val="00274025"/>
    <w:rsid w:val="00275C3B"/>
    <w:rsid w:val="00285113"/>
    <w:rsid w:val="002878F5"/>
    <w:rsid w:val="002A1F3A"/>
    <w:rsid w:val="002F478A"/>
    <w:rsid w:val="00333ED7"/>
    <w:rsid w:val="003804A3"/>
    <w:rsid w:val="003B0417"/>
    <w:rsid w:val="0044371A"/>
    <w:rsid w:val="004838C3"/>
    <w:rsid w:val="004B56EB"/>
    <w:rsid w:val="004F7DF5"/>
    <w:rsid w:val="00515289"/>
    <w:rsid w:val="00516B1C"/>
    <w:rsid w:val="00545F8F"/>
    <w:rsid w:val="005660A3"/>
    <w:rsid w:val="00652D3C"/>
    <w:rsid w:val="006627FC"/>
    <w:rsid w:val="00693918"/>
    <w:rsid w:val="006B6712"/>
    <w:rsid w:val="006E266D"/>
    <w:rsid w:val="006E391F"/>
    <w:rsid w:val="00787445"/>
    <w:rsid w:val="007E1C2A"/>
    <w:rsid w:val="00833E60"/>
    <w:rsid w:val="008A5ED6"/>
    <w:rsid w:val="008E0FFC"/>
    <w:rsid w:val="0092048F"/>
    <w:rsid w:val="00975417"/>
    <w:rsid w:val="0097771D"/>
    <w:rsid w:val="00992F9B"/>
    <w:rsid w:val="00A05E95"/>
    <w:rsid w:val="00A21E3A"/>
    <w:rsid w:val="00AC0C21"/>
    <w:rsid w:val="00AE6C32"/>
    <w:rsid w:val="00AF5C34"/>
    <w:rsid w:val="00B051CB"/>
    <w:rsid w:val="00B057FB"/>
    <w:rsid w:val="00B2114D"/>
    <w:rsid w:val="00B5122C"/>
    <w:rsid w:val="00B75B06"/>
    <w:rsid w:val="00BA0F78"/>
    <w:rsid w:val="00BD41E4"/>
    <w:rsid w:val="00BD429C"/>
    <w:rsid w:val="00C10523"/>
    <w:rsid w:val="00C366D2"/>
    <w:rsid w:val="00C565D2"/>
    <w:rsid w:val="00C80C17"/>
    <w:rsid w:val="00C95C81"/>
    <w:rsid w:val="00CA6231"/>
    <w:rsid w:val="00D2740C"/>
    <w:rsid w:val="00D45309"/>
    <w:rsid w:val="00D81F61"/>
    <w:rsid w:val="00DB4A40"/>
    <w:rsid w:val="00DD6F59"/>
    <w:rsid w:val="00E054FC"/>
    <w:rsid w:val="00EB4E75"/>
    <w:rsid w:val="00EF46A4"/>
    <w:rsid w:val="00F0307B"/>
    <w:rsid w:val="00F47162"/>
    <w:rsid w:val="00F47728"/>
    <w:rsid w:val="00F64507"/>
    <w:rsid w:val="00F66EB0"/>
    <w:rsid w:val="00F701A0"/>
    <w:rsid w:val="00FE2E29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D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53A3"/>
  </w:style>
  <w:style w:type="paragraph" w:styleId="a5">
    <w:name w:val="footer"/>
    <w:basedOn w:val="a"/>
    <w:link w:val="a6"/>
    <w:uiPriority w:val="99"/>
    <w:semiHidden/>
    <w:unhideWhenUsed/>
    <w:rsid w:val="000D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30</cp:revision>
  <dcterms:created xsi:type="dcterms:W3CDTF">2021-09-17T06:53:00Z</dcterms:created>
  <dcterms:modified xsi:type="dcterms:W3CDTF">2023-09-19T10:08:00Z</dcterms:modified>
</cp:coreProperties>
</file>