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1221"/>
        <w:gridCol w:w="1418"/>
        <w:gridCol w:w="1134"/>
        <w:gridCol w:w="850"/>
        <w:gridCol w:w="709"/>
        <w:gridCol w:w="2410"/>
        <w:gridCol w:w="4961"/>
        <w:gridCol w:w="992"/>
        <w:gridCol w:w="993"/>
      </w:tblGrid>
      <w:tr w:rsidR="005C69DE" w:rsidRPr="006B6712" w:rsidTr="00E44493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E44493" w:rsidRDefault="005C69DE" w:rsidP="0001533C">
            <w:pPr>
              <w:pStyle w:val="ConsPlusNormal"/>
              <w:jc w:val="center"/>
              <w:rPr>
                <w:sz w:val="16"/>
                <w:szCs w:val="20"/>
              </w:rPr>
            </w:pPr>
            <w:r w:rsidRPr="00E44493">
              <w:rPr>
                <w:sz w:val="16"/>
                <w:szCs w:val="20"/>
              </w:rPr>
              <w:t>N п/п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E44493" w:rsidRDefault="005C69DE" w:rsidP="0001533C">
            <w:pPr>
              <w:pStyle w:val="ConsPlusNormal"/>
              <w:jc w:val="center"/>
              <w:rPr>
                <w:sz w:val="16"/>
                <w:szCs w:val="20"/>
              </w:rPr>
            </w:pPr>
            <w:r w:rsidRPr="00E44493">
              <w:rPr>
                <w:sz w:val="16"/>
                <w:szCs w:val="20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E44493" w:rsidRDefault="005C69DE" w:rsidP="0001533C">
            <w:pPr>
              <w:pStyle w:val="ConsPlusNormal"/>
              <w:jc w:val="center"/>
              <w:rPr>
                <w:sz w:val="16"/>
                <w:szCs w:val="20"/>
              </w:rPr>
            </w:pPr>
            <w:r w:rsidRPr="00E44493">
              <w:rPr>
                <w:sz w:val="16"/>
                <w:szCs w:val="20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E44493" w:rsidRDefault="005C69DE" w:rsidP="0001533C">
            <w:pPr>
              <w:pStyle w:val="ConsPlusNormal"/>
              <w:jc w:val="center"/>
              <w:rPr>
                <w:sz w:val="16"/>
                <w:szCs w:val="20"/>
              </w:rPr>
            </w:pPr>
            <w:r w:rsidRPr="00E44493">
              <w:rPr>
                <w:sz w:val="16"/>
                <w:szCs w:val="20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E44493" w:rsidRDefault="005C69DE" w:rsidP="005C69DE">
            <w:pPr>
              <w:pStyle w:val="ConsPlusNormal"/>
              <w:jc w:val="center"/>
              <w:rPr>
                <w:sz w:val="16"/>
                <w:szCs w:val="20"/>
              </w:rPr>
            </w:pPr>
            <w:bookmarkStart w:id="0" w:name="Par1129"/>
            <w:bookmarkEnd w:id="0"/>
            <w:r w:rsidRPr="00E44493">
              <w:rPr>
                <w:sz w:val="16"/>
                <w:szCs w:val="20"/>
              </w:rPr>
              <w:t xml:space="preserve">Должность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E44493" w:rsidRDefault="005C69DE" w:rsidP="0001533C">
            <w:pPr>
              <w:pStyle w:val="ConsPlusNormal"/>
              <w:jc w:val="center"/>
              <w:rPr>
                <w:sz w:val="16"/>
                <w:szCs w:val="20"/>
              </w:rPr>
            </w:pPr>
            <w:r w:rsidRPr="00E44493">
              <w:rPr>
                <w:sz w:val="16"/>
                <w:szCs w:val="20"/>
              </w:rPr>
              <w:t>Категория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E44493" w:rsidRDefault="005C69DE" w:rsidP="0001533C">
            <w:pPr>
              <w:pStyle w:val="ConsPlusNormal"/>
              <w:jc w:val="center"/>
              <w:rPr>
                <w:sz w:val="16"/>
                <w:szCs w:val="20"/>
              </w:rPr>
            </w:pPr>
            <w:bookmarkStart w:id="1" w:name="Par1130"/>
            <w:bookmarkEnd w:id="1"/>
            <w:r w:rsidRPr="00E44493">
              <w:rPr>
                <w:sz w:val="16"/>
                <w:szCs w:val="20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E44493" w:rsidRDefault="005C69DE" w:rsidP="0001533C">
            <w:pPr>
              <w:pStyle w:val="ConsPlusNormal"/>
              <w:jc w:val="center"/>
              <w:rPr>
                <w:sz w:val="16"/>
                <w:szCs w:val="20"/>
              </w:rPr>
            </w:pPr>
            <w:r w:rsidRPr="00E44493">
              <w:rPr>
                <w:sz w:val="16"/>
                <w:szCs w:val="20"/>
              </w:rPr>
              <w:t>Сведения о дополнительном профессиональном образовании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E44493" w:rsidRDefault="005C69DE" w:rsidP="0001533C">
            <w:pPr>
              <w:pStyle w:val="ConsPlusNormal"/>
              <w:jc w:val="center"/>
              <w:rPr>
                <w:sz w:val="16"/>
                <w:szCs w:val="20"/>
              </w:rPr>
            </w:pPr>
            <w:bookmarkStart w:id="2" w:name="Par1133"/>
            <w:bookmarkEnd w:id="2"/>
            <w:r w:rsidRPr="00E44493">
              <w:rPr>
                <w:sz w:val="16"/>
                <w:szCs w:val="20"/>
              </w:rPr>
              <w:t>Трудовой стаж работы</w:t>
            </w:r>
          </w:p>
        </w:tc>
      </w:tr>
      <w:tr w:rsidR="005C69DE" w:rsidRPr="006B6712" w:rsidTr="00E44493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E44493" w:rsidRDefault="005C69DE" w:rsidP="0001533C">
            <w:pPr>
              <w:pStyle w:val="ConsPlusNormal"/>
              <w:jc w:val="center"/>
              <w:rPr>
                <w:sz w:val="16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E44493" w:rsidRDefault="005C69DE" w:rsidP="0001533C">
            <w:pPr>
              <w:pStyle w:val="ConsPlusNormal"/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E44493" w:rsidRDefault="005C69DE" w:rsidP="0001533C">
            <w:pPr>
              <w:pStyle w:val="ConsPlusNormal"/>
              <w:jc w:val="center"/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E44493" w:rsidRDefault="005C69DE" w:rsidP="0001533C">
            <w:pPr>
              <w:pStyle w:val="ConsPlusNormal"/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E44493" w:rsidRDefault="005C69DE" w:rsidP="0001533C">
            <w:pPr>
              <w:pStyle w:val="ConsPlusNormal"/>
              <w:jc w:val="center"/>
              <w:rPr>
                <w:sz w:val="16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E44493" w:rsidRDefault="005C69DE" w:rsidP="0001533C">
            <w:pPr>
              <w:pStyle w:val="ConsPlusNormal"/>
              <w:jc w:val="center"/>
              <w:rPr>
                <w:sz w:val="16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E44493" w:rsidRDefault="005C69DE" w:rsidP="0001533C">
            <w:pPr>
              <w:pStyle w:val="ConsPlusNormal"/>
              <w:jc w:val="center"/>
              <w:rPr>
                <w:sz w:val="16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E44493" w:rsidRDefault="005C69DE" w:rsidP="0001533C">
            <w:pPr>
              <w:pStyle w:val="ConsPlusNormal"/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E44493" w:rsidRDefault="005C69DE" w:rsidP="0001533C">
            <w:pPr>
              <w:pStyle w:val="ConsPlusNormal"/>
              <w:jc w:val="center"/>
              <w:rPr>
                <w:sz w:val="16"/>
                <w:szCs w:val="20"/>
              </w:rPr>
            </w:pPr>
            <w:bookmarkStart w:id="3" w:name="Par1134"/>
            <w:bookmarkEnd w:id="3"/>
            <w:r w:rsidRPr="00E44493">
              <w:rPr>
                <w:sz w:val="16"/>
                <w:szCs w:val="20"/>
              </w:rPr>
              <w:t>стаж работы в организациях, осуществляющих образовательную деятельность, на должностях педагогических (научно-педагогических)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E44493" w:rsidRDefault="005C69DE" w:rsidP="0001533C">
            <w:pPr>
              <w:pStyle w:val="ConsPlusNormal"/>
              <w:jc w:val="center"/>
              <w:rPr>
                <w:sz w:val="16"/>
                <w:szCs w:val="20"/>
              </w:rPr>
            </w:pPr>
            <w:r w:rsidRPr="00E44493">
              <w:rPr>
                <w:sz w:val="16"/>
                <w:szCs w:val="20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  <w:tr w:rsidR="005C69DE" w:rsidRPr="006B6712" w:rsidTr="00E4449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61647D" w:rsidRDefault="005C69DE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1647D"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61647D" w:rsidRDefault="005C69DE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4" w:name="Par1139"/>
            <w:bookmarkEnd w:id="4"/>
            <w:r w:rsidRPr="0061647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61647D" w:rsidRDefault="005C69DE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1647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61647D" w:rsidRDefault="005C69DE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1647D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61647D" w:rsidRDefault="005C69DE" w:rsidP="005C69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61647D" w:rsidRDefault="005C69DE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61647D" w:rsidRDefault="005C69DE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61647D" w:rsidRDefault="005C69DE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B77844" w:rsidRDefault="005C69DE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B77844" w:rsidRDefault="005C69DE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C69DE" w:rsidRPr="006B6712" w:rsidTr="00E4449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61647D" w:rsidRDefault="005C69DE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jc w:val="center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Вертикова Анна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jc w:val="center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Уровень: высшее образование.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история с дополнительной специальностью «культурология».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истории и культурологии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Уровень: аспирантура Направление подготовки: 46.06.01  Исторические науки и археология.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Квалификация: 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Исследователь. Преподаватель-исследователь.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«Преподаватель географии в СПО» ,ИНТО, 2018г</w:t>
            </w: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18.10.21-25.11.21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22.11.21-06.21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«Интенет» в объеме 16 часов в </w:t>
            </w: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09.09.22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«Классное руководство по ФГОС» в объеме 180 часов в АНО ДПО «Инновационный образовательный центр повышения квалификации и переподготовки «Мой университет»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07.11.22-19.11.22</w:t>
            </w:r>
          </w:p>
          <w:p w:rsidR="005C69DE" w:rsidRPr="005C69DE" w:rsidRDefault="005C69DE" w:rsidP="005C69D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C69DE">
              <w:rPr>
                <w:color w:val="000000"/>
                <w:sz w:val="16"/>
                <w:szCs w:val="16"/>
              </w:rPr>
              <w:t>Повышение квалификации по программе «Методика преподавания предмета «География» в организациях среднего профессионального образования в соответствии с требованиями ФГОС СПО» в объеме 72 часа в ООО «Институт развития образования, повышения квалификации и переподготовки»</w:t>
            </w:r>
          </w:p>
          <w:p w:rsidR="005C69DE" w:rsidRPr="005C69DE" w:rsidRDefault="005C69DE" w:rsidP="005C69DE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02.11.22-10.12.22</w:t>
            </w:r>
          </w:p>
          <w:p w:rsidR="005C69DE" w:rsidRPr="005C69DE" w:rsidRDefault="005C69DE" w:rsidP="005C69D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Повышение квалификации по программе: «Разговоры  важном»:система работы классного руководителя (куратора).в объеме 58 часов в</w:t>
            </w:r>
            <w:r w:rsidRPr="005C69DE">
              <w:rPr>
                <w:color w:val="000000"/>
                <w:sz w:val="16"/>
                <w:szCs w:val="16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5C69DE" w:rsidRPr="005C69DE" w:rsidRDefault="005C69DE" w:rsidP="005C69DE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C69DE">
              <w:rPr>
                <w:color w:val="000000"/>
                <w:sz w:val="16"/>
                <w:szCs w:val="16"/>
              </w:rPr>
              <w:t>07.03.23-17.03.23</w:t>
            </w: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color w:val="000000"/>
                <w:sz w:val="16"/>
                <w:szCs w:val="16"/>
              </w:rPr>
              <w:t>Повышение квалификации по программе: «Проектная и исследовательская деятельность как способ формирования метапредметных результатов обучения географии в условиях реализации ФГОС» в объеме 72 часов ООО «Высшая школа делового администрирования»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jc w:val="center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lastRenderedPageBreak/>
              <w:t>15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jc w:val="center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-</w:t>
            </w:r>
          </w:p>
        </w:tc>
      </w:tr>
      <w:tr w:rsidR="005C69DE" w:rsidRPr="006B6712" w:rsidTr="00E4449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DE" w:rsidRPr="00B77844" w:rsidRDefault="005C69DE" w:rsidP="00EA44F5">
            <w:pPr>
              <w:pStyle w:val="ConsPlusNormal"/>
              <w:jc w:val="center"/>
              <w:rPr>
                <w:sz w:val="18"/>
                <w:szCs w:val="18"/>
              </w:rPr>
            </w:pPr>
            <w:r w:rsidRPr="00B77844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Шамота Анна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jc w:val="center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история и мировая художественная культура.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истории и мировой художественной культуры.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 по программе</w:t>
            </w: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 xml:space="preserve"> «Преподаватель философии» в ООО «Центр повышения квалификации и переподготовки «Луч знаний»,2022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15.03.21-27.03.21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«Проектирование рабочей программы воспитания и календарного плана воспитательной работы профессиональной образовательной организации» в объеме 76 часов в ГАУ ДПО «Региональный институт кадровой политики и непрерывного профессионального образования»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05.07.21-24.08.21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«История. Анализ и средства оценки учебных достижений учащихся» в объеме 72 часов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Москва, ООО «Столичный учебный центр»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15.10.21 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«Основы обеспечения информационной безопасности детей» в объеме 36 часов в ООО «Центр инновационного образования и воспитания»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22.11.21-06.12.21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«Воспитательная деятельность в системе среднего профессионального образования: профилактика девиантного,суицидального поведения,безопасного поведения студентов в сети «Интернет» вобъеме 16 часов в ФГАОУ </w:t>
            </w: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01.12.21-27.12.21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 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02.06.22</w:t>
            </w:r>
          </w:p>
          <w:p w:rsidR="005C69DE" w:rsidRPr="005C69DE" w:rsidRDefault="005C69DE" w:rsidP="005C69D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C69DE">
              <w:rPr>
                <w:color w:val="000000"/>
                <w:sz w:val="16"/>
                <w:szCs w:val="16"/>
              </w:rPr>
              <w:t>Повышение квалификации по программе «Педагогические компетенции классного руководителя по знакомству учащихся с государственными цифровыми сервисами» в объеме 144 часа в ООО «Федерация развития образования»</w:t>
            </w:r>
          </w:p>
          <w:p w:rsidR="005C69DE" w:rsidRPr="005C69DE" w:rsidRDefault="005C69DE" w:rsidP="005C69DE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jc w:val="center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lastRenderedPageBreak/>
              <w:t>25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5C69DE" w:rsidRPr="006B6712" w:rsidTr="00E4449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DE" w:rsidRPr="00B77844" w:rsidRDefault="005C69DE" w:rsidP="00EA44F5">
            <w:pPr>
              <w:pStyle w:val="ConsPlusNormal"/>
              <w:jc w:val="center"/>
              <w:rPr>
                <w:sz w:val="18"/>
                <w:szCs w:val="18"/>
              </w:rPr>
            </w:pPr>
            <w:r w:rsidRPr="00B77844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Агамирзоева Виктория Асимовна</w:t>
            </w: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Уровень: бакалавр.</w:t>
            </w: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Направление подготовки: 44.03.01 «Педагогическое образование».</w:t>
            </w: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 xml:space="preserve">Специальность: Бакалавр </w:t>
            </w: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Уровень: магистр.</w:t>
            </w: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Специальность: 44.04.01 «Педагогическое образование».</w:t>
            </w: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Квалификация: магистр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18.11.2020-08.12.2020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повышения квалификации «Современные методы преподавания английского языка в соответствии с требованиями ФГОС» в объеме 72 часа .г. Москва, ООО «Московский институт профессиональной переподготовки и квалификации педагогов».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21.06.22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«Педагогические компетенции классного руководителя по знакомству учащихся с государственными цифровыми сервисами» в объеме 144 часа в ООО «Федерация развития образования»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09.11.22-17.11.22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Методика преподавания иностранного (английского) языка в среднем профессиональном образовании в условиях  реализации ФГОС СПО» в объеме 72 ч в ООО «Региональный центр повышения квалификации»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DE" w:rsidRPr="005C69DE" w:rsidRDefault="005C69DE" w:rsidP="005C69DE">
            <w:pPr>
              <w:pStyle w:val="ConsPlusNormal"/>
              <w:jc w:val="center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6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DE" w:rsidRPr="005C69DE" w:rsidRDefault="005C69DE" w:rsidP="005C69DE">
            <w:pPr>
              <w:pStyle w:val="ConsPlusNormal"/>
              <w:jc w:val="center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-</w:t>
            </w:r>
          </w:p>
        </w:tc>
      </w:tr>
      <w:tr w:rsidR="005C69DE" w:rsidRPr="006B6712" w:rsidTr="00E4449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DE" w:rsidRPr="00B77844" w:rsidRDefault="005C69DE" w:rsidP="00EA44F5">
            <w:pPr>
              <w:pStyle w:val="ConsPlusNormal"/>
              <w:jc w:val="center"/>
              <w:rPr>
                <w:sz w:val="18"/>
                <w:szCs w:val="18"/>
              </w:rPr>
            </w:pPr>
            <w:r w:rsidRPr="00B77844">
              <w:rPr>
                <w:sz w:val="18"/>
                <w:szCs w:val="18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 xml:space="preserve">Физическая </w:t>
            </w:r>
            <w:r w:rsidRPr="005C69DE">
              <w:rPr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Согомонян </w:t>
            </w:r>
            <w:r w:rsidRPr="005C69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Андрей Арсенович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</w:t>
            </w:r>
            <w:r w:rsidRPr="005C69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место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Руководит</w:t>
            </w:r>
            <w:r w:rsidRPr="005C69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ель физического воспитания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jc w:val="center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lastRenderedPageBreak/>
              <w:t xml:space="preserve">Высшая </w:t>
            </w:r>
            <w:r w:rsidRPr="005C69DE">
              <w:rPr>
                <w:sz w:val="16"/>
                <w:szCs w:val="16"/>
              </w:rPr>
              <w:lastRenderedPageBreak/>
              <w:t>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Уровень: высшее </w:t>
            </w: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профессиональное образование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физическое воспитание</w:t>
            </w: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color w:val="000000"/>
                <w:sz w:val="16"/>
                <w:szCs w:val="16"/>
              </w:rPr>
              <w:t xml:space="preserve">Квалификация: </w:t>
            </w:r>
            <w:r w:rsidRPr="005C69DE">
              <w:rPr>
                <w:rFonts w:eastAsia="Times New Roman"/>
                <w:color w:val="000000"/>
                <w:sz w:val="16"/>
                <w:szCs w:val="16"/>
              </w:rPr>
              <w:t xml:space="preserve">учитель физической культуры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14.05.21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Повышение квалификации по ДПП «Инструменты дистанционного обучения» в объеме 36 часов. г. Москва, ООО «Юрайт-Академия»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05.10.21-19.10.21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ДПП «Методы  и технологии обучения физической культуре и системно-деятельностный подход в педагогике в условиях реализации ФГОС» в объеме 72 часа.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Москва, АНО ДПО «Московская академия профессиональных компетенций»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05.12.22-27.12.22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«Реализация мероприятий комплексного плана противодействия  идеологии терроризма в Российской Федерации» в объеме 72 часа ФГБОУ ВО «Кубанский государственный университет»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69DE" w:rsidRPr="005C69DE" w:rsidRDefault="005C69DE" w:rsidP="005C69D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C69DE">
              <w:rPr>
                <w:color w:val="000000"/>
                <w:sz w:val="16"/>
                <w:szCs w:val="16"/>
              </w:rPr>
              <w:t>22.11.22-13.12.22 Повышение квалификации по программе «Организация физкультурно-спортивной, оздоровительной и спортивно-массовой деятельности в образовательной организации СПО» в объеме 72 часа в НП «Лабинский центр профориентации»</w:t>
            </w:r>
          </w:p>
          <w:p w:rsidR="005C69DE" w:rsidRPr="005C69DE" w:rsidRDefault="005C69DE" w:rsidP="005C69DE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jc w:val="center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lastRenderedPageBreak/>
              <w:t>46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5C69DE" w:rsidRPr="006B6712" w:rsidTr="00E4449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DE" w:rsidRPr="00B77844" w:rsidRDefault="005C69DE" w:rsidP="00EA44F5">
            <w:pPr>
              <w:pStyle w:val="ConsPlusNormal"/>
              <w:jc w:val="center"/>
              <w:rPr>
                <w:sz w:val="18"/>
                <w:szCs w:val="18"/>
              </w:rPr>
            </w:pPr>
            <w:r w:rsidRPr="00B77844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Ковалева Наталья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jc w:val="center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Специальность: математика и физика.</w:t>
            </w: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Квалификация: учитель математики и физики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25.01.21-06.03.21</w:t>
            </w:r>
          </w:p>
          <w:p w:rsidR="005C69DE" w:rsidRPr="005C69DE" w:rsidRDefault="005C69DE" w:rsidP="005C69D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C69DE">
              <w:rPr>
                <w:color w:val="000000"/>
                <w:sz w:val="16"/>
                <w:szCs w:val="16"/>
              </w:rPr>
              <w:t>Повышение квалификации по программе «Консультант в области развития цифровой грамотности населения (Цифровой куратор) в объеме 124 часа в ГБОУ КК КМСК ЦОПП</w:t>
            </w:r>
          </w:p>
          <w:p w:rsidR="005C69DE" w:rsidRPr="005C69DE" w:rsidRDefault="005C69DE" w:rsidP="005C69DE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C69DE">
              <w:rPr>
                <w:color w:val="000000"/>
                <w:sz w:val="16"/>
                <w:szCs w:val="16"/>
              </w:rPr>
              <w:t>15.02.23-09.03.23</w:t>
            </w:r>
          </w:p>
          <w:p w:rsidR="005C69DE" w:rsidRPr="005C69DE" w:rsidRDefault="005C69DE" w:rsidP="005C69D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C69DE">
              <w:rPr>
                <w:color w:val="000000"/>
                <w:sz w:val="16"/>
                <w:szCs w:val="16"/>
              </w:rPr>
              <w:t>Повышение квалификации по программе «Методика преподавания математики в среднем профессиональном образовании в условиях реализации ФГОС СПО « в объеме 72 часа в ООО «Инфоурок»</w:t>
            </w:r>
          </w:p>
          <w:p w:rsidR="005C69DE" w:rsidRPr="005C69DE" w:rsidRDefault="005C69DE" w:rsidP="005C69DE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jc w:val="center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24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5C69DE" w:rsidRPr="006B6712" w:rsidTr="00E4449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DE" w:rsidRPr="00B77844" w:rsidRDefault="005C69DE" w:rsidP="00EA44F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Махова Марина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jc w:val="center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Специальность: технология продуктов общественного питания</w:t>
            </w: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Квалификация: инженер</w:t>
            </w: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Профессиональная </w:t>
            </w:r>
            <w:r w:rsidRPr="005C69D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переподготовка по программе</w:t>
            </w: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«Образование и педагогика» в объеме 504 часа.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Москва,  ФГБОУ ВО РГСУ,2016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01.05.2018-31.07.2018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Профессиональная переподготовка по программе «Преподаватель химии в СПО» в объеме 250 часов.</w:t>
            </w: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color w:val="000000"/>
                <w:sz w:val="16"/>
                <w:szCs w:val="16"/>
              </w:rPr>
              <w:t>г. Москва, ООО «ИНТО»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13.02.21-13.03.21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«Методика преподавания химии и инновационные подходы к организации учебного процесса в условиях реализации ФГОС» в объеме 72 часа в АНО ДПО «Московская академия профессиональных компетенций»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13.02.21-13.03.21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по программе «Методика преподавания </w:t>
            </w:r>
            <w:r w:rsidRPr="005C69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химии и инновационные подходы к организации учебного процесса в условиях реализации ФГОС» в объеме 72 часа в АНО ДПО «Московская академия профессиональных компетенций»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28.06.21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«Содержательно-методические и технологические основы экспертирования конкурсов профессионального мастерства людей с инвалидностью» в объеме 72 часа в ГБПОУ КК АИСТ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02.11.22-10.12.22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по программе «Разговоры о важном»: система работы классного руководителя(куратора) в объеме 58 часов в </w:t>
            </w: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ФГАОУ ДПО»Академия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15.03.22-30.04.22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«Цифровая образовательная среда в профессиональной образовательной организации»</w:t>
            </w: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в объеме 144 часа в АНО ДПО «Сетевой Университет «Знание»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jc w:val="center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lastRenderedPageBreak/>
              <w:t>8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jc w:val="center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-</w:t>
            </w:r>
          </w:p>
        </w:tc>
      </w:tr>
      <w:tr w:rsidR="005C69DE" w:rsidRPr="006B6712" w:rsidTr="00E4449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DE" w:rsidRPr="00B77844" w:rsidRDefault="005C69DE" w:rsidP="00EA44F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Инженерная графика</w:t>
            </w: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Техническая механика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Такмазян Ольга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Уровень: среднее профессиональное образование.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Специальность: 15.02.01 Монтаж и техническая эксплуатация промышленного оборудования (по отраслям)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Квалификация: техник механик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b/>
                <w:sz w:val="16"/>
                <w:szCs w:val="16"/>
              </w:rPr>
              <w:t xml:space="preserve">В настоящее  время обучается: </w:t>
            </w:r>
            <w:r w:rsidRPr="005C69DE">
              <w:rPr>
                <w:sz w:val="16"/>
                <w:szCs w:val="16"/>
              </w:rPr>
              <w:t>в ФГБОУ ВО АГПУ квалификация Экономика и управление</w:t>
            </w: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b/>
                <w:sz w:val="16"/>
                <w:szCs w:val="16"/>
              </w:rPr>
              <w:t>Профессиональная переподготовка по программе:</w:t>
            </w:r>
            <w:r w:rsidRPr="005C69DE">
              <w:rPr>
                <w:sz w:val="16"/>
                <w:szCs w:val="16"/>
              </w:rPr>
              <w:t xml:space="preserve"> Техносферная безопасность.Охрана труда. </w:t>
            </w: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 xml:space="preserve">Квалификация:Специалист в области охраны труда,2019  </w:t>
            </w: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b/>
                <w:sz w:val="16"/>
                <w:szCs w:val="16"/>
              </w:rPr>
              <w:t>Профессиональная переподготовка  по программе</w:t>
            </w:r>
            <w:r w:rsidRPr="005C69DE">
              <w:rPr>
                <w:sz w:val="16"/>
                <w:szCs w:val="16"/>
              </w:rPr>
              <w:t xml:space="preserve"> ДПО «Товароведение и экспертиза качества потребительских товаров» в объеме 260 часов. </w:t>
            </w: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lastRenderedPageBreak/>
              <w:t>г. Армавир, ЧОУ ДПО «Армавирская академия профессионального образования»,2021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b/>
                <w:color w:val="000000"/>
                <w:sz w:val="16"/>
                <w:szCs w:val="16"/>
              </w:rPr>
              <w:t>Профессиональная переподготовка по программе:</w:t>
            </w:r>
            <w:r w:rsidRPr="005C69DE">
              <w:rPr>
                <w:color w:val="000000"/>
                <w:sz w:val="16"/>
                <w:szCs w:val="16"/>
              </w:rPr>
              <w:t xml:space="preserve"> Техника и технологии строительства»  квалификация «Техник»в объеме 242 часа. г.Рязань ООО «Региональный центр повышения квалификации»,2022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09.11.22-17.11.22</w:t>
            </w:r>
          </w:p>
          <w:p w:rsidR="005C69DE" w:rsidRPr="005C69DE" w:rsidRDefault="005C69DE" w:rsidP="005C69D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C69DE">
              <w:rPr>
                <w:color w:val="000000"/>
                <w:sz w:val="16"/>
                <w:szCs w:val="16"/>
              </w:rPr>
              <w:t>повышение квалификации по программе: Современные педагогические технологии в условиях актуализации федеральных государственных образовательных стандартов среднего профессионального образования»» в объеме 72 ч в ООО «Региональный центр повышения квалификации»</w:t>
            </w:r>
          </w:p>
          <w:p w:rsidR="005C69DE" w:rsidRPr="005C69DE" w:rsidRDefault="005C69DE" w:rsidP="005C69DE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5C69DE" w:rsidRPr="005C69DE" w:rsidRDefault="005C69DE" w:rsidP="005C69D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C69DE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jc w:val="center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 xml:space="preserve"> 2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jc w:val="center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 xml:space="preserve">1 год </w:t>
            </w:r>
          </w:p>
        </w:tc>
      </w:tr>
      <w:tr w:rsidR="005C69DE" w:rsidRPr="006B6712" w:rsidTr="00E4449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DE" w:rsidRPr="00B77844" w:rsidRDefault="005C69DE" w:rsidP="00EA44F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Микробиология,санитария и гигиена в пищевом производстве</w:t>
            </w:r>
          </w:p>
          <w:p w:rsidR="005C69DE" w:rsidRDefault="005C69DE" w:rsidP="005C69DE">
            <w:pPr>
              <w:pStyle w:val="ConsPlusNormal"/>
              <w:rPr>
                <w:sz w:val="16"/>
                <w:szCs w:val="16"/>
              </w:rPr>
            </w:pP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sz w:val="16"/>
                <w:szCs w:val="18"/>
              </w:rPr>
              <w:t>Метрология и стандартизация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Воропаева Марина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jc w:val="center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Уровень: среднее профессиональное образование 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Технология консервов и пищеконцентратов.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Квалификация Техник-технолог. 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технология хлеба, кондитерских и макаронных изделий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Квалификация: инженер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«Педагогическая деятельность в профессиональном образовании» в объеме 354 часа.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Ростов-на-Дону, ЧОУ ДПО «Донской учебно-методический центр профессионального образования»,2015г 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</w:t>
            </w: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C69D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программе</w:t>
            </w: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«Технология продукции общественного питания» в объеме 72 часа, г. Саратов,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 ООДПО МАЭИО,2018г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24.12.20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«Инструменты дистанционного обучения» в объеме 36 часов в ООО «Юрайт-Академия»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28.06.2021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ДПП подготовки экспертов конкурсов по профессиональному мастерству среди инвалидов и лиц с ограниченными возможностями здоровья «Абилимпикс»: Содержательно-методические и технологические основы экспертирования конкурсов профессионального мастерства людей с инвалидностью» в объеме 72 часов.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Армавир, ГБПОУ КК АИСТ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10.09.21-18.09.21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«Практика и методика реализации образовательных программ среднего профессионального образования с учетом компетенции Ворлдскиллс «Поварское дело» в объеме 76 часов в ГБПОУ г.Москвы «Первый Московский Образовательный Комплекс»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22.11.21-06.12.21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«Воспитательная деятельность в системе среднего профессионального образования: профилактика девиантного,суицидального поведения, безопасного поведения студентов в сети «Интернет» в объеме 16 часов в </w:t>
            </w: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01.02.22-01.04.22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«Цифровые технологии в образовании» в объеме 41 часа в </w:t>
            </w: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 xml:space="preserve">ФГАОУ ДПО «Академия реализации государственной политики и профессионального  развития работников образования Министерства просвещения Российской </w:t>
            </w:r>
            <w:r w:rsidRPr="005C69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Федерации»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15.03.22-30.04.22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«Цифровая образовательная среда в профессиональной образовательной организации»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в объеме 144 часа в АНО ДПО «Сетевой Университет «Знание»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21.02.23-24.03.23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Повышения квалификации по программе: «Реализация системы наставничества педагогических работников в образовательных организациях» в объеме 36 часов в 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jc w:val="center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lastRenderedPageBreak/>
              <w:t>17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jc w:val="center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 xml:space="preserve">1 год </w:t>
            </w:r>
          </w:p>
        </w:tc>
      </w:tr>
      <w:tr w:rsidR="005C69DE" w:rsidRPr="006B6712" w:rsidTr="00E4449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DE" w:rsidRPr="00B77844" w:rsidRDefault="005C69DE" w:rsidP="00EA44F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Автоматизация технологических процессов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Пасмурнова Елена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jc w:val="center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Специальность: труд, физика и предпринимательство.</w:t>
            </w: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Квалификация: учитель труда, физики и предпринимательства</w:t>
            </w:r>
          </w:p>
          <w:p w:rsidR="005C69DE" w:rsidRPr="005C69DE" w:rsidRDefault="005C69DE" w:rsidP="005C69D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Уровень: высшее профессиональное образование</w:t>
            </w: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Квалификация экономист по специальности «Финансы и кредит»</w:t>
            </w: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«Сурдопедагогика» в объеме 540 часов. 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Армавир, ФГБОУ ВО «АГПУ»,2020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«Преподаватель в СПО по курсу «Сервис на железнодорожном транспорте» в объеме 260 часов. 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Санкт-Петербург, ООО «Ла Карабела»,2021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«Информатика» в объеме 540 часов».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Армавир, ФГБОУ ВО «АГПУ»,2021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5C69DE">
              <w:rPr>
                <w:color w:val="000000"/>
                <w:sz w:val="16"/>
                <w:szCs w:val="16"/>
              </w:rPr>
              <w:t xml:space="preserve"> «Преподаватель естествознания» в объеме 300 часов. ООО «Центр повышения квалификации и переподготовки «Луч знаний»,2022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26.10.22-28.11.22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«Методика преподавания общеобразовательной дисциплины «Информатика» с учетом профессиональной направленности основных образовательных программ среднего профессионального образования» в объеме 40 часов в </w:t>
            </w: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26.10.22-28.11.22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«Методика преподавания общеобразовательной дисциплины «Физика» с учетом профессиональной направленности основных образовательных программ среднего профессионального образования» в объеме 40 часов в </w:t>
            </w: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jc w:val="center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12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jc w:val="center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 xml:space="preserve">1 год </w:t>
            </w:r>
          </w:p>
        </w:tc>
      </w:tr>
      <w:tr w:rsidR="005C69DE" w:rsidRPr="006B6712" w:rsidTr="00E4449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DE" w:rsidRPr="00B77844" w:rsidRDefault="005C69DE" w:rsidP="00EA44F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Правовые основы профессиональной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Квочка Вера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Совмещение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jc w:val="center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 Специальность Юриспруденция</w:t>
            </w: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Квалификация Юрист</w:t>
            </w: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</w:p>
          <w:p w:rsidR="005C69DE" w:rsidRPr="005C69DE" w:rsidRDefault="005C69DE" w:rsidP="005C69D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C69DE">
              <w:rPr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5C69DE">
              <w:rPr>
                <w:color w:val="000000"/>
                <w:sz w:val="16"/>
                <w:szCs w:val="16"/>
              </w:rPr>
              <w:t xml:space="preserve"> Педагогическая деятельность в профессиональном образовании в  ЧОУ ДПО «Донской учебно-методический центр профессионального образования»,2015г.</w:t>
            </w:r>
          </w:p>
          <w:p w:rsidR="005C69DE" w:rsidRPr="005C69DE" w:rsidRDefault="005C69DE" w:rsidP="005C69DE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C69DE">
              <w:rPr>
                <w:b/>
                <w:color w:val="000000"/>
                <w:sz w:val="16"/>
                <w:szCs w:val="16"/>
              </w:rPr>
              <w:t xml:space="preserve">Профессиональная переподготовка по программе: </w:t>
            </w:r>
            <w:r w:rsidRPr="005C69DE">
              <w:rPr>
                <w:color w:val="000000"/>
                <w:sz w:val="16"/>
                <w:szCs w:val="16"/>
              </w:rPr>
              <w:t>«Преподаватель по подготовке водителей автотранспортных средств категории В»,квалификация Преподаватель,2023</w:t>
            </w: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28.10.20-29.10.20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«Первая помощь при несчастных случаях, травмах, отравлениях и других состояниях и заболеваниях, угрожающих жизни и здоровью» в объеме 16 ч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20.09.22-28.09.22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«Профилактика терроризма и экстремизма в образовательных организациях» в объеме 72 часа в ООО «Региональный центр повышения квалификации»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09.11.2022-17.11.2022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«Деятельность социального педагога в рамках реализации профессионального стандарта «специалист в области воспитания» в объеме 72 ч в ООО «Региональный центр повышения квалификации»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05.12.2022-27.12.2022</w:t>
            </w:r>
          </w:p>
          <w:p w:rsidR="005C69DE" w:rsidRPr="005C69DE" w:rsidRDefault="005C69DE" w:rsidP="005C69D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C69DE">
              <w:rPr>
                <w:color w:val="000000"/>
                <w:sz w:val="16"/>
                <w:szCs w:val="16"/>
              </w:rPr>
              <w:t>Повышение квалификации по программе «Реализации мероприятий комплексного плана противодействия идеологии терроризма в Российской Федерации» в объеме 72 часа в ФГБОУ ВО «Кубанский государственный университет»</w:t>
            </w:r>
          </w:p>
          <w:p w:rsidR="005C69DE" w:rsidRPr="005C69DE" w:rsidRDefault="005C69DE" w:rsidP="005C69DE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5C69DE" w:rsidRDefault="005C69DE" w:rsidP="005C69D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C69DE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  <w:p w:rsidR="000F50CE" w:rsidRDefault="000F50CE" w:rsidP="005C69DE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0F50CE" w:rsidRDefault="000F50CE" w:rsidP="000F50CE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29.05.23-16.06.23</w:t>
            </w:r>
          </w:p>
          <w:p w:rsidR="000F50CE" w:rsidRPr="005C69DE" w:rsidRDefault="000F50CE" w:rsidP="000F50CE">
            <w:pPr>
              <w:pStyle w:val="ConsPlusNormal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квалификации по программе «Организация воспитательной работы в образовательных организациях системы среднего профессионального образования» в объеме 88 часов в ФГБОУ «Всероссийский детский центр «Смена»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jc w:val="center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14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5C69DE" w:rsidRPr="006B6712" w:rsidTr="00E4449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DE" w:rsidRPr="00B77844" w:rsidRDefault="005C69DE" w:rsidP="00EA44F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Охрана труда</w:t>
            </w:r>
          </w:p>
          <w:p w:rsidR="005C69DE" w:rsidRDefault="005C69DE" w:rsidP="005C69DE">
            <w:pPr>
              <w:pStyle w:val="ConsPlusNormal"/>
              <w:rPr>
                <w:sz w:val="16"/>
                <w:szCs w:val="16"/>
              </w:rPr>
            </w:pPr>
          </w:p>
          <w:p w:rsidR="005C69DE" w:rsidRPr="005C69DE" w:rsidRDefault="005C69DE" w:rsidP="005C69DE">
            <w:pPr>
              <w:pStyle w:val="ConsPlusNormal"/>
              <w:rPr>
                <w:sz w:val="16"/>
                <w:szCs w:val="18"/>
              </w:rPr>
            </w:pPr>
            <w:r w:rsidRPr="005C69DE">
              <w:rPr>
                <w:sz w:val="16"/>
                <w:szCs w:val="18"/>
              </w:rPr>
              <w:t>МДК.01.01 Технология хранения и подготовки сырья</w:t>
            </w:r>
          </w:p>
          <w:p w:rsidR="005C69DE" w:rsidRPr="005C69DE" w:rsidRDefault="005C69DE" w:rsidP="005C69DE">
            <w:pPr>
              <w:pStyle w:val="ConsPlusNormal"/>
              <w:rPr>
                <w:sz w:val="16"/>
                <w:szCs w:val="18"/>
              </w:rPr>
            </w:pPr>
          </w:p>
          <w:p w:rsidR="005C69DE" w:rsidRPr="005C69DE" w:rsidRDefault="005C69DE" w:rsidP="005C69DE">
            <w:pPr>
              <w:pStyle w:val="ConsPlusNormal"/>
              <w:rPr>
                <w:sz w:val="16"/>
                <w:szCs w:val="18"/>
              </w:rPr>
            </w:pPr>
            <w:r w:rsidRPr="005C69DE">
              <w:rPr>
                <w:sz w:val="16"/>
                <w:szCs w:val="18"/>
              </w:rPr>
              <w:t>УП.01.Учебная практика</w:t>
            </w:r>
          </w:p>
          <w:p w:rsidR="005C69DE" w:rsidRPr="005C69DE" w:rsidRDefault="005C69DE" w:rsidP="005C69DE">
            <w:pPr>
              <w:pStyle w:val="ConsPlusNormal"/>
              <w:rPr>
                <w:sz w:val="16"/>
                <w:szCs w:val="18"/>
              </w:rPr>
            </w:pPr>
          </w:p>
          <w:p w:rsidR="005C69DE" w:rsidRDefault="005C69DE" w:rsidP="005C69DE">
            <w:pPr>
              <w:pStyle w:val="ConsPlusNormal"/>
              <w:rPr>
                <w:sz w:val="16"/>
                <w:szCs w:val="18"/>
              </w:rPr>
            </w:pPr>
            <w:r w:rsidRPr="005C69DE">
              <w:rPr>
                <w:sz w:val="16"/>
                <w:szCs w:val="18"/>
              </w:rPr>
              <w:t>ПП.01 Производственная практика</w:t>
            </w:r>
          </w:p>
          <w:p w:rsidR="005C69DE" w:rsidRDefault="005C69DE" w:rsidP="005C69DE">
            <w:pPr>
              <w:pStyle w:val="ConsPlusNormal"/>
              <w:rPr>
                <w:sz w:val="16"/>
                <w:szCs w:val="18"/>
              </w:rPr>
            </w:pPr>
          </w:p>
          <w:p w:rsidR="005C69DE" w:rsidRPr="005C69DE" w:rsidRDefault="005C69DE" w:rsidP="005C69DE">
            <w:pPr>
              <w:pStyle w:val="ConsPlusNormal"/>
              <w:rPr>
                <w:sz w:val="16"/>
                <w:szCs w:val="18"/>
              </w:rPr>
            </w:pPr>
            <w:r w:rsidRPr="005C69DE">
              <w:rPr>
                <w:sz w:val="16"/>
                <w:szCs w:val="18"/>
              </w:rPr>
              <w:t>ПМ.06 Выполнение работ по профессии «Пекарь»</w:t>
            </w:r>
          </w:p>
          <w:p w:rsidR="005C69DE" w:rsidRPr="005C69DE" w:rsidRDefault="005C69DE" w:rsidP="005C69DE">
            <w:pPr>
              <w:pStyle w:val="ConsPlusNormal"/>
              <w:rPr>
                <w:sz w:val="16"/>
                <w:szCs w:val="18"/>
              </w:rPr>
            </w:pPr>
          </w:p>
          <w:p w:rsidR="005C69DE" w:rsidRPr="005C69DE" w:rsidRDefault="005C69DE" w:rsidP="005C69DE">
            <w:pPr>
              <w:pStyle w:val="ConsPlusNormal"/>
              <w:rPr>
                <w:sz w:val="16"/>
                <w:szCs w:val="18"/>
              </w:rPr>
            </w:pPr>
            <w:r w:rsidRPr="005C69DE">
              <w:rPr>
                <w:sz w:val="16"/>
                <w:szCs w:val="18"/>
              </w:rPr>
              <w:t>МДК.06.01 Технология приготовления теста для хлебобулочных изделий, разделка, выпечка</w:t>
            </w:r>
          </w:p>
          <w:p w:rsidR="005C69DE" w:rsidRPr="005C69DE" w:rsidRDefault="005C69DE" w:rsidP="005C69DE">
            <w:pPr>
              <w:pStyle w:val="ConsPlusNormal"/>
              <w:rPr>
                <w:sz w:val="16"/>
                <w:szCs w:val="18"/>
              </w:rPr>
            </w:pPr>
          </w:p>
          <w:p w:rsidR="005C69DE" w:rsidRPr="005C69DE" w:rsidRDefault="005C69DE" w:rsidP="005C69DE">
            <w:pPr>
              <w:pStyle w:val="ConsPlusNormal"/>
              <w:rPr>
                <w:sz w:val="16"/>
                <w:szCs w:val="18"/>
              </w:rPr>
            </w:pPr>
            <w:r w:rsidRPr="005C69DE">
              <w:rPr>
                <w:sz w:val="16"/>
                <w:szCs w:val="18"/>
              </w:rPr>
              <w:t>УП.06 Учебная практика</w:t>
            </w:r>
          </w:p>
          <w:p w:rsidR="005C69DE" w:rsidRPr="005C69DE" w:rsidRDefault="005C69DE" w:rsidP="005C69DE">
            <w:pPr>
              <w:pStyle w:val="ConsPlusNormal"/>
              <w:rPr>
                <w:sz w:val="16"/>
                <w:szCs w:val="18"/>
              </w:rPr>
            </w:pP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sz w:val="16"/>
                <w:szCs w:val="18"/>
              </w:rPr>
              <w:t>ПП.06 Производственная практика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jc w:val="center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lastRenderedPageBreak/>
              <w:t>Матвеева Елена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jc w:val="center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Уровень:среднее профессиональное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 пекарь 3 разряда, кондитер 3 разряда, тестовод 3 разряда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Профессия Изготовитель хлебобулочных изделий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технология хлеба, кондитерских и макаронных изделий</w:t>
            </w:r>
          </w:p>
          <w:p w:rsidR="005C69DE" w:rsidRPr="005C69DE" w:rsidRDefault="005C69DE" w:rsidP="005C69D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C69DE">
              <w:rPr>
                <w:color w:val="000000"/>
                <w:sz w:val="16"/>
                <w:szCs w:val="16"/>
              </w:rPr>
              <w:t>Квалификация: инженер</w:t>
            </w:r>
          </w:p>
          <w:p w:rsidR="005C69DE" w:rsidRPr="005C69DE" w:rsidRDefault="005C69DE" w:rsidP="005C69DE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«Образование и педагогика» в объеме 504 часа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Москва, ФГБОУ ВО РГСУ,2016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«Преподаватель биологии в СПО» в объеме 250 часов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Омск, ЧОУ ДПО ИНТО,2018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01.10.20-31.10.20 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«Педагогическое проектирование в контексте инновационной образовательной деятельности» в объеме 120 часов.г. Омск, ООО «Институт новых технологий в образовании»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27.11.20-15.12.20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Повышение квалификации по программе «Биология: Формирование универсальных учебных действий в условиях реализации ФГОС» в объеме 72 часа.г. Москва, ООО «Столичный учебный центр»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29.11.21-15.12.21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«Организация и руководство учебно-исследовательскими проектами учащихся по предмету «Биология в рамках реализации ФГОС» в объеме 72 часа в ООО «Инфоурок»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28.06.2021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ДПП подготовки экспертов конкурсов по профессиональному мастерству среди инвалидов и лиц с ограниченными возможностями здоровья «Абилимпикс»: Содержательно-методические и технологические основы экспертирования конкурсов профессионального мастерства людей с инвалидностью» в объеме 72 часов.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Армавир, ГБПОУ КК АИСТ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13.02.22-09.03.22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«Основы предмета «Экология в соответствии с требованиями ФГОС СОО» в объеме 108 асов г.Смоленск в ООО «Инфоурок»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26.10.22-28.11.22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Повышения квалификации «Методика преподавания общеобразовательной дисциплины «Экология» с учетом профессиональной направленности основных образовательных программ среднего профессионального образования» в объеме 40 часов в ФГАОУ ДПО»Академия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26.10.22-28.11.22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Повышения квалификации «Методика преподавания общеобразовательной дисциплины «Биология» с учетом профессиональной направленности основных образовательных программ среднего профессионального образования» в объеме 40 часов в ФГАОУ ДПО»Академия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26.12.22-11.01.23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«Куратор учебной группы в рамках реализации Федерального проекта «профессионалитет» в объеме 72 часа в ООО «Инфоурок»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21.02.23-24.03.23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«Реализация системы наставничества </w:t>
            </w: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педагогических работников в образовательных организациях» в объеме 36 часов в ФГАОУ ДПО»Академия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15.03.22-30.04.22</w:t>
            </w: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jc w:val="center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lastRenderedPageBreak/>
              <w:t>15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jc w:val="center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 xml:space="preserve">3 года </w:t>
            </w:r>
          </w:p>
        </w:tc>
      </w:tr>
      <w:tr w:rsidR="005C69DE" w:rsidRPr="006B6712" w:rsidTr="00E4449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DE" w:rsidRPr="00B77844" w:rsidRDefault="00E44493" w:rsidP="00EA44F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jc w:val="center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Якубовская Екатерина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9DE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jc w:val="center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 xml:space="preserve">Уровень: высшее профессиональное образование по программе 44.03.05 Педагогическое образование </w:t>
            </w:r>
          </w:p>
          <w:p w:rsidR="005C69DE" w:rsidRPr="005C69DE" w:rsidRDefault="005C69DE" w:rsidP="005C69DE">
            <w:pPr>
              <w:pStyle w:val="ConsPlusNormal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Квалификация Бакалавр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jc w:val="center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jc w:val="center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DE" w:rsidRPr="005C69DE" w:rsidRDefault="005C69DE" w:rsidP="005C69DE">
            <w:pPr>
              <w:pStyle w:val="ConsPlusNormal"/>
              <w:jc w:val="center"/>
              <w:rPr>
                <w:sz w:val="16"/>
                <w:szCs w:val="16"/>
              </w:rPr>
            </w:pPr>
            <w:r w:rsidRPr="005C69DE">
              <w:rPr>
                <w:sz w:val="16"/>
                <w:szCs w:val="16"/>
              </w:rPr>
              <w:t>-</w:t>
            </w:r>
          </w:p>
        </w:tc>
      </w:tr>
    </w:tbl>
    <w:p w:rsidR="00F0307B" w:rsidRPr="006B6712" w:rsidRDefault="00F0307B">
      <w:pPr>
        <w:rPr>
          <w:sz w:val="20"/>
          <w:szCs w:val="20"/>
        </w:rPr>
      </w:pPr>
    </w:p>
    <w:sectPr w:rsidR="00F0307B" w:rsidRPr="006B6712" w:rsidSect="00360A29">
      <w:headerReference w:type="firs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45D" w:rsidRDefault="0040345D" w:rsidP="0043518C">
      <w:pPr>
        <w:spacing w:after="0" w:line="240" w:lineRule="auto"/>
      </w:pPr>
      <w:r>
        <w:separator/>
      </w:r>
    </w:p>
  </w:endnote>
  <w:endnote w:type="continuationSeparator" w:id="1">
    <w:p w:rsidR="0040345D" w:rsidRDefault="0040345D" w:rsidP="0043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45D" w:rsidRDefault="0040345D" w:rsidP="0043518C">
      <w:pPr>
        <w:spacing w:after="0" w:line="240" w:lineRule="auto"/>
      </w:pPr>
      <w:r>
        <w:separator/>
      </w:r>
    </w:p>
  </w:footnote>
  <w:footnote w:type="continuationSeparator" w:id="1">
    <w:p w:rsidR="0040345D" w:rsidRDefault="0040345D" w:rsidP="00435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A29" w:rsidRDefault="00360A29" w:rsidP="00360A29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Сведения о педагогических (научно – педагогических) работниках ГБПОУ КК АТТС, участвующих в реализации основной образовательной программы, и лицах, привлекаемых к реализации основной образовательной программы на иных условиях</w:t>
    </w:r>
  </w:p>
  <w:p w:rsidR="00360A29" w:rsidRDefault="00360A29" w:rsidP="00360A29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19.02.03 «Технология хлеба, кондитерских и макаронных изделий»</w:t>
    </w:r>
    <w:r w:rsidR="00E142FE">
      <w:rPr>
        <w:rFonts w:ascii="Times New Roman" w:hAnsi="Times New Roman" w:cs="Times New Roman"/>
        <w:b/>
      </w:rPr>
      <w:t xml:space="preserve"> (</w:t>
    </w:r>
    <w:r w:rsidR="00055E81">
      <w:rPr>
        <w:rFonts w:ascii="Times New Roman" w:hAnsi="Times New Roman" w:cs="Times New Roman"/>
        <w:b/>
      </w:rPr>
      <w:t>2</w:t>
    </w:r>
    <w:r w:rsidR="00E142FE">
      <w:rPr>
        <w:rFonts w:ascii="Times New Roman" w:hAnsi="Times New Roman" w:cs="Times New Roman"/>
        <w:b/>
      </w:rPr>
      <w:t xml:space="preserve"> курс)</w:t>
    </w:r>
  </w:p>
  <w:p w:rsidR="00360A29" w:rsidRDefault="00360A29" w:rsidP="00360A29">
    <w:pPr>
      <w:pStyle w:val="a3"/>
    </w:pPr>
  </w:p>
  <w:p w:rsidR="0043518C" w:rsidRDefault="0043518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712"/>
    <w:rsid w:val="00012FE0"/>
    <w:rsid w:val="00054B7E"/>
    <w:rsid w:val="00055E74"/>
    <w:rsid w:val="00055E81"/>
    <w:rsid w:val="0006525B"/>
    <w:rsid w:val="00074225"/>
    <w:rsid w:val="000D3619"/>
    <w:rsid w:val="000D70A5"/>
    <w:rsid w:val="000E0281"/>
    <w:rsid w:val="000F50CE"/>
    <w:rsid w:val="00101216"/>
    <w:rsid w:val="00105BB2"/>
    <w:rsid w:val="0017234D"/>
    <w:rsid w:val="001A7B89"/>
    <w:rsid w:val="001B73A2"/>
    <w:rsid w:val="00214A7F"/>
    <w:rsid w:val="00216046"/>
    <w:rsid w:val="00236A7E"/>
    <w:rsid w:val="002514B0"/>
    <w:rsid w:val="002537FC"/>
    <w:rsid w:val="002A4A62"/>
    <w:rsid w:val="002B430D"/>
    <w:rsid w:val="0032174F"/>
    <w:rsid w:val="00340405"/>
    <w:rsid w:val="00360715"/>
    <w:rsid w:val="00360A29"/>
    <w:rsid w:val="003703C2"/>
    <w:rsid w:val="003C08BA"/>
    <w:rsid w:val="003C0910"/>
    <w:rsid w:val="003C54DD"/>
    <w:rsid w:val="003E22B9"/>
    <w:rsid w:val="003F384F"/>
    <w:rsid w:val="0040345D"/>
    <w:rsid w:val="0043518C"/>
    <w:rsid w:val="00460264"/>
    <w:rsid w:val="0047302E"/>
    <w:rsid w:val="00475273"/>
    <w:rsid w:val="004D1297"/>
    <w:rsid w:val="004E6033"/>
    <w:rsid w:val="004F2773"/>
    <w:rsid w:val="0051663D"/>
    <w:rsid w:val="00516B1C"/>
    <w:rsid w:val="00516B7F"/>
    <w:rsid w:val="00540E9B"/>
    <w:rsid w:val="00566CE6"/>
    <w:rsid w:val="005905AC"/>
    <w:rsid w:val="00592A9C"/>
    <w:rsid w:val="005A068F"/>
    <w:rsid w:val="005B29A4"/>
    <w:rsid w:val="005C2AA3"/>
    <w:rsid w:val="005C69DE"/>
    <w:rsid w:val="005D57DA"/>
    <w:rsid w:val="005F5B26"/>
    <w:rsid w:val="005F5F54"/>
    <w:rsid w:val="006023FF"/>
    <w:rsid w:val="0061647D"/>
    <w:rsid w:val="00673F66"/>
    <w:rsid w:val="006871BB"/>
    <w:rsid w:val="00693918"/>
    <w:rsid w:val="006A0D70"/>
    <w:rsid w:val="006A6232"/>
    <w:rsid w:val="006B6712"/>
    <w:rsid w:val="006D29BE"/>
    <w:rsid w:val="006D5124"/>
    <w:rsid w:val="006E391F"/>
    <w:rsid w:val="007160DF"/>
    <w:rsid w:val="0076242C"/>
    <w:rsid w:val="00762433"/>
    <w:rsid w:val="0077195C"/>
    <w:rsid w:val="007722DE"/>
    <w:rsid w:val="00780387"/>
    <w:rsid w:val="007D032A"/>
    <w:rsid w:val="00824D93"/>
    <w:rsid w:val="00827714"/>
    <w:rsid w:val="0084733F"/>
    <w:rsid w:val="008627C9"/>
    <w:rsid w:val="00873072"/>
    <w:rsid w:val="008A247B"/>
    <w:rsid w:val="008F068B"/>
    <w:rsid w:val="00926554"/>
    <w:rsid w:val="009267C6"/>
    <w:rsid w:val="00942981"/>
    <w:rsid w:val="00987563"/>
    <w:rsid w:val="00A14909"/>
    <w:rsid w:val="00A77916"/>
    <w:rsid w:val="00AB214B"/>
    <w:rsid w:val="00B10577"/>
    <w:rsid w:val="00B67DCB"/>
    <w:rsid w:val="00B77844"/>
    <w:rsid w:val="00B82A3A"/>
    <w:rsid w:val="00BA0F78"/>
    <w:rsid w:val="00BB52B6"/>
    <w:rsid w:val="00C01744"/>
    <w:rsid w:val="00C04E9A"/>
    <w:rsid w:val="00C25D7D"/>
    <w:rsid w:val="00C366D2"/>
    <w:rsid w:val="00C82A40"/>
    <w:rsid w:val="00CD06D7"/>
    <w:rsid w:val="00D2740C"/>
    <w:rsid w:val="00D340DC"/>
    <w:rsid w:val="00D402C4"/>
    <w:rsid w:val="00D45309"/>
    <w:rsid w:val="00D5654D"/>
    <w:rsid w:val="00D63994"/>
    <w:rsid w:val="00DD5C25"/>
    <w:rsid w:val="00E042E6"/>
    <w:rsid w:val="00E142FE"/>
    <w:rsid w:val="00E44493"/>
    <w:rsid w:val="00E51EF6"/>
    <w:rsid w:val="00E64E2C"/>
    <w:rsid w:val="00E64F3F"/>
    <w:rsid w:val="00E9409B"/>
    <w:rsid w:val="00EA44F5"/>
    <w:rsid w:val="00EF1DB6"/>
    <w:rsid w:val="00F0307B"/>
    <w:rsid w:val="00F32983"/>
    <w:rsid w:val="00F34267"/>
    <w:rsid w:val="00F44ED0"/>
    <w:rsid w:val="00F5040E"/>
    <w:rsid w:val="00F701A0"/>
    <w:rsid w:val="00F701EF"/>
    <w:rsid w:val="00F91775"/>
    <w:rsid w:val="00FA3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435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8C"/>
  </w:style>
  <w:style w:type="paragraph" w:styleId="a5">
    <w:name w:val="footer"/>
    <w:basedOn w:val="a"/>
    <w:link w:val="a6"/>
    <w:uiPriority w:val="99"/>
    <w:semiHidden/>
    <w:unhideWhenUsed/>
    <w:rsid w:val="00435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518C"/>
  </w:style>
  <w:style w:type="table" w:styleId="a7">
    <w:name w:val="Table Grid"/>
    <w:basedOn w:val="a1"/>
    <w:uiPriority w:val="59"/>
    <w:rsid w:val="000F50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EEB23-173B-4337-BD46-58D1CAAE0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3384</Words>
  <Characters>19290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КК АТТС</Company>
  <LinksUpToDate>false</LinksUpToDate>
  <CharactersWithSpaces>22629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777-2</dc:creator>
  <cp:lastModifiedBy>777-2</cp:lastModifiedBy>
  <cp:revision>45</cp:revision>
  <dcterms:created xsi:type="dcterms:W3CDTF">2021-09-17T07:37:00Z</dcterms:created>
  <dcterms:modified xsi:type="dcterms:W3CDTF">2023-09-20T07:46:00Z</dcterms:modified>
</cp:coreProperties>
</file>