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1" w:rsidRPr="00DE5681" w:rsidRDefault="00DE5681" w:rsidP="00DE5681">
      <w:pPr>
        <w:jc w:val="center"/>
        <w:rPr>
          <w:rFonts w:ascii="Times New Roman" w:hAnsi="Times New Roman" w:cs="Times New Roman"/>
          <w:sz w:val="32"/>
        </w:rPr>
      </w:pPr>
      <w:r w:rsidRPr="00DE5681">
        <w:rPr>
          <w:rFonts w:ascii="Times New Roman" w:hAnsi="Times New Roman" w:cs="Times New Roman"/>
          <w:sz w:val="32"/>
        </w:rPr>
        <w:t>ЧАСЫ ПРИЕМА ПО ЛИЧНЫМ ВОПРОСАМ</w:t>
      </w:r>
    </w:p>
    <w:p w:rsidR="00DE5681" w:rsidRDefault="00DE5681" w:rsidP="00DE5681">
      <w:pPr>
        <w:jc w:val="center"/>
        <w:rPr>
          <w:rFonts w:ascii="Times New Roman" w:hAnsi="Times New Roman" w:cs="Times New Roman"/>
          <w:sz w:val="28"/>
        </w:rPr>
      </w:pPr>
    </w:p>
    <w:p w:rsidR="00DE5681" w:rsidRPr="00DE5681" w:rsidRDefault="00DE5681" w:rsidP="00DE568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134" w:type="dxa"/>
        <w:tblLook w:val="04A0"/>
      </w:tblPr>
      <w:tblGrid>
        <w:gridCol w:w="9322"/>
        <w:gridCol w:w="5812"/>
      </w:tblGrid>
      <w:tr w:rsidR="00DE5681" w:rsidRPr="00DE5681" w:rsidTr="00DE5681">
        <w:tc>
          <w:tcPr>
            <w:tcW w:w="9322" w:type="dxa"/>
          </w:tcPr>
          <w:p w:rsidR="00DE5681" w:rsidRPr="00DE5681" w:rsidRDefault="00DE5681">
            <w:pPr>
              <w:rPr>
                <w:rFonts w:ascii="Times New Roman" w:hAnsi="Times New Roman" w:cs="Times New Roman"/>
                <w:sz w:val="32"/>
              </w:rPr>
            </w:pPr>
            <w:r w:rsidRPr="00DE5681">
              <w:rPr>
                <w:rFonts w:ascii="Times New Roman" w:hAnsi="Times New Roman" w:cs="Times New Roman"/>
                <w:sz w:val="32"/>
              </w:rPr>
              <w:t>Директор Ставицкая Евгения Сергеевна</w:t>
            </w:r>
          </w:p>
        </w:tc>
        <w:tc>
          <w:tcPr>
            <w:tcW w:w="5812" w:type="dxa"/>
            <w:vMerge w:val="restart"/>
            <w:vAlign w:val="center"/>
          </w:tcPr>
          <w:p w:rsidR="00DE5681" w:rsidRPr="00DE5681" w:rsidRDefault="00DE5681" w:rsidP="00DE568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E5681">
              <w:rPr>
                <w:rFonts w:ascii="Times New Roman" w:hAnsi="Times New Roman" w:cs="Times New Roman"/>
                <w:sz w:val="32"/>
              </w:rPr>
              <w:t>Понедельник-пятница с 13.00 до 16.30</w:t>
            </w:r>
          </w:p>
        </w:tc>
      </w:tr>
      <w:tr w:rsidR="00DE5681" w:rsidRPr="00DE5681" w:rsidTr="00DE5681">
        <w:tc>
          <w:tcPr>
            <w:tcW w:w="9322" w:type="dxa"/>
          </w:tcPr>
          <w:p w:rsidR="00DE5681" w:rsidRPr="00DE5681" w:rsidRDefault="00DE5681">
            <w:pPr>
              <w:rPr>
                <w:rFonts w:ascii="Times New Roman" w:hAnsi="Times New Roman" w:cs="Times New Roman"/>
                <w:sz w:val="32"/>
              </w:rPr>
            </w:pPr>
            <w:r w:rsidRPr="00DE5681">
              <w:rPr>
                <w:rFonts w:ascii="Times New Roman" w:hAnsi="Times New Roman" w:cs="Times New Roman"/>
                <w:sz w:val="32"/>
              </w:rPr>
              <w:t>Заместитель директора по УР Добрыдина Ольга Николаевна</w:t>
            </w:r>
          </w:p>
        </w:tc>
        <w:tc>
          <w:tcPr>
            <w:tcW w:w="5812" w:type="dxa"/>
            <w:vMerge/>
          </w:tcPr>
          <w:p w:rsidR="00DE5681" w:rsidRPr="00DE5681" w:rsidRDefault="00DE568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E5681" w:rsidRPr="00DE5681" w:rsidTr="00DE5681">
        <w:tc>
          <w:tcPr>
            <w:tcW w:w="9322" w:type="dxa"/>
          </w:tcPr>
          <w:p w:rsidR="00DE5681" w:rsidRPr="00DE5681" w:rsidRDefault="00DE5681">
            <w:pPr>
              <w:rPr>
                <w:rFonts w:ascii="Times New Roman" w:hAnsi="Times New Roman" w:cs="Times New Roman"/>
                <w:sz w:val="32"/>
              </w:rPr>
            </w:pPr>
            <w:r w:rsidRPr="00DE5681">
              <w:rPr>
                <w:rFonts w:ascii="Times New Roman" w:hAnsi="Times New Roman" w:cs="Times New Roman"/>
                <w:sz w:val="32"/>
              </w:rPr>
              <w:t xml:space="preserve">Заместитель директора по </w:t>
            </w:r>
            <w:proofErr w:type="gramStart"/>
            <w:r w:rsidRPr="00DE5681">
              <w:rPr>
                <w:rFonts w:ascii="Times New Roman" w:hAnsi="Times New Roman" w:cs="Times New Roman"/>
                <w:sz w:val="32"/>
              </w:rPr>
              <w:t>УПР</w:t>
            </w:r>
            <w:proofErr w:type="gramEnd"/>
            <w:r w:rsidRPr="00DE5681">
              <w:rPr>
                <w:rFonts w:ascii="Times New Roman" w:hAnsi="Times New Roman" w:cs="Times New Roman"/>
                <w:sz w:val="32"/>
              </w:rPr>
              <w:t xml:space="preserve"> Фатеева Людмила Иннокентьевна</w:t>
            </w:r>
          </w:p>
        </w:tc>
        <w:tc>
          <w:tcPr>
            <w:tcW w:w="5812" w:type="dxa"/>
            <w:vMerge/>
          </w:tcPr>
          <w:p w:rsidR="00DE5681" w:rsidRPr="00DE5681" w:rsidRDefault="00DE568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E5681" w:rsidRPr="00DE5681" w:rsidTr="00DE5681">
        <w:tc>
          <w:tcPr>
            <w:tcW w:w="9322" w:type="dxa"/>
          </w:tcPr>
          <w:p w:rsidR="00DE5681" w:rsidRPr="00DE5681" w:rsidRDefault="00DE5681">
            <w:pPr>
              <w:rPr>
                <w:rFonts w:ascii="Times New Roman" w:hAnsi="Times New Roman" w:cs="Times New Roman"/>
                <w:sz w:val="32"/>
              </w:rPr>
            </w:pPr>
            <w:r w:rsidRPr="00DE5681">
              <w:rPr>
                <w:rFonts w:ascii="Times New Roman" w:hAnsi="Times New Roman" w:cs="Times New Roman"/>
                <w:sz w:val="32"/>
              </w:rPr>
              <w:t>Заместитель директора по УМР Ишкова Татьяна Петровна</w:t>
            </w:r>
          </w:p>
        </w:tc>
        <w:tc>
          <w:tcPr>
            <w:tcW w:w="5812" w:type="dxa"/>
            <w:vMerge/>
          </w:tcPr>
          <w:p w:rsidR="00DE5681" w:rsidRPr="00DE5681" w:rsidRDefault="00DE5681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E5681" w:rsidRPr="00DE5681" w:rsidRDefault="00DE5681">
      <w:pPr>
        <w:rPr>
          <w:sz w:val="24"/>
        </w:rPr>
      </w:pPr>
    </w:p>
    <w:p w:rsidR="00DE5681" w:rsidRDefault="00DE5681"/>
    <w:p w:rsidR="00DE5681" w:rsidRDefault="00DE5681"/>
    <w:p w:rsidR="00DE5681" w:rsidRDefault="00DE5681"/>
    <w:p w:rsidR="00DE5681" w:rsidRDefault="00DE5681"/>
    <w:p w:rsidR="007A5309" w:rsidRDefault="007A5309"/>
    <w:sectPr w:rsidR="007A5309" w:rsidSect="00DE5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681"/>
    <w:rsid w:val="00143568"/>
    <w:rsid w:val="00326E55"/>
    <w:rsid w:val="004F30FD"/>
    <w:rsid w:val="00603D08"/>
    <w:rsid w:val="006E11B9"/>
    <w:rsid w:val="007A5309"/>
    <w:rsid w:val="007B67D9"/>
    <w:rsid w:val="008146DC"/>
    <w:rsid w:val="0084774C"/>
    <w:rsid w:val="00982E69"/>
    <w:rsid w:val="00A9500E"/>
    <w:rsid w:val="00C33F46"/>
    <w:rsid w:val="00C51E7D"/>
    <w:rsid w:val="00D31116"/>
    <w:rsid w:val="00DE5681"/>
    <w:rsid w:val="00E9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2023-08-03T05:53:00Z</dcterms:created>
  <dcterms:modified xsi:type="dcterms:W3CDTF">2023-08-03T05:57:00Z</dcterms:modified>
</cp:coreProperties>
</file>