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35" w:rsidRDefault="005C6D35" w:rsidP="005C6D35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Аннотация </w:t>
      </w:r>
    </w:p>
    <w:p w:rsidR="005C6D35" w:rsidRDefault="005C6D35" w:rsidP="005C6D35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программы подготовки квалифицированных рабочих, служащих по профессии</w:t>
      </w:r>
    </w:p>
    <w:p w:rsidR="005C6D35" w:rsidRDefault="005C6D35" w:rsidP="005C6D35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985367">
        <w:rPr>
          <w:rFonts w:ascii="Times New Roman" w:hAnsi="Times New Roman"/>
          <w:b/>
          <w:sz w:val="24"/>
        </w:rPr>
        <w:t>43.01.0</w:t>
      </w:r>
      <w:r w:rsidR="00C44AA1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 xml:space="preserve">  </w:t>
      </w:r>
      <w:r w:rsidR="00C44AA1">
        <w:rPr>
          <w:rFonts w:ascii="Times New Roman" w:hAnsi="Times New Roman"/>
          <w:b/>
          <w:sz w:val="24"/>
        </w:rPr>
        <w:t>Слесарь по эксплуатации и ремонту газового оборудования</w:t>
      </w:r>
    </w:p>
    <w:p w:rsidR="005C6D35" w:rsidRDefault="005C6D35" w:rsidP="005C6D35">
      <w:pPr>
        <w:ind w:firstLine="57"/>
        <w:jc w:val="center"/>
        <w:rPr>
          <w:rFonts w:ascii="Times New Roman" w:hAnsi="Times New Roman"/>
          <w:b/>
          <w:bCs/>
          <w:sz w:val="24"/>
        </w:rPr>
      </w:pPr>
    </w:p>
    <w:p w:rsidR="00C44AA1" w:rsidRPr="00C44AA1" w:rsidRDefault="005C6D35" w:rsidP="00C44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 xml:space="preserve">Квалификация выпускника  </w:t>
      </w:r>
      <w:r w:rsidR="00C44AA1" w:rsidRPr="00C44AA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 xml:space="preserve">слесарь по эксплуатации и ремонту газового       </w:t>
      </w:r>
    </w:p>
    <w:p w:rsidR="00C44AA1" w:rsidRPr="00C44AA1" w:rsidRDefault="00C44AA1" w:rsidP="00C44AA1">
      <w:pPr>
        <w:shd w:val="clear" w:color="auto" w:fill="FFFFFF"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</w:pPr>
      <w:r w:rsidRPr="00C44AA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 xml:space="preserve">             </w:t>
      </w:r>
      <w:r w:rsidRPr="00C44AA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 xml:space="preserve">  оборудования  - 3 разряда;</w:t>
      </w:r>
    </w:p>
    <w:p w:rsidR="00C44AA1" w:rsidRPr="00C44AA1" w:rsidRDefault="00C44AA1" w:rsidP="00C44AA1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 xml:space="preserve">             </w:t>
      </w:r>
      <w:r w:rsidRPr="00C44AA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 xml:space="preserve">слесарь по эксплуатации и ремонту </w:t>
      </w:r>
    </w:p>
    <w:p w:rsidR="00C44AA1" w:rsidRPr="00C44AA1" w:rsidRDefault="00C44AA1" w:rsidP="00C44AA1">
      <w:pPr>
        <w:shd w:val="clear" w:color="auto" w:fill="FFFFFF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</w:pPr>
      <w:r w:rsidRPr="00C44AA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 xml:space="preserve">           </w:t>
      </w:r>
      <w:r w:rsidRPr="00C44AA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>подземных  газопроводов  – 3 разряда</w:t>
      </w:r>
    </w:p>
    <w:p w:rsidR="005C6D35" w:rsidRDefault="005C6D35" w:rsidP="005C6D35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Нормативный срок освоения программы на базе основного общего образования – </w:t>
      </w:r>
    </w:p>
    <w:p w:rsidR="005C6D35" w:rsidRDefault="005C6D35" w:rsidP="005C6D35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2года </w:t>
      </w:r>
      <w:r w:rsidR="00367F2C">
        <w:rPr>
          <w:rFonts w:ascii="Times New Roman" w:hAnsi="Times New Roman"/>
          <w:b/>
          <w:bCs/>
          <w:sz w:val="24"/>
        </w:rPr>
        <w:t>10</w:t>
      </w:r>
      <w:r>
        <w:rPr>
          <w:rFonts w:ascii="Times New Roman" w:hAnsi="Times New Roman"/>
          <w:b/>
          <w:bCs/>
          <w:sz w:val="24"/>
        </w:rPr>
        <w:t xml:space="preserve"> месяцев </w:t>
      </w:r>
    </w:p>
    <w:p w:rsidR="005C6D35" w:rsidRDefault="005C6D35" w:rsidP="00BE191C">
      <w:pPr>
        <w:rPr>
          <w:rFonts w:ascii="Times New Roman" w:hAnsi="Times New Roman"/>
          <w:sz w:val="24"/>
        </w:rPr>
      </w:pPr>
    </w:p>
    <w:p w:rsidR="005C6D35" w:rsidRDefault="005C6D35" w:rsidP="005C6D35">
      <w:pPr>
        <w:ind w:firstLine="57"/>
        <w:jc w:val="center"/>
        <w:rPr>
          <w:rFonts w:ascii="Times New Roman" w:hAnsi="Times New Roman"/>
          <w:sz w:val="24"/>
        </w:rPr>
      </w:pPr>
    </w:p>
    <w:p w:rsidR="005C6D35" w:rsidRPr="00C44AA1" w:rsidRDefault="005C6D35" w:rsidP="00C44AA1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Программа подготовки квалифицированных рабочих, служащих  по профессии </w:t>
      </w:r>
      <w:r w:rsidR="00C44AA1" w:rsidRPr="00C44AA1">
        <w:rPr>
          <w:rFonts w:ascii="Times New Roman" w:hAnsi="Times New Roman"/>
          <w:sz w:val="24"/>
        </w:rPr>
        <w:t>43.01.07  Слесарь по эксплуатации и ремонту газового оборудования</w:t>
      </w:r>
      <w:r w:rsidR="00C44AA1">
        <w:rPr>
          <w:rFonts w:ascii="Times New Roman" w:hAnsi="Times New Roman"/>
          <w:bCs/>
          <w:sz w:val="24"/>
        </w:rPr>
        <w:t xml:space="preserve"> </w:t>
      </w:r>
      <w:r w:rsidR="00C44A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(далее – ППКРС), реализуемая в государственном бюджетном профессиональном образовательном учреждении Краснодарского края  «Армавирский техникум технологии и сервиса»  (далее  –  Учреждение)  представляет  собой  систему  документов, разработанную  и  утвержденную  Учреждением  с  учетом  требований   регионального рынка  труда  на основе Федерального государственного образовательного стандарта по соответствующей профессии  среднего профессионального образования (ФГОС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СПО)</w:t>
      </w:r>
      <w:r>
        <w:t>.</w:t>
      </w:r>
      <w:proofErr w:type="gramEnd"/>
    </w:p>
    <w:p w:rsidR="005C6D35" w:rsidRDefault="005C6D35" w:rsidP="005C6D35">
      <w:pPr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ППКРС   регламентирует  цели,  ожидаемые  результаты,  содержание,  условия  и технологии  реализации  образовательного  процесса,  оценку  качества  подготовки выпускника  по  данной  профессии  включает  в  себя:   рабочие учебные планы, календарные  учебные графики, рабочие программы учебных дисциплин (профессиональных модулей) и другие  материалы,  обеспечивающие  качество  подготовки  обучающихся,  а  также программы  учебной  и  производственной  практик  и  методические  материалы, обеспечивающие реализацию соответствующей образовательной технологии.  </w:t>
      </w:r>
    </w:p>
    <w:p w:rsidR="005C6D35" w:rsidRDefault="005C6D35" w:rsidP="005C6D35">
      <w:pPr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Нормативные  документы, используемые  для  разработки  ППКРС  среднего  профессионального образования по профессии  </w:t>
      </w:r>
      <w:r w:rsidR="00C44AA1" w:rsidRPr="00C44AA1">
        <w:rPr>
          <w:rFonts w:ascii="Times New Roman" w:hAnsi="Times New Roman"/>
          <w:sz w:val="24"/>
        </w:rPr>
        <w:t>43.01.07  Слесарь по эксплуатации и ремонту газового оборудования</w:t>
      </w:r>
      <w:proofErr w:type="gramStart"/>
      <w:r w:rsidR="00C44AA1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.</w:t>
      </w:r>
      <w:proofErr w:type="gramEnd"/>
    </w:p>
    <w:p w:rsidR="00BE191C" w:rsidRPr="00272DEF" w:rsidRDefault="00BE191C" w:rsidP="00BE191C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272DEF">
        <w:rPr>
          <w:rFonts w:ascii="Times New Roman" w:hAnsi="Times New Roman" w:cs="Times New Roman"/>
          <w:sz w:val="24"/>
          <w:szCs w:val="24"/>
        </w:rPr>
        <w:t>едеральный закон от 29.12.2012 № 273-ФЗ «Об образовании в Российской Федерации»;</w:t>
      </w:r>
    </w:p>
    <w:p w:rsidR="00BE191C" w:rsidRDefault="00BE191C" w:rsidP="00BE191C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</w:t>
      </w:r>
      <w:r w:rsidRPr="00272DEF">
        <w:rPr>
          <w:rFonts w:ascii="Times New Roman" w:hAnsi="Times New Roman" w:cs="Times New Roman"/>
          <w:sz w:val="24"/>
          <w:szCs w:val="24"/>
        </w:rPr>
        <w:t xml:space="preserve">едеральный государственный образовательный стандарт (ФГОС) по профессии среднего профессионального </w:t>
      </w:r>
      <w:r w:rsidRPr="0028796E">
        <w:rPr>
          <w:rFonts w:ascii="Times New Roman" w:hAnsi="Times New Roman" w:cs="Times New Roman"/>
          <w:sz w:val="24"/>
          <w:szCs w:val="24"/>
        </w:rPr>
        <w:t xml:space="preserve">43.01.07 Слесарь по эксплуатации и ремонту газового оборудования, утверждённого приказом Министерства образования и науки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от 02.08.2013 г. </w:t>
      </w:r>
      <w:r w:rsidRPr="0028796E">
        <w:rPr>
          <w:rFonts w:ascii="Times New Roman" w:hAnsi="Times New Roman" w:cs="Times New Roman"/>
          <w:sz w:val="24"/>
          <w:szCs w:val="24"/>
        </w:rPr>
        <w:t>№ 732 (в редакции от 09.04.2015 г.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8796E">
        <w:rPr>
          <w:rFonts w:ascii="Times New Roman" w:hAnsi="Times New Roman" w:cs="Times New Roman"/>
          <w:sz w:val="24"/>
          <w:szCs w:val="24"/>
        </w:rPr>
        <w:t xml:space="preserve"> зарегистрирован  в </w:t>
      </w:r>
      <w:r w:rsidRPr="0028796E">
        <w:rPr>
          <w:rFonts w:ascii="Times New Roman" w:hAnsi="Times New Roman" w:cs="Times New Roman"/>
          <w:sz w:val="24"/>
          <w:szCs w:val="24"/>
        </w:rPr>
        <w:lastRenderedPageBreak/>
        <w:t>Минюсте России 20.08.2013, N 29517(далее ФГОС СПО)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укрупненная группа профессий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43.00.00 «Сервис и туризм</w:t>
      </w:r>
      <w:r w:rsidRPr="00C76E5B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BE191C" w:rsidRPr="00C14F00" w:rsidRDefault="00BE191C" w:rsidP="00BE191C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C7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A6A4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A6A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РФ от 09.04.2015 г. № 390 «О внесении изменений в ФГОС среднего профессионального образования»;</w:t>
      </w:r>
    </w:p>
    <w:p w:rsidR="00BE191C" w:rsidRPr="00306E2C" w:rsidRDefault="00BE191C" w:rsidP="00BE191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06E2C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306E2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06E2C">
        <w:rPr>
          <w:rFonts w:ascii="Times New Roman" w:hAnsi="Times New Roman"/>
          <w:sz w:val="24"/>
          <w:szCs w:val="24"/>
        </w:rPr>
        <w:t xml:space="preserve"> РФ от 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BE191C" w:rsidRPr="00347229" w:rsidRDefault="00BE191C" w:rsidP="00BE191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347229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347229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347229">
        <w:rPr>
          <w:rFonts w:ascii="Times New Roman" w:hAnsi="Times New Roman"/>
          <w:sz w:val="24"/>
          <w:szCs w:val="24"/>
        </w:rPr>
        <w:t xml:space="preserve"> РФ от 12.08.2022 № 732 «О внесении изменений в ФГОС СОО, утвержденный приказом </w:t>
      </w:r>
      <w:proofErr w:type="spellStart"/>
      <w:r w:rsidRPr="0034722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47229">
        <w:rPr>
          <w:rFonts w:ascii="Times New Roman" w:hAnsi="Times New Roman"/>
          <w:sz w:val="24"/>
          <w:szCs w:val="24"/>
        </w:rPr>
        <w:t xml:space="preserve"> РФ от 17.05.2012 № 413»;</w:t>
      </w:r>
    </w:p>
    <w:p w:rsidR="00BE191C" w:rsidRPr="00C30FE4" w:rsidRDefault="00BE191C" w:rsidP="00BE191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- </w:t>
      </w:r>
      <w:r w:rsidRPr="00C30FE4">
        <w:rPr>
          <w:rFonts w:ascii="Times New Roman" w:hAnsi="Times New Roman"/>
          <w:bCs/>
          <w:sz w:val="24"/>
          <w:szCs w:val="24"/>
        </w:rPr>
        <w:t xml:space="preserve">Приказ Министерства просвещения Российской Федерации </w:t>
      </w:r>
      <w:r w:rsidRPr="00C30FE4">
        <w:rPr>
          <w:rFonts w:ascii="Times New Roman" w:hAnsi="Times New Roman"/>
          <w:bCs/>
          <w:sz w:val="24"/>
          <w:szCs w:val="24"/>
        </w:rPr>
        <w:br/>
        <w:t>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BE191C" w:rsidRPr="000D6452" w:rsidRDefault="00BE191C" w:rsidP="00BE191C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D6452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0D6452">
        <w:rPr>
          <w:rFonts w:ascii="Times New Roman" w:hAnsi="Times New Roman"/>
          <w:bCs/>
          <w:sz w:val="24"/>
          <w:szCs w:val="24"/>
        </w:rPr>
        <w:t>Минпросвещения</w:t>
      </w:r>
      <w:proofErr w:type="spellEnd"/>
      <w:r w:rsidRPr="000D6452">
        <w:rPr>
          <w:rFonts w:ascii="Times New Roman" w:hAnsi="Times New Roman"/>
          <w:bCs/>
          <w:sz w:val="24"/>
          <w:szCs w:val="24"/>
        </w:rPr>
        <w:t xml:space="preserve"> России от 08 ноября 2021 г. № 800 </w:t>
      </w:r>
      <w:r w:rsidRPr="000D6452">
        <w:rPr>
          <w:rFonts w:ascii="Times New Roman" w:hAnsi="Times New Roman"/>
          <w:bCs/>
          <w:sz w:val="24"/>
          <w:szCs w:val="24"/>
        </w:rPr>
        <w:br/>
        <w:t xml:space="preserve">«Об утверждении Порядка проведения государственной итоговой аттестации </w:t>
      </w:r>
      <w:r w:rsidRPr="000D6452">
        <w:rPr>
          <w:rFonts w:ascii="Times New Roman" w:hAnsi="Times New Roman"/>
          <w:bCs/>
          <w:sz w:val="24"/>
          <w:szCs w:val="24"/>
        </w:rPr>
        <w:br/>
        <w:t>по образовательным программам среднего профессионального образования»;</w:t>
      </w:r>
    </w:p>
    <w:p w:rsidR="00BE191C" w:rsidRPr="00061B14" w:rsidRDefault="00BE191C" w:rsidP="00BE191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061B14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061B14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061B14">
        <w:rPr>
          <w:rFonts w:ascii="Times New Roman" w:hAnsi="Times New Roman"/>
          <w:bCs/>
          <w:sz w:val="24"/>
          <w:szCs w:val="24"/>
        </w:rPr>
        <w:t xml:space="preserve"> России № 885, </w:t>
      </w:r>
      <w:proofErr w:type="spellStart"/>
      <w:r w:rsidRPr="00061B14">
        <w:rPr>
          <w:rFonts w:ascii="Times New Roman" w:hAnsi="Times New Roman"/>
          <w:bCs/>
          <w:sz w:val="24"/>
          <w:szCs w:val="24"/>
        </w:rPr>
        <w:t>Минпросвещения</w:t>
      </w:r>
      <w:proofErr w:type="spellEnd"/>
      <w:r w:rsidRPr="00061B14">
        <w:rPr>
          <w:rFonts w:ascii="Times New Roman" w:hAnsi="Times New Roman"/>
          <w:bCs/>
          <w:sz w:val="24"/>
          <w:szCs w:val="24"/>
        </w:rPr>
        <w:t xml:space="preserve"> России № 390 от 5 августа 2020 г. «О практической подготовке обучающихся»;</w:t>
      </w:r>
    </w:p>
    <w:p w:rsidR="00BE191C" w:rsidRPr="00835D19" w:rsidRDefault="00BE191C" w:rsidP="00BE191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306E2C">
        <w:rPr>
          <w:rFonts w:ascii="Times New Roman" w:hAnsi="Times New Roman"/>
          <w:sz w:val="24"/>
          <w:szCs w:val="24"/>
        </w:rPr>
        <w:t>-</w:t>
      </w:r>
      <w:r w:rsidRPr="00C30FE4">
        <w:rPr>
          <w:rFonts w:ascii="Times New Roman" w:hAnsi="Times New Roman"/>
          <w:sz w:val="24"/>
          <w:szCs w:val="24"/>
        </w:rPr>
        <w:t xml:space="preserve"> </w:t>
      </w:r>
      <w:r w:rsidRPr="00835D19">
        <w:rPr>
          <w:rFonts w:ascii="Times New Roman" w:hAnsi="Times New Roman"/>
          <w:sz w:val="24"/>
          <w:szCs w:val="24"/>
        </w:rPr>
        <w:t>Устав ГБПОУ КК «</w:t>
      </w:r>
      <w:proofErr w:type="spellStart"/>
      <w:r w:rsidRPr="00835D19">
        <w:rPr>
          <w:rFonts w:ascii="Times New Roman" w:hAnsi="Times New Roman"/>
          <w:sz w:val="24"/>
          <w:szCs w:val="24"/>
        </w:rPr>
        <w:t>Армавирский</w:t>
      </w:r>
      <w:proofErr w:type="spellEnd"/>
      <w:r w:rsidRPr="00835D19">
        <w:rPr>
          <w:rFonts w:ascii="Times New Roman" w:hAnsi="Times New Roman"/>
          <w:sz w:val="24"/>
          <w:szCs w:val="24"/>
        </w:rPr>
        <w:t xml:space="preserve"> техникум технологии и сервиса»;</w:t>
      </w:r>
    </w:p>
    <w:p w:rsidR="00BE191C" w:rsidRPr="00835D19" w:rsidRDefault="00BE191C" w:rsidP="00BE191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835D19">
        <w:rPr>
          <w:rFonts w:ascii="Times New Roman" w:hAnsi="Times New Roman"/>
          <w:sz w:val="24"/>
          <w:szCs w:val="24"/>
        </w:rPr>
        <w:t>Положение о порядке организации и осуществления образовательной деятельности по образовательным программам среднего профессионального образования, утверждено 20.02.2023 г. приказ № 44 - ОД;</w:t>
      </w:r>
    </w:p>
    <w:p w:rsidR="00BE191C" w:rsidRPr="00835D19" w:rsidRDefault="00BE191C" w:rsidP="00BE191C">
      <w:pPr>
        <w:pStyle w:val="pj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02"/>
      </w:pPr>
      <w:r w:rsidRPr="00835D19">
        <w:t xml:space="preserve"> Порядок разработки и утверждения образовательных программ в  ГБПОУ КК «АТТС»,  утверждено 01.07.2021 г приказ № 150 – ОД;</w:t>
      </w:r>
    </w:p>
    <w:p w:rsidR="00BE191C" w:rsidRPr="00835D19" w:rsidRDefault="00BE191C" w:rsidP="00BE191C">
      <w:pPr>
        <w:pStyle w:val="pj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02"/>
      </w:pPr>
      <w:r w:rsidRPr="00835D19">
        <w:t xml:space="preserve"> Положение о текущем контроле и промежуточной аттестации обучающихся ГБПОУ КК «АТТС» утверждено 01.04.2021 г приказ № 82  – ОД;</w:t>
      </w:r>
    </w:p>
    <w:p w:rsidR="00BE191C" w:rsidRPr="00835D19" w:rsidRDefault="00BE191C" w:rsidP="00BE191C">
      <w:pPr>
        <w:pStyle w:val="pj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02"/>
      </w:pPr>
      <w:r w:rsidRPr="00835D19">
        <w:t xml:space="preserve"> Положение о формировании фонда оценочных средств для проведения текущего контроля успеваемости и промежуточной </w:t>
      </w:r>
      <w:proofErr w:type="gramStart"/>
      <w:r w:rsidRPr="00835D19">
        <w:t>аттестации</w:t>
      </w:r>
      <w:proofErr w:type="gramEnd"/>
      <w:r w:rsidRPr="00835D19">
        <w:t xml:space="preserve"> обучающихся ГБПОУ КК «АТТС» утверждено 01.07.2021 г приказ № 150 – ОД;</w:t>
      </w:r>
    </w:p>
    <w:p w:rsidR="00BE191C" w:rsidRPr="00835D19" w:rsidRDefault="00BE191C" w:rsidP="00BE191C">
      <w:pPr>
        <w:widowControl w:val="0"/>
        <w:numPr>
          <w:ilvl w:val="0"/>
          <w:numId w:val="2"/>
        </w:numPr>
        <w:spacing w:after="120" w:line="240" w:lineRule="auto"/>
        <w:ind w:left="502"/>
        <w:contextualSpacing/>
        <w:jc w:val="both"/>
        <w:rPr>
          <w:rFonts w:ascii="Times New Roman" w:hAnsi="Times New Roman"/>
          <w:sz w:val="24"/>
          <w:szCs w:val="24"/>
        </w:rPr>
      </w:pPr>
      <w:r w:rsidRPr="00835D19">
        <w:rPr>
          <w:rFonts w:ascii="Times New Roman" w:hAnsi="Times New Roman"/>
          <w:sz w:val="24"/>
          <w:szCs w:val="24"/>
        </w:rPr>
        <w:t>Положение о порядке проведения  государственной итоговой аттестации по образовательным программам среднего профессионального образования ГБПОУ КК «АТТС», утверждено 19.09.2022 г. приказ № 222-ОД;</w:t>
      </w:r>
    </w:p>
    <w:p w:rsidR="00BE191C" w:rsidRDefault="00BE191C" w:rsidP="00BE191C">
      <w:pPr>
        <w:widowControl w:val="0"/>
        <w:numPr>
          <w:ilvl w:val="0"/>
          <w:numId w:val="2"/>
        </w:numPr>
        <w:spacing w:after="120" w:line="240" w:lineRule="auto"/>
        <w:ind w:left="502"/>
        <w:contextualSpacing/>
        <w:jc w:val="both"/>
        <w:rPr>
          <w:rFonts w:ascii="Times New Roman" w:hAnsi="Times New Roman"/>
          <w:sz w:val="24"/>
          <w:szCs w:val="24"/>
        </w:rPr>
      </w:pPr>
      <w:r w:rsidRPr="00835D19">
        <w:rPr>
          <w:rFonts w:ascii="Times New Roman" w:hAnsi="Times New Roman"/>
          <w:sz w:val="24"/>
          <w:szCs w:val="24"/>
        </w:rPr>
        <w:t xml:space="preserve"> Положение о практической подготовке обучающихся в  ГБПОУ КК «АТТС», утверждено 14.01.2021 г. приказ № 154.4 – ОД.</w:t>
      </w:r>
    </w:p>
    <w:p w:rsidR="00BE191C" w:rsidRPr="00835D19" w:rsidRDefault="00BE191C" w:rsidP="00BE191C">
      <w:pPr>
        <w:widowControl w:val="0"/>
        <w:spacing w:after="120" w:line="240" w:lineRule="auto"/>
        <w:ind w:left="502"/>
        <w:contextualSpacing/>
        <w:jc w:val="both"/>
        <w:rPr>
          <w:rFonts w:ascii="Times New Roman" w:hAnsi="Times New Roman"/>
          <w:sz w:val="24"/>
          <w:szCs w:val="24"/>
        </w:rPr>
      </w:pPr>
    </w:p>
    <w:p w:rsidR="00BE191C" w:rsidRDefault="00BE191C" w:rsidP="00BE191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A23">
        <w:rPr>
          <w:rFonts w:ascii="Times New Roman" w:hAnsi="Times New Roman" w:cs="Times New Roman"/>
          <w:sz w:val="24"/>
          <w:szCs w:val="24"/>
        </w:rPr>
        <w:t xml:space="preserve">ОП СПО </w:t>
      </w:r>
      <w:proofErr w:type="gramStart"/>
      <w:r w:rsidRPr="00BB3A23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BB3A23">
        <w:rPr>
          <w:rFonts w:ascii="Times New Roman" w:hAnsi="Times New Roman" w:cs="Times New Roman"/>
          <w:sz w:val="24"/>
          <w:szCs w:val="24"/>
        </w:rPr>
        <w:t xml:space="preserve"> с учетом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191C" w:rsidRDefault="00BE191C" w:rsidP="00BE191C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3A23">
        <w:rPr>
          <w:rFonts w:ascii="Times New Roman" w:hAnsi="Times New Roman" w:cs="Times New Roman"/>
          <w:sz w:val="24"/>
          <w:szCs w:val="24"/>
        </w:rPr>
        <w:t xml:space="preserve"> </w:t>
      </w:r>
      <w:r w:rsidRPr="0028796E">
        <w:rPr>
          <w:rFonts w:ascii="Times New Roman" w:hAnsi="Times New Roman" w:cs="Times New Roman"/>
          <w:sz w:val="24"/>
          <w:szCs w:val="24"/>
        </w:rPr>
        <w:t>профессионального стандарта «Рабочий по эксплуатации газовых сетей и оборудования домохозяйства», утвержден приказом Минтруда и соцзащиты РФ от 21.12.2015 № 108н (зарегистрирован Минюстом РФ от 25.03.2016 № 40742)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191C" w:rsidRDefault="00BE191C" w:rsidP="00BE191C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96E">
        <w:rPr>
          <w:rFonts w:ascii="Times New Roman" w:hAnsi="Times New Roman" w:cs="Times New Roman"/>
          <w:sz w:val="24"/>
          <w:szCs w:val="24"/>
        </w:rPr>
        <w:t xml:space="preserve">требований ЕТКС </w:t>
      </w:r>
      <w:r>
        <w:rPr>
          <w:rFonts w:ascii="Times New Roman" w:hAnsi="Times New Roman" w:cs="Times New Roman"/>
          <w:sz w:val="24"/>
          <w:szCs w:val="24"/>
        </w:rPr>
        <w:t xml:space="preserve">по профессиям «Слесарь по эксплуатации и ремонту подземных газопроводов», «Слесарь по эксплуатации и ремонту газового оборудования» </w:t>
      </w:r>
      <w:r w:rsidRPr="0028796E">
        <w:rPr>
          <w:rFonts w:ascii="Times New Roman" w:hAnsi="Times New Roman" w:cs="Times New Roman"/>
          <w:sz w:val="24"/>
          <w:szCs w:val="24"/>
        </w:rPr>
        <w:t xml:space="preserve">(редакция Приказ </w:t>
      </w:r>
      <w:proofErr w:type="spellStart"/>
      <w:r w:rsidRPr="0028796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796E">
        <w:rPr>
          <w:rFonts w:ascii="Times New Roman" w:hAnsi="Times New Roman" w:cs="Times New Roman"/>
          <w:sz w:val="24"/>
          <w:szCs w:val="24"/>
        </w:rPr>
        <w:t xml:space="preserve"> от 11.11.2008 № 643, Постановления </w:t>
      </w:r>
      <w:r>
        <w:rPr>
          <w:rFonts w:ascii="Times New Roman" w:hAnsi="Times New Roman" w:cs="Times New Roman"/>
          <w:sz w:val="24"/>
          <w:szCs w:val="24"/>
        </w:rPr>
        <w:t>Минтруда РФ от 29.06.1995 № 35).</w:t>
      </w:r>
    </w:p>
    <w:p w:rsidR="00BE191C" w:rsidRPr="0028796E" w:rsidRDefault="00BE191C" w:rsidP="00BE191C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44AA1" w:rsidRPr="0028796E" w:rsidRDefault="00C44AA1" w:rsidP="00CA0972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5367" w:rsidRDefault="00985367" w:rsidP="00C44AA1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Целью (миссией) ППКРС  среднего профессионального образования по профессии   </w:t>
      </w:r>
      <w:r w:rsidR="00C44AA1" w:rsidRPr="0028796E">
        <w:rPr>
          <w:rFonts w:ascii="Times New Roman" w:hAnsi="Times New Roman" w:cs="Times New Roman"/>
          <w:sz w:val="24"/>
          <w:szCs w:val="24"/>
        </w:rPr>
        <w:t>43.01.07 Слесарь по эксплуатации и ремонту газового оборудования</w:t>
      </w:r>
      <w:r w:rsidR="00C44A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является  развитие  у  обучающихся личностных качеств, а также формирование общекультурных компетенций в соответствии с требованиями ФГОС СПО по данной профессии. </w:t>
      </w:r>
    </w:p>
    <w:p w:rsidR="00985367" w:rsidRDefault="00985367" w:rsidP="00985367">
      <w:pPr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При этом формулировка целей ППКРС, как в области воспитания, так и в области обучения,  дается  с  учетом  специфики  конкретной  ППКРС,  характеристики  групп обучающихся, а также потребностей регионального рынка труда. </w:t>
      </w:r>
    </w:p>
    <w:p w:rsidR="00985367" w:rsidRDefault="00985367" w:rsidP="00985367">
      <w:pPr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Срок освоения ППКРС  по профессии </w:t>
      </w:r>
      <w:r w:rsidR="00C44AA1" w:rsidRPr="0028796E">
        <w:rPr>
          <w:rFonts w:ascii="Times New Roman" w:hAnsi="Times New Roman" w:cs="Times New Roman"/>
          <w:sz w:val="24"/>
          <w:szCs w:val="24"/>
        </w:rPr>
        <w:t>43.01.07 Слесарь по эксплуатации и ремонту газового оборудования</w:t>
      </w:r>
      <w:r w:rsidR="00C44A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  базе  основного  общего  образования - 2 года 10 месяцев. </w:t>
      </w:r>
    </w:p>
    <w:p w:rsidR="00985367" w:rsidRPr="00272DEF" w:rsidRDefault="00985367" w:rsidP="00985367">
      <w:pPr>
        <w:tabs>
          <w:tab w:val="right" w:leader="underscore" w:pos="963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5367" w:rsidRPr="001375C2" w:rsidRDefault="00985367" w:rsidP="00985367">
      <w:pPr>
        <w:tabs>
          <w:tab w:val="left" w:pos="0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5C2">
        <w:rPr>
          <w:rFonts w:ascii="Times New Roman" w:hAnsi="Times New Roman" w:cs="Times New Roman"/>
          <w:bCs/>
          <w:sz w:val="24"/>
          <w:szCs w:val="24"/>
        </w:rPr>
        <w:t>1.2. Требования к абитуриенту</w:t>
      </w:r>
    </w:p>
    <w:p w:rsidR="00985367" w:rsidRPr="00576B7E" w:rsidRDefault="00985367" w:rsidP="00985367">
      <w:pPr>
        <w:tabs>
          <w:tab w:val="left" w:pos="0"/>
        </w:tabs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576B7E">
        <w:rPr>
          <w:rFonts w:ascii="Times New Roman" w:hAnsi="Times New Roman" w:cs="Times New Roman"/>
          <w:sz w:val="24"/>
          <w:szCs w:val="24"/>
        </w:rPr>
        <w:t xml:space="preserve">Прием поступающих для получения профессионального образования по профессии </w:t>
      </w:r>
      <w:r w:rsidR="00C44AA1" w:rsidRPr="0028796E">
        <w:rPr>
          <w:rFonts w:ascii="Times New Roman" w:hAnsi="Times New Roman" w:cs="Times New Roman"/>
          <w:sz w:val="24"/>
          <w:szCs w:val="24"/>
        </w:rPr>
        <w:t>43.01.07 Слесарь по эксплуатации и ремонту газового оборудования</w:t>
      </w:r>
      <w:r w:rsidRPr="00576B7E">
        <w:rPr>
          <w:rFonts w:ascii="Times New Roman" w:hAnsi="Times New Roman" w:cs="Times New Roman"/>
          <w:sz w:val="24"/>
          <w:szCs w:val="24"/>
        </w:rPr>
        <w:t xml:space="preserve"> осуществляется по заявлениям абитуриентов, при наличии документа государственного образца об основном общем образовании.</w:t>
      </w:r>
    </w:p>
    <w:p w:rsidR="005C6D35" w:rsidRDefault="005C6D35" w:rsidP="00C44AA1">
      <w:pPr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985367" w:rsidRPr="001375C2" w:rsidRDefault="00985367" w:rsidP="0098536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75C2">
        <w:rPr>
          <w:rFonts w:ascii="Times New Roman" w:hAnsi="Times New Roman" w:cs="Times New Roman"/>
          <w:sz w:val="24"/>
          <w:szCs w:val="24"/>
        </w:rPr>
        <w:t>Характеристика профессиональной деятельности выпускника</w:t>
      </w:r>
    </w:p>
    <w:p w:rsidR="00C44AA1" w:rsidRPr="00C14F00" w:rsidRDefault="00985367" w:rsidP="00C44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5C2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выпускника</w:t>
      </w:r>
      <w:r w:rsidRPr="00AB33F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44AA1" w:rsidRPr="00C14F00">
        <w:rPr>
          <w:rFonts w:ascii="Times New Roman" w:hAnsi="Times New Roman" w:cs="Times New Roman"/>
          <w:sz w:val="24"/>
          <w:szCs w:val="24"/>
        </w:rPr>
        <w:t>монтаж, демонтаж, обслуживание и ремонт внутридомового газового оборудования, подземных газопроводов и газорегуляторных пунктов.</w:t>
      </w:r>
    </w:p>
    <w:p w:rsidR="00985367" w:rsidRPr="001375C2" w:rsidRDefault="00985367" w:rsidP="009853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5367" w:rsidRDefault="00985367" w:rsidP="0098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5C2">
        <w:rPr>
          <w:rFonts w:ascii="Times New Roman" w:hAnsi="Times New Roman" w:cs="Times New Roman"/>
          <w:sz w:val="24"/>
          <w:szCs w:val="24"/>
        </w:rPr>
        <w:t>Объекты профессиональной деятельности выпускника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4AA1" w:rsidRPr="00C14F00" w:rsidRDefault="00C44AA1" w:rsidP="00C44A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F00">
        <w:rPr>
          <w:rFonts w:ascii="Times New Roman" w:hAnsi="Times New Roman" w:cs="Times New Roman"/>
          <w:sz w:val="24"/>
          <w:szCs w:val="24"/>
        </w:rPr>
        <w:t>газовые приборы жилых домов, коммунальных бытовых и промышленных организаций;</w:t>
      </w:r>
    </w:p>
    <w:p w:rsidR="00C44AA1" w:rsidRPr="00C14F00" w:rsidRDefault="00C44AA1" w:rsidP="00C44A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F00">
        <w:rPr>
          <w:rFonts w:ascii="Times New Roman" w:hAnsi="Times New Roman" w:cs="Times New Roman"/>
          <w:sz w:val="24"/>
          <w:szCs w:val="24"/>
        </w:rPr>
        <w:t>газгольдерные</w:t>
      </w:r>
      <w:proofErr w:type="spellEnd"/>
      <w:r w:rsidRPr="00C14F00">
        <w:rPr>
          <w:rFonts w:ascii="Times New Roman" w:hAnsi="Times New Roman" w:cs="Times New Roman"/>
          <w:sz w:val="24"/>
          <w:szCs w:val="24"/>
        </w:rPr>
        <w:t xml:space="preserve"> и газораспределительные станции сжиженного и сжатого газа;</w:t>
      </w:r>
    </w:p>
    <w:p w:rsidR="00C44AA1" w:rsidRPr="00C14F00" w:rsidRDefault="00C44AA1" w:rsidP="00C44A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F00">
        <w:rPr>
          <w:rFonts w:ascii="Times New Roman" w:hAnsi="Times New Roman" w:cs="Times New Roman"/>
          <w:sz w:val="24"/>
          <w:szCs w:val="24"/>
        </w:rPr>
        <w:t>подземные газопроводы и арматура на них;</w:t>
      </w:r>
    </w:p>
    <w:p w:rsidR="00C44AA1" w:rsidRPr="00C14F00" w:rsidRDefault="00C44AA1" w:rsidP="00C44A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F00">
        <w:rPr>
          <w:rFonts w:ascii="Times New Roman" w:hAnsi="Times New Roman" w:cs="Times New Roman"/>
          <w:sz w:val="24"/>
          <w:szCs w:val="24"/>
        </w:rPr>
        <w:t>газорегуляторные пункты (ГРП);</w:t>
      </w:r>
    </w:p>
    <w:p w:rsidR="00C44AA1" w:rsidRPr="00C14F00" w:rsidRDefault="00C44AA1" w:rsidP="00C44A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F00">
        <w:rPr>
          <w:rFonts w:ascii="Times New Roman" w:hAnsi="Times New Roman" w:cs="Times New Roman"/>
          <w:sz w:val="24"/>
          <w:szCs w:val="24"/>
        </w:rPr>
        <w:t>слесарные инструменты, инструменты и приборы для измерения параметров газа, газоочистители абсорбционные;</w:t>
      </w:r>
    </w:p>
    <w:p w:rsidR="00C44AA1" w:rsidRPr="00C14F00" w:rsidRDefault="00C44AA1" w:rsidP="00C44A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F00">
        <w:rPr>
          <w:rFonts w:ascii="Times New Roman" w:hAnsi="Times New Roman" w:cs="Times New Roman"/>
          <w:sz w:val="24"/>
          <w:szCs w:val="24"/>
        </w:rPr>
        <w:t>сварочные аппараты, аппараты бурения, склеивания и клепки;</w:t>
      </w:r>
    </w:p>
    <w:p w:rsidR="00C44AA1" w:rsidRDefault="00C44AA1" w:rsidP="00C44A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F00">
        <w:rPr>
          <w:rFonts w:ascii="Times New Roman" w:hAnsi="Times New Roman" w:cs="Times New Roman"/>
          <w:sz w:val="24"/>
          <w:szCs w:val="24"/>
        </w:rPr>
        <w:t>технические требования и условия эксплуатации и ремонта газового оборудования.</w:t>
      </w:r>
    </w:p>
    <w:p w:rsidR="00985367" w:rsidRPr="001375C2" w:rsidRDefault="00985367" w:rsidP="009853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44AA1" w:rsidRPr="00C14F00" w:rsidRDefault="00C44AA1" w:rsidP="00C44AA1">
      <w:pPr>
        <w:pStyle w:val="2"/>
        <w:widowControl w:val="0"/>
        <w:tabs>
          <w:tab w:val="left" w:pos="720"/>
        </w:tabs>
        <w:spacing w:line="228" w:lineRule="auto"/>
        <w:ind w:left="0" w:firstLine="709"/>
        <w:jc w:val="both"/>
        <w:rPr>
          <w:b/>
        </w:rPr>
      </w:pPr>
      <w:r w:rsidRPr="00C14F00">
        <w:rPr>
          <w:bCs/>
        </w:rPr>
        <w:t xml:space="preserve">Обучающийся по профессии </w:t>
      </w:r>
      <w:r w:rsidRPr="00C14F00">
        <w:rPr>
          <w:b/>
          <w:bCs/>
        </w:rPr>
        <w:t xml:space="preserve">Слесарь по эксплуатации и ремонту газового оборудования </w:t>
      </w:r>
      <w:r w:rsidRPr="00C14F00">
        <w:t>готовится к следующим видам деятельности:</w:t>
      </w:r>
    </w:p>
    <w:p w:rsidR="00C44AA1" w:rsidRPr="00C14F00" w:rsidRDefault="00C44AA1" w:rsidP="00C44AA1">
      <w:pPr>
        <w:tabs>
          <w:tab w:val="left" w:pos="1080"/>
        </w:tabs>
        <w:spacing w:line="22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14F00">
        <w:rPr>
          <w:rFonts w:ascii="Times New Roman" w:hAnsi="Times New Roman" w:cs="Times New Roman"/>
          <w:sz w:val="24"/>
          <w:szCs w:val="24"/>
        </w:rPr>
        <w:t>Обслуживание и ремонт газового оборудования систем газоснабжения потребителей (населения, коммунально-бытовых и промышленных организаций).</w:t>
      </w:r>
    </w:p>
    <w:p w:rsidR="00C44AA1" w:rsidRPr="002047E4" w:rsidRDefault="00C44AA1" w:rsidP="00C44AA1">
      <w:pPr>
        <w:tabs>
          <w:tab w:val="left" w:pos="1080"/>
        </w:tabs>
        <w:spacing w:line="22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14F00">
        <w:rPr>
          <w:rFonts w:ascii="Times New Roman" w:hAnsi="Times New Roman" w:cs="Times New Roman"/>
          <w:b/>
          <w:sz w:val="24"/>
          <w:szCs w:val="24"/>
        </w:rPr>
        <w:t> </w:t>
      </w:r>
      <w:r w:rsidRPr="00C14F00">
        <w:rPr>
          <w:rFonts w:ascii="Times New Roman" w:hAnsi="Times New Roman" w:cs="Times New Roman"/>
          <w:sz w:val="24"/>
          <w:szCs w:val="24"/>
        </w:rPr>
        <w:t>Обслуживание и ремонт подземных газопроводов и сооружений на них.</w:t>
      </w:r>
    </w:p>
    <w:p w:rsidR="00985367" w:rsidRPr="001375C2" w:rsidRDefault="00985367" w:rsidP="0098536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367" w:rsidRPr="00AC5515" w:rsidRDefault="00985367" w:rsidP="00985367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515">
        <w:rPr>
          <w:rFonts w:ascii="Times New Roman" w:hAnsi="Times New Roman" w:cs="Times New Roman"/>
          <w:sz w:val="24"/>
          <w:szCs w:val="24"/>
        </w:rPr>
        <w:t>2.2. Требования к результатам освоения образовательной программы</w:t>
      </w:r>
    </w:p>
    <w:p w:rsidR="00C44AA1" w:rsidRPr="00AC5515" w:rsidRDefault="00C44AA1" w:rsidP="00C44AA1">
      <w:pPr>
        <w:tabs>
          <w:tab w:val="right" w:leader="underscore" w:pos="9639"/>
        </w:tabs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C5515">
        <w:rPr>
          <w:rFonts w:ascii="Times New Roman" w:hAnsi="Times New Roman" w:cs="Times New Roman"/>
          <w:sz w:val="24"/>
          <w:szCs w:val="24"/>
        </w:rPr>
        <w:t>Общие компетенции</w:t>
      </w:r>
    </w:p>
    <w:p w:rsidR="00C44AA1" w:rsidRPr="00AB33FF" w:rsidRDefault="00C44AA1" w:rsidP="00C44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C44AA1" w:rsidRPr="00AB33FF" w:rsidTr="00CA112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AB33FF" w:rsidRDefault="00C44AA1" w:rsidP="00CA1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AB33FF" w:rsidRDefault="00C44AA1" w:rsidP="00CA11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C44AA1" w:rsidRPr="00AB33FF" w:rsidTr="00CA112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AB33FF" w:rsidRDefault="00C44AA1" w:rsidP="00CA1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AB33FF" w:rsidRDefault="00C44AA1" w:rsidP="00CA11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44AA1" w:rsidRPr="00AB33FF" w:rsidTr="00CA112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AB33FF" w:rsidRDefault="00C44AA1" w:rsidP="00CA1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AB33FF" w:rsidRDefault="00C44AA1" w:rsidP="00CA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C44AA1" w:rsidRPr="00AB33FF" w:rsidTr="00CA112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AB33FF" w:rsidRDefault="00C44AA1" w:rsidP="00CA1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AB33FF" w:rsidRDefault="00C44AA1" w:rsidP="00CA1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C44AA1" w:rsidRPr="00AB33FF" w:rsidTr="00CA112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AB33FF" w:rsidRDefault="00C44AA1" w:rsidP="00CA1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AB33FF" w:rsidRDefault="00C44AA1" w:rsidP="00CA1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C44AA1" w:rsidRPr="00AB33FF" w:rsidTr="00CA112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AB33FF" w:rsidRDefault="00C44AA1" w:rsidP="00CA1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AB33FF" w:rsidRDefault="00C44AA1" w:rsidP="00CA1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44AA1" w:rsidRPr="00AB33FF" w:rsidTr="00CA112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AB33FF" w:rsidRDefault="00C44AA1" w:rsidP="00CA1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AB33FF" w:rsidRDefault="00C44AA1" w:rsidP="00CA1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C44AA1" w:rsidRPr="00AB33FF" w:rsidTr="00CA112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AB33FF" w:rsidRDefault="00C44AA1" w:rsidP="00CA1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AB33FF" w:rsidRDefault="00C44AA1" w:rsidP="00CA1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C44AA1" w:rsidRPr="00F023DE" w:rsidRDefault="00C44AA1" w:rsidP="00C44AA1">
      <w:pPr>
        <w:tabs>
          <w:tab w:val="right" w:leader="underscore" w:pos="9639"/>
        </w:tabs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023DE">
        <w:rPr>
          <w:rFonts w:ascii="Times New Roman" w:hAnsi="Times New Roman" w:cs="Times New Roman"/>
          <w:sz w:val="24"/>
          <w:szCs w:val="24"/>
        </w:rPr>
        <w:t>Виды деятельности и профессиональные компетенции</w:t>
      </w:r>
    </w:p>
    <w:p w:rsidR="00C44AA1" w:rsidRPr="00AB33FF" w:rsidRDefault="00C44AA1" w:rsidP="00C44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C44AA1" w:rsidRPr="00AB33FF" w:rsidTr="00CA112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AB33FF" w:rsidRDefault="00C44AA1" w:rsidP="00CA1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AB33FF" w:rsidRDefault="00C44AA1" w:rsidP="00CA11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C44AA1" w:rsidRPr="00AB33FF" w:rsidTr="00CA112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AB33FF" w:rsidRDefault="00C44AA1" w:rsidP="00CA11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AB33FF" w:rsidRDefault="00C44AA1" w:rsidP="00CA11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44AA1" w:rsidRPr="00AB33FF" w:rsidTr="00CA1121">
        <w:trPr>
          <w:trHeight w:val="2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F023DE" w:rsidRDefault="00C44AA1" w:rsidP="00CA1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ВПД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C14F00" w:rsidRDefault="00C44AA1" w:rsidP="00CA1121">
            <w:pPr>
              <w:pStyle w:val="2"/>
              <w:widowControl w:val="0"/>
              <w:ind w:left="0" w:firstLine="0"/>
              <w:jc w:val="both"/>
            </w:pPr>
            <w:r w:rsidRPr="00C14F00">
              <w:t>Обслуживание и ремонт газового оборудования систем газоснабжения потребителей (населения, коммунально-бытовых и промышленных организаций).</w:t>
            </w:r>
          </w:p>
        </w:tc>
      </w:tr>
      <w:tr w:rsidR="00C44AA1" w:rsidRPr="00AB33FF" w:rsidTr="00CA112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AB33FF" w:rsidRDefault="00C44AA1" w:rsidP="00CA1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AB33FF" w:rsidRDefault="00C44AA1" w:rsidP="00CA1121">
            <w:pPr>
              <w:pStyle w:val="2"/>
              <w:widowControl w:val="0"/>
              <w:ind w:left="0" w:firstLine="0"/>
              <w:jc w:val="both"/>
            </w:pPr>
            <w:r w:rsidRPr="00C14F00">
              <w:t>Выполнять работы по разборке и сборке газовой арматуры и оборудования.</w:t>
            </w:r>
          </w:p>
        </w:tc>
      </w:tr>
      <w:tr w:rsidR="00C44AA1" w:rsidRPr="00AB33FF" w:rsidTr="00CA112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AB33FF" w:rsidRDefault="00C44AA1" w:rsidP="00CA1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C14F00" w:rsidRDefault="00C44AA1" w:rsidP="00CA1121">
            <w:pPr>
              <w:pStyle w:val="2"/>
              <w:widowControl w:val="0"/>
              <w:ind w:left="0" w:firstLine="0"/>
              <w:jc w:val="both"/>
            </w:pPr>
            <w:r w:rsidRPr="00C14F00">
              <w:t>Определять и анализировать параметры систем газоснабжения.</w:t>
            </w:r>
          </w:p>
        </w:tc>
      </w:tr>
      <w:tr w:rsidR="00C44AA1" w:rsidRPr="00AB33FF" w:rsidTr="00CA112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C14F00" w:rsidRDefault="00C44AA1" w:rsidP="00CA1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7760B1" w:rsidRDefault="00C44AA1" w:rsidP="00CA1121">
            <w:pPr>
              <w:pStyle w:val="2"/>
              <w:widowControl w:val="0"/>
              <w:ind w:left="0" w:firstLine="0"/>
              <w:jc w:val="both"/>
            </w:pPr>
            <w:r w:rsidRPr="007760B1">
              <w:t>Выполнять работы по ремонту систем газоснабжения жилых домов и коммунально-бытовых потребителей.</w:t>
            </w:r>
          </w:p>
        </w:tc>
      </w:tr>
      <w:tr w:rsidR="00C44AA1" w:rsidRPr="00AB33FF" w:rsidTr="00CA112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7760B1" w:rsidRDefault="00C44AA1" w:rsidP="00CA1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7760B1" w:rsidRDefault="00C44AA1" w:rsidP="00CA1121">
            <w:pPr>
              <w:pStyle w:val="2"/>
              <w:widowControl w:val="0"/>
              <w:ind w:left="0" w:firstLine="0"/>
              <w:jc w:val="both"/>
            </w:pPr>
            <w:r w:rsidRPr="007760B1">
              <w:t xml:space="preserve">Производить обслуживание оборудования котельных, ремонт приборов и аппаратов системы газоснабжения промышленных потребителей. </w:t>
            </w:r>
          </w:p>
        </w:tc>
      </w:tr>
      <w:tr w:rsidR="00C44AA1" w:rsidRPr="00AB33FF" w:rsidTr="00CA112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AB33FF" w:rsidRDefault="00C44AA1" w:rsidP="00CA1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7760B1" w:rsidRDefault="00C44AA1" w:rsidP="00CA1121">
            <w:pPr>
              <w:pStyle w:val="2"/>
              <w:widowControl w:val="0"/>
              <w:ind w:left="0" w:firstLine="0"/>
              <w:jc w:val="both"/>
            </w:pPr>
            <w:r w:rsidRPr="007760B1">
              <w:t>Производить установку и техническое обслуживание бытовых газовых приборов и оборудования.</w:t>
            </w:r>
          </w:p>
        </w:tc>
      </w:tr>
      <w:tr w:rsidR="00C44AA1" w:rsidRPr="00AB33FF" w:rsidTr="00CA112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7760B1" w:rsidRDefault="00C44AA1" w:rsidP="00CA1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7760B1" w:rsidRDefault="00C44AA1" w:rsidP="00CA1121">
            <w:pPr>
              <w:pStyle w:val="2"/>
              <w:widowControl w:val="0"/>
              <w:ind w:left="0" w:firstLine="0"/>
              <w:jc w:val="both"/>
            </w:pPr>
            <w:r w:rsidRPr="007760B1">
              <w:t>Проводить работы по вводу в эксплуатацию и пуску газа в бытовые газовые приборы.</w:t>
            </w:r>
          </w:p>
        </w:tc>
      </w:tr>
      <w:tr w:rsidR="00C44AA1" w:rsidRPr="00AB33FF" w:rsidTr="00CA112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7760B1" w:rsidRDefault="00C44AA1" w:rsidP="00CA1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ВПД.2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7760B1" w:rsidRDefault="00C44AA1" w:rsidP="00CA1121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</w:rPr>
            </w:pPr>
            <w:r w:rsidRPr="006C409F">
              <w:rPr>
                <w:b/>
                <w:sz w:val="28"/>
              </w:rPr>
              <w:t>Обслуживание и ремонт подземных газопроводов и сооружений на них.</w:t>
            </w:r>
          </w:p>
        </w:tc>
      </w:tr>
      <w:tr w:rsidR="00C44AA1" w:rsidRPr="00AB33FF" w:rsidTr="00CA112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AB33FF" w:rsidRDefault="00C44AA1" w:rsidP="00CA1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ПК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AB33FF" w:rsidRDefault="00C44AA1" w:rsidP="00CA1121">
            <w:pPr>
              <w:pStyle w:val="2"/>
              <w:widowControl w:val="0"/>
              <w:spacing w:line="252" w:lineRule="auto"/>
              <w:ind w:left="0" w:firstLine="0"/>
              <w:jc w:val="both"/>
            </w:pPr>
            <w:r w:rsidRPr="007760B1">
              <w:t>Выполнять слесарные работы на действующих газопроводах.</w:t>
            </w:r>
          </w:p>
        </w:tc>
      </w:tr>
      <w:tr w:rsidR="00C44AA1" w:rsidRPr="00AB33FF" w:rsidTr="00CA112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7760B1" w:rsidRDefault="00C44AA1" w:rsidP="00CA1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60B1">
              <w:rPr>
                <w:rFonts w:ascii="Times New Roman" w:eastAsia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7760B1" w:rsidRDefault="00C44AA1" w:rsidP="00CA1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0B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слесарно-монтажные работы по присоединению вновь построенных газопроводов к </w:t>
            </w:r>
            <w:proofErr w:type="gramStart"/>
            <w:r w:rsidRPr="007760B1"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  <w:proofErr w:type="gramEnd"/>
            <w:r w:rsidRPr="00776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4AA1" w:rsidRPr="00AB33FF" w:rsidTr="00CA1121">
        <w:trPr>
          <w:trHeight w:val="3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7760B1" w:rsidRDefault="00C44AA1" w:rsidP="00CA1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7760B1" w:rsidRDefault="00C44AA1" w:rsidP="00CA1121">
            <w:pPr>
              <w:pStyle w:val="2"/>
              <w:widowControl w:val="0"/>
              <w:spacing w:line="252" w:lineRule="auto"/>
              <w:ind w:left="0" w:firstLine="0"/>
              <w:jc w:val="both"/>
            </w:pPr>
            <w:r w:rsidRPr="007760B1">
              <w:t>Производить замеры давления газа на подземных газопроводах.</w:t>
            </w:r>
          </w:p>
        </w:tc>
      </w:tr>
      <w:tr w:rsidR="00C44AA1" w:rsidRPr="00AB33FF" w:rsidTr="00CA112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7760B1" w:rsidRDefault="00C44AA1" w:rsidP="00CA1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7760B1" w:rsidRDefault="00C44AA1" w:rsidP="00CA1121">
            <w:pPr>
              <w:pStyle w:val="2"/>
              <w:widowControl w:val="0"/>
              <w:spacing w:line="252" w:lineRule="auto"/>
              <w:ind w:left="0" w:firstLine="0"/>
              <w:jc w:val="both"/>
            </w:pPr>
            <w:r w:rsidRPr="007760B1">
              <w:t>Производить поиск утечки газа методом бурения скважин на глубину залегания газопроводов.</w:t>
            </w:r>
          </w:p>
        </w:tc>
      </w:tr>
      <w:tr w:rsidR="00C44AA1" w:rsidRPr="00AB33FF" w:rsidTr="00CA112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7760B1" w:rsidRDefault="00C44AA1" w:rsidP="00CA1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7760B1" w:rsidRDefault="00C44AA1" w:rsidP="00CA1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0B1">
              <w:rPr>
                <w:rFonts w:ascii="Times New Roman" w:hAnsi="Times New Roman" w:cs="Times New Roman"/>
                <w:sz w:val="24"/>
                <w:szCs w:val="24"/>
              </w:rPr>
              <w:t>Производить ремонт подземных газопроводов и сооружений на них (</w:t>
            </w:r>
            <w:proofErr w:type="spellStart"/>
            <w:r w:rsidRPr="007760B1">
              <w:rPr>
                <w:rFonts w:ascii="Times New Roman" w:hAnsi="Times New Roman" w:cs="Times New Roman"/>
                <w:sz w:val="24"/>
                <w:szCs w:val="24"/>
              </w:rPr>
              <w:t>гидрозатворов</w:t>
            </w:r>
            <w:proofErr w:type="spellEnd"/>
            <w:r w:rsidRPr="007760B1">
              <w:rPr>
                <w:rFonts w:ascii="Times New Roman" w:hAnsi="Times New Roman" w:cs="Times New Roman"/>
                <w:sz w:val="24"/>
                <w:szCs w:val="24"/>
              </w:rPr>
              <w:t xml:space="preserve">, компенсаторов, </w:t>
            </w:r>
            <w:proofErr w:type="spellStart"/>
            <w:r w:rsidRPr="007760B1">
              <w:rPr>
                <w:rFonts w:ascii="Times New Roman" w:hAnsi="Times New Roman" w:cs="Times New Roman"/>
                <w:sz w:val="24"/>
                <w:szCs w:val="24"/>
              </w:rPr>
              <w:t>конденсатосборников</w:t>
            </w:r>
            <w:proofErr w:type="spellEnd"/>
            <w:r w:rsidRPr="007760B1">
              <w:rPr>
                <w:rFonts w:ascii="Times New Roman" w:hAnsi="Times New Roman" w:cs="Times New Roman"/>
                <w:sz w:val="24"/>
                <w:szCs w:val="24"/>
              </w:rPr>
              <w:t>, вентилей, кранов, задвижек).</w:t>
            </w:r>
          </w:p>
        </w:tc>
      </w:tr>
      <w:tr w:rsidR="00C44AA1" w:rsidRPr="00AB33FF" w:rsidTr="00CA112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7760B1" w:rsidRDefault="00C44AA1" w:rsidP="00CA1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7760B1" w:rsidRDefault="00C44AA1" w:rsidP="00CA1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0B1">
              <w:rPr>
                <w:rFonts w:ascii="Times New Roman" w:hAnsi="Times New Roman" w:cs="Times New Roman"/>
                <w:sz w:val="24"/>
                <w:szCs w:val="24"/>
              </w:rPr>
              <w:t>Вводить в эксплуатацию газорегуляторные пункты, обслуживать и ремонтировать их оборудование.</w:t>
            </w:r>
          </w:p>
        </w:tc>
      </w:tr>
      <w:tr w:rsidR="00C44AA1" w:rsidRPr="00AB33FF" w:rsidTr="00CA112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7760B1" w:rsidRDefault="00C44AA1" w:rsidP="00CA1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0B1">
              <w:rPr>
                <w:rFonts w:ascii="Times New Roman" w:eastAsia="Times New Roman" w:hAnsi="Times New Roman" w:cs="Times New Roman"/>
                <w:sz w:val="24"/>
                <w:szCs w:val="24"/>
              </w:rPr>
              <w:t>ПК 2.7</w:t>
            </w:r>
          </w:p>
          <w:p w:rsidR="00C44AA1" w:rsidRPr="007760B1" w:rsidRDefault="00C44AA1" w:rsidP="00CA1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A1" w:rsidRPr="007760B1" w:rsidRDefault="00C44AA1" w:rsidP="00CA1121">
            <w:pPr>
              <w:pStyle w:val="2"/>
              <w:widowControl w:val="0"/>
              <w:spacing w:line="252" w:lineRule="auto"/>
              <w:ind w:left="0" w:firstLine="0"/>
              <w:jc w:val="both"/>
            </w:pPr>
            <w:r w:rsidRPr="007760B1">
              <w:t>Обслуживать дренажные, катодные, анодные и протекторные защитные установки.</w:t>
            </w:r>
          </w:p>
        </w:tc>
      </w:tr>
    </w:tbl>
    <w:p w:rsidR="005C6D35" w:rsidRPr="00C825BD" w:rsidRDefault="005C6D35" w:rsidP="005C6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85367" w:rsidRDefault="005C6D35" w:rsidP="00C44AA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 соответствии  с  Федеральным  государственным  образовательным  стандартом среднего профессиональ</w:t>
      </w:r>
      <w:r w:rsidR="00985367">
        <w:rPr>
          <w:rFonts w:ascii="Times New Roman" w:hAnsi="Times New Roman"/>
          <w:sz w:val="24"/>
        </w:rPr>
        <w:t>ного образования по профессии  43.01.</w:t>
      </w:r>
      <w:r w:rsidR="00985367" w:rsidRPr="00C44AA1">
        <w:rPr>
          <w:rFonts w:ascii="Times New Roman" w:hAnsi="Times New Roman" w:cs="Times New Roman"/>
          <w:sz w:val="24"/>
          <w:szCs w:val="24"/>
        </w:rPr>
        <w:t>0</w:t>
      </w:r>
      <w:r w:rsidR="00C44AA1" w:rsidRPr="00C44AA1">
        <w:rPr>
          <w:rFonts w:ascii="Times New Roman" w:hAnsi="Times New Roman" w:cs="Times New Roman"/>
          <w:sz w:val="24"/>
          <w:szCs w:val="24"/>
        </w:rPr>
        <w:t>7</w:t>
      </w:r>
      <w:r w:rsidR="00985367" w:rsidRPr="00C44AA1">
        <w:rPr>
          <w:rFonts w:ascii="Times New Roman" w:hAnsi="Times New Roman" w:cs="Times New Roman"/>
          <w:sz w:val="24"/>
          <w:szCs w:val="24"/>
        </w:rPr>
        <w:t xml:space="preserve">  </w:t>
      </w:r>
      <w:r w:rsidR="00C44AA1" w:rsidRPr="00C44AA1">
        <w:rPr>
          <w:rFonts w:ascii="Times New Roman" w:hAnsi="Times New Roman" w:cs="Times New Roman"/>
          <w:bCs/>
          <w:sz w:val="24"/>
          <w:szCs w:val="24"/>
        </w:rPr>
        <w:t>Слесарь по эксплуатации и ремонту газового оборудования</w:t>
      </w:r>
      <w:r w:rsidR="00C44A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уровень  образования  предусматривает  освоение следующих дисциплин и профессиональных модулей.</w:t>
      </w:r>
    </w:p>
    <w:tbl>
      <w:tblPr>
        <w:tblW w:w="95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90"/>
        <w:gridCol w:w="5136"/>
        <w:gridCol w:w="2016"/>
      </w:tblGrid>
      <w:tr w:rsidR="00BE191C" w:rsidRPr="006B065C" w:rsidTr="008B0CA0">
        <w:trPr>
          <w:trHeight w:val="1411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6B065C" w:rsidRDefault="00BE191C" w:rsidP="008B0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color w:val="000000"/>
                <w:sz w:val="24"/>
                <w:szCs w:val="24"/>
              </w:rPr>
              <w:t>Индекс дисциплины, профессионального модуля, практики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6B065C" w:rsidRDefault="00BE191C" w:rsidP="008B0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циклов и программ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6B065C" w:rsidRDefault="00BE191C" w:rsidP="008B0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color w:val="000000"/>
                <w:sz w:val="24"/>
                <w:szCs w:val="24"/>
              </w:rPr>
              <w:t>Номер  приложения, содержащего программу ООП</w:t>
            </w:r>
          </w:p>
        </w:tc>
      </w:tr>
      <w:tr w:rsidR="00BE191C" w:rsidRPr="006B065C" w:rsidTr="008B0CA0">
        <w:trPr>
          <w:trHeight w:val="278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6B065C" w:rsidRDefault="00BE191C" w:rsidP="008B0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6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6B065C" w:rsidRDefault="00BE191C" w:rsidP="008B0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6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6B065C" w:rsidRDefault="00BE191C" w:rsidP="008B0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6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BE191C" w:rsidRPr="00F2088D" w:rsidTr="008B0CA0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F2088D" w:rsidRDefault="00BE191C" w:rsidP="008B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ОУД.00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F2088D" w:rsidRDefault="00BE191C" w:rsidP="008B0C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учебный цикл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F2088D" w:rsidRDefault="00BE191C" w:rsidP="008B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1C" w:rsidRPr="00F2088D" w:rsidTr="008B0CA0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F2088D" w:rsidRDefault="00BE191C" w:rsidP="008B0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ОУД.01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F2088D" w:rsidRDefault="00BE191C" w:rsidP="008B0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F2088D" w:rsidRDefault="00BE191C" w:rsidP="00B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BE191C" w:rsidRPr="00F2088D" w:rsidTr="008B0CA0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F2088D" w:rsidRDefault="00BE191C" w:rsidP="008B0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ОУД.02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F2088D" w:rsidRDefault="00BE191C" w:rsidP="008B0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F2088D" w:rsidRDefault="00BE191C" w:rsidP="00B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BE191C" w:rsidRPr="00F2088D" w:rsidTr="008B0CA0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F2088D" w:rsidRDefault="00BE191C" w:rsidP="008B0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ОУД.03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F2088D" w:rsidRDefault="00BE191C" w:rsidP="008B0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F2088D" w:rsidRDefault="00BE191C" w:rsidP="00B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BE191C" w:rsidRPr="00F2088D" w:rsidTr="008B0CA0">
        <w:trPr>
          <w:trHeight w:val="32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F2088D" w:rsidRDefault="00BE191C" w:rsidP="008B0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ОУД.04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F2088D" w:rsidRDefault="00BE191C" w:rsidP="008B0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F2088D" w:rsidRDefault="00BE191C" w:rsidP="00B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BE191C" w:rsidRPr="00F2088D" w:rsidTr="008B0CA0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F2088D" w:rsidRDefault="00BE191C" w:rsidP="008B0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ОУД.05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F2088D" w:rsidRDefault="00BE191C" w:rsidP="008B0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F2088D" w:rsidRDefault="00BE191C" w:rsidP="00B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BE191C" w:rsidRPr="00F2088D" w:rsidTr="008B0CA0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F2088D" w:rsidRDefault="00BE191C" w:rsidP="008B0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ОУД.06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F2088D" w:rsidRDefault="00BE191C" w:rsidP="008B0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F2088D" w:rsidRDefault="00BE191C" w:rsidP="00B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BE191C" w:rsidRPr="00F2088D" w:rsidTr="008B0CA0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F2088D" w:rsidRDefault="00BE191C" w:rsidP="008B0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ОУД.07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F2088D" w:rsidRDefault="00BE191C" w:rsidP="008B0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F2088D" w:rsidRDefault="00BE191C" w:rsidP="00B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BE191C" w:rsidRPr="00F2088D" w:rsidTr="008B0CA0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F2088D" w:rsidRDefault="00BE191C" w:rsidP="008B0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ОУД.08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F2088D" w:rsidRDefault="00BE191C" w:rsidP="008B0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F2088D" w:rsidRDefault="00BE191C" w:rsidP="00B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BE191C" w:rsidRPr="00F2088D" w:rsidTr="008B0CA0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F2088D" w:rsidRDefault="00BE191C" w:rsidP="008B0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ОУД.09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F2088D" w:rsidRDefault="00BE191C" w:rsidP="008B0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F2088D" w:rsidRDefault="00BE191C" w:rsidP="00B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BE191C" w:rsidRPr="00F2088D" w:rsidTr="008B0CA0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F2088D" w:rsidRDefault="00BE191C" w:rsidP="008B0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ОУД.10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F2088D" w:rsidRDefault="00BE191C" w:rsidP="008B0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F2088D" w:rsidRDefault="00BE191C" w:rsidP="00B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BE191C" w:rsidRPr="00F2088D" w:rsidTr="008B0CA0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F2088D" w:rsidRDefault="00BE191C" w:rsidP="008B0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ОУД.11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F2088D" w:rsidRDefault="00BE191C" w:rsidP="008B0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F2088D" w:rsidRDefault="00BE191C" w:rsidP="00B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BE191C" w:rsidRPr="00F2088D" w:rsidTr="008B0CA0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91C" w:rsidRPr="00F2088D" w:rsidRDefault="00BE191C" w:rsidP="008B0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ОУД.12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91C" w:rsidRPr="00F2088D" w:rsidRDefault="00BE191C" w:rsidP="008B0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F2088D" w:rsidRDefault="00BE191C" w:rsidP="00B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BE191C" w:rsidRPr="00F2088D" w:rsidTr="008B0CA0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91C" w:rsidRPr="00F2088D" w:rsidRDefault="00BE191C" w:rsidP="008B0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ОУД.13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91C" w:rsidRPr="00F2088D" w:rsidRDefault="00BE191C" w:rsidP="008B0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F2088D" w:rsidRDefault="00BE191C" w:rsidP="00B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BE191C" w:rsidRPr="00C3518B" w:rsidTr="008B0CA0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F2088D" w:rsidRDefault="00BE191C" w:rsidP="008B0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ДУД.14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C3518B" w:rsidRDefault="00BE191C" w:rsidP="008B0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8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C3518B" w:rsidRDefault="00BE191C" w:rsidP="00B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BE191C" w:rsidRPr="00F2088D" w:rsidTr="008B0CA0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C3518B" w:rsidRDefault="00BE191C" w:rsidP="008B0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8B">
              <w:rPr>
                <w:rFonts w:ascii="Times New Roman" w:hAnsi="Times New Roman" w:cs="Times New Roman"/>
                <w:sz w:val="24"/>
                <w:szCs w:val="24"/>
              </w:rPr>
              <w:t>ДУД.15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C3518B" w:rsidRDefault="00BE191C" w:rsidP="008B0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8B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F2088D" w:rsidRDefault="00BE191C" w:rsidP="00B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BE191C" w:rsidRPr="00F2088D" w:rsidTr="008B0CA0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91C" w:rsidRPr="00C3518B" w:rsidRDefault="00BE191C" w:rsidP="008B0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8B">
              <w:rPr>
                <w:rFonts w:ascii="Times New Roman" w:hAnsi="Times New Roman" w:cs="Times New Roman"/>
                <w:sz w:val="24"/>
                <w:szCs w:val="24"/>
              </w:rPr>
              <w:t>ДУД.16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91C" w:rsidRPr="00C3518B" w:rsidRDefault="00BE191C" w:rsidP="008B0C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8B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F2088D" w:rsidRDefault="00BE191C" w:rsidP="00B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BE191C" w:rsidRPr="006B065C" w:rsidTr="008B0CA0">
        <w:trPr>
          <w:trHeight w:val="528"/>
        </w:trPr>
        <w:tc>
          <w:tcPr>
            <w:tcW w:w="9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6B065C" w:rsidRDefault="00BE191C" w:rsidP="008B0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B06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П.00 Профессиональный цикл</w:t>
            </w:r>
          </w:p>
        </w:tc>
      </w:tr>
      <w:tr w:rsidR="00BE191C" w:rsidRPr="006B065C" w:rsidTr="008B0CA0">
        <w:trPr>
          <w:trHeight w:val="451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6B065C" w:rsidRDefault="00BE191C" w:rsidP="008B0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6B065C" w:rsidRDefault="00BE191C" w:rsidP="008B0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6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Общепрофессиональные</w:t>
            </w:r>
            <w:proofErr w:type="spellEnd"/>
            <w:r w:rsidRPr="006B06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дисциплины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6B065C" w:rsidRDefault="00BE191C" w:rsidP="008B0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91C" w:rsidRPr="006B065C" w:rsidTr="008B0CA0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6B065C" w:rsidRDefault="00BE191C" w:rsidP="008B0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5032F3" w:rsidRDefault="00BE191C" w:rsidP="008B0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Основы технической графики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6B065C" w:rsidRDefault="00BE191C" w:rsidP="008B0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</w:tr>
      <w:tr w:rsidR="00BE191C" w:rsidRPr="006B065C" w:rsidTr="008B0CA0">
        <w:trPr>
          <w:trHeight w:val="32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6B065C" w:rsidRDefault="00BE191C" w:rsidP="008B0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5032F3" w:rsidRDefault="00BE191C" w:rsidP="008B0CA0">
            <w:pPr>
              <w:shd w:val="clear" w:color="auto" w:fill="FFFFFF"/>
              <w:tabs>
                <w:tab w:val="left" w:pos="33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6B065C" w:rsidRDefault="00BE191C" w:rsidP="008B0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</w:tr>
      <w:tr w:rsidR="00BE191C" w:rsidRPr="006B065C" w:rsidTr="008B0CA0">
        <w:trPr>
          <w:trHeight w:val="271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6B065C" w:rsidRDefault="00BE191C" w:rsidP="008B0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color w:val="000000"/>
                <w:sz w:val="24"/>
                <w:szCs w:val="24"/>
              </w:rPr>
              <w:t>ОП.0З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5032F3" w:rsidRDefault="00BE191C" w:rsidP="008B0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6B065C" w:rsidRDefault="00BE191C" w:rsidP="008B0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</w:tr>
      <w:tr w:rsidR="00BE191C" w:rsidRPr="006B065C" w:rsidTr="008B0CA0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6B065C" w:rsidRDefault="00BE191C" w:rsidP="008B0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6B065C" w:rsidRDefault="00BE191C" w:rsidP="008B0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6B065C" w:rsidRDefault="00BE191C" w:rsidP="008B0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</w:tr>
      <w:tr w:rsidR="00BE191C" w:rsidRPr="006B065C" w:rsidTr="008B0CA0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6B065C" w:rsidRDefault="00BE191C" w:rsidP="008B0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5032F3" w:rsidRDefault="00BE191C" w:rsidP="008B0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охрана труда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6B065C" w:rsidRDefault="00BE191C" w:rsidP="008B0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</w:tr>
      <w:tr w:rsidR="00BE191C" w:rsidTr="008B0CA0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Default="00BE191C" w:rsidP="008B0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5032F3" w:rsidRDefault="00BE191C" w:rsidP="008B0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Технология слесарных работ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Default="00BE191C" w:rsidP="008B0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</w:tr>
      <w:tr w:rsidR="00BE191C" w:rsidTr="008B0CA0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Default="00BE191C" w:rsidP="008B0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5032F3" w:rsidRDefault="00BE191C" w:rsidP="008B0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F3">
              <w:rPr>
                <w:rFonts w:ascii="Times New Roman" w:hAnsi="Times New Roman" w:cs="Times New Roman"/>
                <w:sz w:val="24"/>
                <w:szCs w:val="24"/>
              </w:rPr>
              <w:t>Основы газового хозяйства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Default="00BE191C" w:rsidP="008B0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</w:tr>
      <w:tr w:rsidR="00BE191C" w:rsidRPr="006B065C" w:rsidTr="008B0CA0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6B065C" w:rsidRDefault="00BE191C" w:rsidP="008B0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color w:val="000000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6B065C" w:rsidRDefault="00BE191C" w:rsidP="008B0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6B065C" w:rsidRDefault="00BE191C" w:rsidP="008B0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BE191C" w:rsidRPr="008232AA" w:rsidTr="008B0CA0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8232AA" w:rsidRDefault="00BE191C" w:rsidP="008B0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232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8232AA" w:rsidRDefault="00BE191C" w:rsidP="008B0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232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8232AA" w:rsidRDefault="00BE191C" w:rsidP="008B0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232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2.9</w:t>
            </w:r>
          </w:p>
        </w:tc>
      </w:tr>
      <w:tr w:rsidR="00BE191C" w:rsidRPr="008232AA" w:rsidTr="008B0CA0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D5100E" w:rsidRDefault="00BE191C" w:rsidP="008B0CA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191C" w:rsidRPr="00D5100E" w:rsidRDefault="00BE191C" w:rsidP="008B0CA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00E">
              <w:rPr>
                <w:rFonts w:ascii="Times New Roman" w:hAnsi="Times New Roman" w:cs="Times New Roman"/>
                <w:i/>
                <w:sz w:val="24"/>
                <w:szCs w:val="24"/>
              </w:rPr>
              <w:t>ОП.10\</w:t>
            </w:r>
          </w:p>
          <w:p w:rsidR="00BE191C" w:rsidRPr="00D5100E" w:rsidRDefault="00BE191C" w:rsidP="008B0CA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0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АД</w:t>
            </w:r>
            <w:proofErr w:type="gramStart"/>
            <w:r w:rsidRPr="00D5100E">
              <w:rPr>
                <w:rFonts w:ascii="Times New Roman" w:hAnsi="Times New Roman" w:cs="Times New Roman"/>
                <w:i/>
                <w:sz w:val="24"/>
                <w:szCs w:val="24"/>
              </w:rPr>
              <w:t>.О</w:t>
            </w:r>
            <w:proofErr w:type="gramEnd"/>
            <w:r w:rsidRPr="00D5100E">
              <w:rPr>
                <w:rFonts w:ascii="Times New Roman" w:hAnsi="Times New Roman" w:cs="Times New Roman"/>
                <w:i/>
                <w:sz w:val="24"/>
                <w:szCs w:val="24"/>
              </w:rPr>
              <w:t>П.10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D5100E" w:rsidRDefault="00BE191C" w:rsidP="008B0CA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0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Основы бережливого </w:t>
            </w:r>
            <w:proofErr w:type="spellStart"/>
            <w:r w:rsidRPr="00D5100E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производства\</w:t>
            </w:r>
            <w:proofErr w:type="spellEnd"/>
          </w:p>
          <w:p w:rsidR="00BE191C" w:rsidRPr="00D5100E" w:rsidRDefault="00BE191C" w:rsidP="008B0CA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00E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адаптация и основы социально-</w:t>
            </w:r>
            <w:r w:rsidRPr="00D510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правовых знаний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8232AA" w:rsidRDefault="00BE191C" w:rsidP="008B0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2.10</w:t>
            </w:r>
          </w:p>
        </w:tc>
      </w:tr>
      <w:tr w:rsidR="00BE191C" w:rsidRPr="006B065C" w:rsidTr="008B0CA0">
        <w:trPr>
          <w:trHeight w:val="336"/>
        </w:trPr>
        <w:tc>
          <w:tcPr>
            <w:tcW w:w="9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6B065C" w:rsidRDefault="00BE191C" w:rsidP="008B0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ПМ.00 Профессиональные модули</w:t>
            </w:r>
          </w:p>
        </w:tc>
      </w:tr>
      <w:tr w:rsidR="00BE191C" w:rsidRPr="006B065C" w:rsidTr="008B0CA0">
        <w:trPr>
          <w:trHeight w:val="32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6B065C" w:rsidRDefault="00BE191C" w:rsidP="008B0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5C">
              <w:rPr>
                <w:rFonts w:ascii="Times New Roman" w:eastAsia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91C" w:rsidRPr="006B065C" w:rsidRDefault="00BE191C" w:rsidP="008B0CA0">
            <w:pPr>
              <w:pStyle w:val="2"/>
              <w:widowControl w:val="0"/>
              <w:suppressAutoHyphens/>
              <w:ind w:left="0" w:firstLine="0"/>
            </w:pPr>
            <w:r w:rsidRPr="005032F3">
              <w:t>Обслуживание и ремонт газового оборудования систем газоснабжения потребителей (населения, коммунально-бытовых и промышленных организаций)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6B065C" w:rsidRDefault="00BE191C" w:rsidP="008B0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BE191C" w:rsidRPr="006B065C" w:rsidTr="008B0CA0">
        <w:trPr>
          <w:trHeight w:val="32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6B065C" w:rsidRDefault="00BE191C" w:rsidP="008B0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5C">
              <w:rPr>
                <w:rFonts w:ascii="Times New Roman" w:eastAsia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91C" w:rsidRPr="005032F3" w:rsidRDefault="00BE191C" w:rsidP="008B0CA0">
            <w:pPr>
              <w:pStyle w:val="2"/>
              <w:widowControl w:val="0"/>
              <w:suppressAutoHyphens/>
              <w:ind w:left="0" w:firstLine="0"/>
            </w:pPr>
            <w:r w:rsidRPr="005032F3">
              <w:t>Обслуживание и ремонт подземных газопроводов и сооружений на них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6B065C" w:rsidRDefault="00BE191C" w:rsidP="008B0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BE191C" w:rsidRPr="006B065C" w:rsidTr="008B0CA0">
        <w:trPr>
          <w:trHeight w:val="32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6B065C" w:rsidRDefault="00BE191C" w:rsidP="008B0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5C">
              <w:rPr>
                <w:rFonts w:ascii="Times New Roman" w:eastAsia="Times New Roman" w:hAnsi="Times New Roman" w:cs="Times New Roman"/>
                <w:sz w:val="24"/>
                <w:szCs w:val="24"/>
              </w:rPr>
              <w:t>ФК.00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91C" w:rsidRPr="006B065C" w:rsidRDefault="00BE191C" w:rsidP="008B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5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6B065C" w:rsidRDefault="00BE191C" w:rsidP="008B0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191C" w:rsidRPr="006B065C" w:rsidTr="008B0CA0">
        <w:trPr>
          <w:trHeight w:val="32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6B065C" w:rsidRDefault="00BE191C" w:rsidP="008B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5C">
              <w:rPr>
                <w:rFonts w:ascii="Times New Roman" w:eastAsia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6B065C" w:rsidRDefault="00BE191C" w:rsidP="008B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5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6B065C" w:rsidRDefault="00BE191C" w:rsidP="008B0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191C" w:rsidRPr="006B065C" w:rsidTr="008B0CA0">
        <w:trPr>
          <w:trHeight w:val="355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6B065C" w:rsidRDefault="00BE191C" w:rsidP="008B0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ПП.00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6B065C" w:rsidRDefault="00BE191C" w:rsidP="008B0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1C" w:rsidRPr="006B065C" w:rsidRDefault="00BE191C" w:rsidP="008B0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A0972" w:rsidRDefault="00CA0972" w:rsidP="00C44AA1">
      <w:pPr>
        <w:jc w:val="both"/>
        <w:rPr>
          <w:rFonts w:ascii="Times New Roman" w:hAnsi="Times New Roman"/>
          <w:sz w:val="24"/>
        </w:rPr>
      </w:pPr>
    </w:p>
    <w:p w:rsidR="00FB7119" w:rsidRPr="00FB7119" w:rsidRDefault="00FB7119" w:rsidP="00FB7119">
      <w:pPr>
        <w:jc w:val="center"/>
        <w:rPr>
          <w:rFonts w:ascii="Times New Roman" w:hAnsi="Times New Roman"/>
          <w:b/>
          <w:sz w:val="24"/>
        </w:rPr>
      </w:pPr>
      <w:r w:rsidRPr="00FB7119">
        <w:rPr>
          <w:rFonts w:ascii="Times New Roman" w:hAnsi="Times New Roman"/>
          <w:b/>
          <w:sz w:val="24"/>
        </w:rPr>
        <w:t>Обоснование вариативной части</w:t>
      </w:r>
    </w:p>
    <w:p w:rsidR="00BE191C" w:rsidRPr="00877A20" w:rsidRDefault="00BE191C" w:rsidP="00BE19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A20">
        <w:rPr>
          <w:rFonts w:ascii="Times New Roman" w:hAnsi="Times New Roman" w:cs="Times New Roman"/>
          <w:sz w:val="24"/>
          <w:szCs w:val="24"/>
        </w:rPr>
        <w:t xml:space="preserve">Для определения специфики вариативной части  был проведён </w:t>
      </w:r>
      <w:proofErr w:type="spellStart"/>
      <w:r w:rsidRPr="00877A20">
        <w:rPr>
          <w:rFonts w:ascii="Times New Roman" w:hAnsi="Times New Roman" w:cs="Times New Roman"/>
          <w:sz w:val="24"/>
          <w:szCs w:val="24"/>
        </w:rPr>
        <w:t>сравнительный_анализ</w:t>
      </w:r>
      <w:proofErr w:type="spellEnd"/>
      <w:r w:rsidRPr="00877A20">
        <w:rPr>
          <w:rFonts w:ascii="Times New Roman" w:hAnsi="Times New Roman" w:cs="Times New Roman"/>
          <w:sz w:val="24"/>
          <w:szCs w:val="24"/>
        </w:rPr>
        <w:t xml:space="preserve"> обобщенных  требований рынка  труда, заложенных в профессиональном стандарте по профессии «</w:t>
      </w:r>
      <w:r w:rsidRPr="0028796E">
        <w:rPr>
          <w:rFonts w:ascii="Times New Roman" w:hAnsi="Times New Roman" w:cs="Times New Roman"/>
          <w:sz w:val="24"/>
          <w:szCs w:val="24"/>
        </w:rPr>
        <w:t>Рабочий по эксплуатации газовых сетей и оборудования домохозяйства</w:t>
      </w:r>
      <w:r w:rsidRPr="00877A20">
        <w:rPr>
          <w:rFonts w:ascii="Times New Roman" w:hAnsi="Times New Roman" w:cs="Times New Roman"/>
          <w:sz w:val="24"/>
          <w:szCs w:val="24"/>
        </w:rPr>
        <w:t xml:space="preserve">», требований ЕТКС по профессиям </w:t>
      </w:r>
      <w:r>
        <w:rPr>
          <w:rFonts w:ascii="Times New Roman" w:hAnsi="Times New Roman" w:cs="Times New Roman"/>
          <w:sz w:val="24"/>
          <w:szCs w:val="24"/>
        </w:rPr>
        <w:t>«Слесарь по эксплуатации и ремонту подземных газопроводов», «Слесарь по эксплуатации и ремонту газового оборудования»</w:t>
      </w:r>
      <w:r w:rsidRPr="00877A20">
        <w:rPr>
          <w:rFonts w:ascii="Times New Roman" w:hAnsi="Times New Roman" w:cs="Times New Roman"/>
          <w:sz w:val="24"/>
          <w:szCs w:val="24"/>
        </w:rPr>
        <w:t xml:space="preserve">, требований к результатам освоения основной образовательной программы, установленным ФГОС по  профессии  </w:t>
      </w:r>
      <w:r w:rsidRPr="0028796E">
        <w:rPr>
          <w:rFonts w:ascii="Times New Roman" w:hAnsi="Times New Roman" w:cs="Times New Roman"/>
          <w:sz w:val="24"/>
          <w:szCs w:val="24"/>
        </w:rPr>
        <w:t>43.01.07 Слесарь по эксплуатации</w:t>
      </w:r>
      <w:proofErr w:type="gramEnd"/>
      <w:r w:rsidRPr="0028796E">
        <w:rPr>
          <w:rFonts w:ascii="Times New Roman" w:hAnsi="Times New Roman" w:cs="Times New Roman"/>
          <w:sz w:val="24"/>
          <w:szCs w:val="24"/>
        </w:rPr>
        <w:t xml:space="preserve"> и ремонту газового оборудования</w:t>
      </w:r>
      <w:r w:rsidRPr="00877A20">
        <w:rPr>
          <w:rFonts w:ascii="Times New Roman" w:hAnsi="Times New Roman" w:cs="Times New Roman"/>
          <w:bCs/>
          <w:sz w:val="24"/>
          <w:szCs w:val="24"/>
        </w:rPr>
        <w:t xml:space="preserve">, путем соотнесения профессиональных  компетенций, заложенных в   ФГОС с </w:t>
      </w:r>
      <w:r w:rsidRPr="00877A20">
        <w:rPr>
          <w:rFonts w:ascii="Times New Roman" w:hAnsi="Times New Roman" w:cs="Times New Roman"/>
          <w:sz w:val="24"/>
          <w:szCs w:val="24"/>
        </w:rPr>
        <w:t xml:space="preserve"> трудовыми функциями, заложенными в профессиональных стандартах (пятый уровень) и требованиях ЕТКС.</w:t>
      </w:r>
    </w:p>
    <w:p w:rsidR="00BE191C" w:rsidRPr="00877A20" w:rsidRDefault="00BE191C" w:rsidP="00BE191C">
      <w:pPr>
        <w:spacing w:before="225" w:after="225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Профессиональные стандарты</w:t>
      </w:r>
      <w:r w:rsidRPr="00877A20">
        <w:rPr>
          <w:rFonts w:ascii="Times New Roman" w:hAnsi="Times New Roman" w:cs="Times New Roman"/>
          <w:sz w:val="24"/>
          <w:szCs w:val="24"/>
        </w:rPr>
        <w:t xml:space="preserve"> и ЕТКС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7A20">
        <w:rPr>
          <w:rFonts w:ascii="Times New Roman" w:hAnsi="Times New Roman" w:cs="Times New Roman"/>
          <w:sz w:val="24"/>
          <w:szCs w:val="24"/>
        </w:rPr>
        <w:t xml:space="preserve"> устанавливающие  обязательный профессиональный минимум, которому должны соответствовать работники отрасли, были использованы как основа при фо</w:t>
      </w:r>
      <w:r>
        <w:rPr>
          <w:rFonts w:ascii="Times New Roman" w:hAnsi="Times New Roman" w:cs="Times New Roman"/>
          <w:sz w:val="24"/>
          <w:szCs w:val="24"/>
        </w:rPr>
        <w:t xml:space="preserve">рмировании вариативной части  </w:t>
      </w:r>
      <w:r w:rsidRPr="00877A20">
        <w:rPr>
          <w:rFonts w:ascii="Times New Roman" w:hAnsi="Times New Roman" w:cs="Times New Roman"/>
          <w:sz w:val="24"/>
          <w:szCs w:val="24"/>
        </w:rPr>
        <w:t xml:space="preserve">ОП. При определении вариативной части были учтены особенности социального заказа регионального рынка труда, отдельных работодателей в целях определения новых видов профессиональной деятельности, профессиональных функций, дополнительных компетенций, необходимых  и достаточных для обеспечения конкурентоспособности  выпускника и его дальнейшего профессионального роста. </w:t>
      </w:r>
    </w:p>
    <w:p w:rsidR="00BE191C" w:rsidRPr="006F2BDD" w:rsidRDefault="00BE191C" w:rsidP="00BE19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77A20">
        <w:rPr>
          <w:rFonts w:ascii="Times New Roman" w:hAnsi="Times New Roman" w:cs="Times New Roman"/>
          <w:sz w:val="24"/>
          <w:szCs w:val="24"/>
        </w:rPr>
        <w:t xml:space="preserve">С этой целью коллективом техникума проведен функциональный анализ потребностей в умениях </w:t>
      </w:r>
      <w:r w:rsidRPr="00877A20">
        <w:rPr>
          <w:rFonts w:ascii="Times New Roman" w:hAnsi="Times New Roman" w:cs="Times New Roman"/>
          <w:bCs/>
          <w:sz w:val="24"/>
          <w:szCs w:val="24"/>
        </w:rPr>
        <w:t>по</w:t>
      </w:r>
      <w:r w:rsidRPr="00877A20">
        <w:rPr>
          <w:rFonts w:ascii="Times New Roman" w:hAnsi="Times New Roman" w:cs="Times New Roman"/>
          <w:sz w:val="24"/>
          <w:szCs w:val="24"/>
        </w:rPr>
        <w:t xml:space="preserve"> профессии  СПО </w:t>
      </w:r>
      <w:r w:rsidRPr="0028796E">
        <w:rPr>
          <w:rFonts w:ascii="Times New Roman" w:hAnsi="Times New Roman" w:cs="Times New Roman"/>
          <w:sz w:val="24"/>
          <w:szCs w:val="24"/>
        </w:rPr>
        <w:t>43.01.07 Слесарь по эксплуатации и ремонту газового оборудования</w:t>
      </w:r>
      <w:r w:rsidRPr="00877A20">
        <w:rPr>
          <w:rFonts w:ascii="Times New Roman" w:hAnsi="Times New Roman" w:cs="Times New Roman"/>
          <w:sz w:val="24"/>
          <w:szCs w:val="24"/>
        </w:rPr>
        <w:t>.</w:t>
      </w:r>
      <w:r w:rsidRPr="00877A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7A20">
        <w:rPr>
          <w:rFonts w:ascii="Times New Roman" w:hAnsi="Times New Roman" w:cs="Times New Roman"/>
          <w:sz w:val="24"/>
          <w:szCs w:val="24"/>
        </w:rPr>
        <w:t>В состав экспертной группы вошли опытные и высококвалифицированные работники, представляющие акционерное общество «</w:t>
      </w:r>
      <w:r>
        <w:rPr>
          <w:rFonts w:ascii="Times New Roman" w:hAnsi="Times New Roman" w:cs="Times New Roman"/>
          <w:sz w:val="24"/>
          <w:szCs w:val="24"/>
        </w:rPr>
        <w:t>Газпром газораспределение Краснодар</w:t>
      </w:r>
      <w:r w:rsidRPr="00877A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191C" w:rsidRPr="00877A20" w:rsidRDefault="00BE191C" w:rsidP="00BE191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A20">
        <w:rPr>
          <w:rFonts w:ascii="Times New Roman" w:hAnsi="Times New Roman" w:cs="Times New Roman"/>
          <w:bCs/>
          <w:sz w:val="24"/>
          <w:szCs w:val="24"/>
        </w:rPr>
        <w:t>После функционального анализа разработаны требования к результатам освоения  вариативной части, определены конечные ожидаемые результаты обучения в виде компетенций, умений, знаний.</w:t>
      </w:r>
    </w:p>
    <w:p w:rsidR="00BE191C" w:rsidRPr="00877A20" w:rsidRDefault="00BE191C" w:rsidP="00BE19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A20">
        <w:rPr>
          <w:rFonts w:ascii="Times New Roman" w:hAnsi="Times New Roman" w:cs="Times New Roman"/>
          <w:sz w:val="24"/>
          <w:szCs w:val="24"/>
        </w:rPr>
        <w:t>После проведения анкетирования работодателей, участвующих в ф</w:t>
      </w:r>
      <w:r>
        <w:rPr>
          <w:rFonts w:ascii="Times New Roman" w:hAnsi="Times New Roman" w:cs="Times New Roman"/>
          <w:sz w:val="24"/>
          <w:szCs w:val="24"/>
        </w:rPr>
        <w:t xml:space="preserve">ормировании вариативной части </w:t>
      </w:r>
      <w:r w:rsidRPr="00877A20">
        <w:rPr>
          <w:rFonts w:ascii="Times New Roman" w:hAnsi="Times New Roman" w:cs="Times New Roman"/>
          <w:sz w:val="24"/>
          <w:szCs w:val="24"/>
        </w:rPr>
        <w:t xml:space="preserve">ОП </w:t>
      </w:r>
      <w:r>
        <w:rPr>
          <w:rFonts w:ascii="Times New Roman" w:hAnsi="Times New Roman" w:cs="Times New Roman"/>
          <w:sz w:val="24"/>
          <w:szCs w:val="24"/>
        </w:rPr>
        <w:t xml:space="preserve"> СПО </w:t>
      </w:r>
      <w:r w:rsidRPr="00877A20">
        <w:rPr>
          <w:rFonts w:ascii="Times New Roman" w:hAnsi="Times New Roman" w:cs="Times New Roman"/>
          <w:sz w:val="24"/>
          <w:szCs w:val="24"/>
        </w:rPr>
        <w:t xml:space="preserve">было проведено заседание </w:t>
      </w:r>
      <w:proofErr w:type="spellStart"/>
      <w:proofErr w:type="gramStart"/>
      <w:r w:rsidRPr="00877A2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77A20">
        <w:rPr>
          <w:rFonts w:ascii="Times New Roman" w:hAnsi="Times New Roman" w:cs="Times New Roman"/>
          <w:sz w:val="24"/>
          <w:szCs w:val="24"/>
        </w:rPr>
        <w:t xml:space="preserve"> – методического</w:t>
      </w:r>
      <w:proofErr w:type="gramEnd"/>
      <w:r w:rsidRPr="00877A20">
        <w:rPr>
          <w:rFonts w:ascii="Times New Roman" w:hAnsi="Times New Roman" w:cs="Times New Roman"/>
          <w:sz w:val="24"/>
          <w:szCs w:val="24"/>
        </w:rPr>
        <w:t xml:space="preserve"> объединения  экономических и сервисных специальностей, на котором было принято решение: с целью удовлетворения потребностей социальных партнеров, удовлетворения </w:t>
      </w:r>
      <w:r w:rsidRPr="00877A20">
        <w:rPr>
          <w:rFonts w:ascii="Times New Roman" w:hAnsi="Times New Roman" w:cs="Times New Roman"/>
          <w:sz w:val="24"/>
          <w:szCs w:val="24"/>
        </w:rPr>
        <w:lastRenderedPageBreak/>
        <w:t>потребностей студентов необходимо распределить вариативную часть следующим образом:</w:t>
      </w:r>
    </w:p>
    <w:p w:rsidR="00BE191C" w:rsidRDefault="00BE191C" w:rsidP="00BE191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Объем  вариативной части </w:t>
      </w:r>
      <w:r w:rsidRPr="00877A20">
        <w:rPr>
          <w:rFonts w:ascii="Times New Roman" w:hAnsi="Times New Roman" w:cs="Times New Roman"/>
          <w:bCs/>
          <w:sz w:val="24"/>
          <w:szCs w:val="24"/>
        </w:rPr>
        <w:t xml:space="preserve">ОП  составляет: 144 часа. </w:t>
      </w:r>
    </w:p>
    <w:tbl>
      <w:tblPr>
        <w:tblpPr w:leftFromText="180" w:rightFromText="180" w:vertAnchor="text" w:horzAnchor="margin" w:tblpX="-176" w:tblpY="60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394"/>
        <w:gridCol w:w="1168"/>
        <w:gridCol w:w="1276"/>
        <w:gridCol w:w="992"/>
        <w:gridCol w:w="1242"/>
      </w:tblGrid>
      <w:tr w:rsidR="00BE191C" w:rsidRPr="002A51B4" w:rsidTr="008B0CA0">
        <w:trPr>
          <w:trHeight w:val="703"/>
        </w:trPr>
        <w:tc>
          <w:tcPr>
            <w:tcW w:w="1526" w:type="dxa"/>
          </w:tcPr>
          <w:p w:rsidR="00BE191C" w:rsidRPr="00D5100E" w:rsidRDefault="00BE191C" w:rsidP="008B0CA0">
            <w:pPr>
              <w:spacing w:before="3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00E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394" w:type="dxa"/>
          </w:tcPr>
          <w:p w:rsidR="00BE191C" w:rsidRPr="00D5100E" w:rsidRDefault="00BE191C" w:rsidP="008B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0E">
              <w:rPr>
                <w:rFonts w:ascii="Times New Roman" w:hAnsi="Times New Roman" w:cs="Times New Roman"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68" w:type="dxa"/>
          </w:tcPr>
          <w:p w:rsidR="00BE191C" w:rsidRPr="00D5100E" w:rsidRDefault="00BE191C" w:rsidP="008B0CA0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00E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1276" w:type="dxa"/>
          </w:tcPr>
          <w:p w:rsidR="00BE191C" w:rsidRPr="00D5100E" w:rsidRDefault="00BE191C" w:rsidP="008B0CA0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00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BE191C" w:rsidRPr="00D5100E" w:rsidRDefault="00BE191C" w:rsidP="008B0CA0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00E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1242" w:type="dxa"/>
          </w:tcPr>
          <w:p w:rsidR="00BE191C" w:rsidRPr="00D5100E" w:rsidRDefault="00BE191C" w:rsidP="008B0CA0">
            <w:pPr>
              <w:spacing w:before="3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00E">
              <w:rPr>
                <w:rFonts w:ascii="Times New Roman" w:hAnsi="Times New Roman" w:cs="Times New Roman"/>
                <w:sz w:val="24"/>
                <w:szCs w:val="24"/>
              </w:rPr>
              <w:t>В том числе ЛПЗ</w:t>
            </w:r>
          </w:p>
        </w:tc>
      </w:tr>
      <w:tr w:rsidR="00BE191C" w:rsidRPr="002A51B4" w:rsidTr="008B0CA0">
        <w:trPr>
          <w:trHeight w:val="703"/>
        </w:trPr>
        <w:tc>
          <w:tcPr>
            <w:tcW w:w="1526" w:type="dxa"/>
          </w:tcPr>
          <w:p w:rsidR="00BE191C" w:rsidRPr="00D5100E" w:rsidRDefault="00BE191C" w:rsidP="008B0CA0">
            <w:pPr>
              <w:spacing w:before="3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00E">
              <w:rPr>
                <w:rFonts w:ascii="Times New Roman" w:hAnsi="Times New Roman" w:cs="Times New Roman"/>
                <w:sz w:val="24"/>
                <w:szCs w:val="24"/>
              </w:rPr>
              <w:t>ОП.10\АД</w:t>
            </w:r>
            <w:proofErr w:type="gramStart"/>
            <w:r w:rsidRPr="00D5100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5100E"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  <w:tc>
          <w:tcPr>
            <w:tcW w:w="4394" w:type="dxa"/>
          </w:tcPr>
          <w:p w:rsidR="00BE191C" w:rsidRPr="00D5100E" w:rsidRDefault="00BE191C" w:rsidP="008B0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00E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бережливого </w:t>
            </w:r>
            <w:proofErr w:type="spellStart"/>
            <w:r w:rsidRPr="00D5100E">
              <w:rPr>
                <w:rFonts w:ascii="Times New Roman" w:hAnsi="Times New Roman" w:cs="Times New Roman"/>
                <w:sz w:val="24"/>
                <w:szCs w:val="24"/>
              </w:rPr>
              <w:t>производства\</w:t>
            </w:r>
            <w:proofErr w:type="spellEnd"/>
          </w:p>
          <w:p w:rsidR="00BE191C" w:rsidRPr="00D5100E" w:rsidRDefault="00BE191C" w:rsidP="008B0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00E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  <w:tc>
          <w:tcPr>
            <w:tcW w:w="1168" w:type="dxa"/>
          </w:tcPr>
          <w:p w:rsidR="00BE191C" w:rsidRPr="00D5100E" w:rsidRDefault="00BE191C" w:rsidP="008B0CA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0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BE191C" w:rsidRPr="00D5100E" w:rsidRDefault="00BE191C" w:rsidP="008B0CA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E191C" w:rsidRPr="00D5100E" w:rsidRDefault="00BE191C" w:rsidP="008B0CA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0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2" w:type="dxa"/>
          </w:tcPr>
          <w:p w:rsidR="00BE191C" w:rsidRPr="00D5100E" w:rsidRDefault="00BE191C" w:rsidP="008B0CA0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E191C" w:rsidRPr="002A51B4" w:rsidTr="008B0CA0">
        <w:trPr>
          <w:trHeight w:val="756"/>
        </w:trPr>
        <w:tc>
          <w:tcPr>
            <w:tcW w:w="1526" w:type="dxa"/>
          </w:tcPr>
          <w:p w:rsidR="00BE191C" w:rsidRPr="00D5100E" w:rsidRDefault="00BE191C" w:rsidP="008B0CA0">
            <w:pPr>
              <w:spacing w:before="3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00E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4394" w:type="dxa"/>
          </w:tcPr>
          <w:p w:rsidR="00BE191C" w:rsidRPr="00D5100E" w:rsidRDefault="00BE191C" w:rsidP="008B0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1C" w:rsidRPr="00D5100E" w:rsidRDefault="00BE191C" w:rsidP="008B0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00E">
              <w:rPr>
                <w:rFonts w:ascii="Times New Roman" w:hAnsi="Times New Roman" w:cs="Times New Roman"/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1168" w:type="dxa"/>
          </w:tcPr>
          <w:p w:rsidR="00BE191C" w:rsidRPr="00D5100E" w:rsidRDefault="00BE191C" w:rsidP="008B0CA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0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BE191C" w:rsidRPr="00D5100E" w:rsidRDefault="00BE191C" w:rsidP="008B0CA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E191C" w:rsidRPr="00D5100E" w:rsidRDefault="00BE191C" w:rsidP="008B0CA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2" w:type="dxa"/>
          </w:tcPr>
          <w:p w:rsidR="00BE191C" w:rsidRPr="00D5100E" w:rsidRDefault="00BE191C" w:rsidP="008B0CA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E191C" w:rsidRPr="002A51B4" w:rsidTr="008B0CA0">
        <w:trPr>
          <w:trHeight w:val="603"/>
        </w:trPr>
        <w:tc>
          <w:tcPr>
            <w:tcW w:w="1526" w:type="dxa"/>
          </w:tcPr>
          <w:p w:rsidR="00BE191C" w:rsidRPr="00D5100E" w:rsidRDefault="00BE191C" w:rsidP="008B0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00E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4394" w:type="dxa"/>
          </w:tcPr>
          <w:p w:rsidR="00BE191C" w:rsidRPr="00D5100E" w:rsidRDefault="00BE191C" w:rsidP="008B0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00E">
              <w:rPr>
                <w:rFonts w:ascii="Times New Roman" w:hAnsi="Times New Roman" w:cs="Times New Roman"/>
                <w:sz w:val="24"/>
                <w:szCs w:val="24"/>
              </w:rPr>
              <w:t>Технология обслуживания и ремонта газового оборудования</w:t>
            </w:r>
          </w:p>
        </w:tc>
        <w:tc>
          <w:tcPr>
            <w:tcW w:w="1168" w:type="dxa"/>
          </w:tcPr>
          <w:p w:rsidR="00BE191C" w:rsidRPr="00D5100E" w:rsidRDefault="00BE191C" w:rsidP="008B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0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BE191C" w:rsidRPr="00D5100E" w:rsidRDefault="00BE191C" w:rsidP="008B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E191C" w:rsidRPr="00D5100E" w:rsidRDefault="00BE191C" w:rsidP="008B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2" w:type="dxa"/>
          </w:tcPr>
          <w:p w:rsidR="00BE191C" w:rsidRPr="00D5100E" w:rsidRDefault="00BE191C" w:rsidP="008B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E191C" w:rsidRPr="002A51B4" w:rsidTr="008B0CA0">
        <w:trPr>
          <w:trHeight w:val="586"/>
        </w:trPr>
        <w:tc>
          <w:tcPr>
            <w:tcW w:w="1526" w:type="dxa"/>
          </w:tcPr>
          <w:p w:rsidR="00BE191C" w:rsidRPr="00D5100E" w:rsidRDefault="00BE191C" w:rsidP="008B0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00E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4394" w:type="dxa"/>
          </w:tcPr>
          <w:p w:rsidR="00BE191C" w:rsidRPr="00D5100E" w:rsidRDefault="00BE191C" w:rsidP="008B0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00E">
              <w:rPr>
                <w:rFonts w:ascii="Times New Roman" w:hAnsi="Times New Roman" w:cs="Times New Roman"/>
                <w:sz w:val="24"/>
                <w:szCs w:val="24"/>
              </w:rPr>
              <w:t>Технология обслуживания и ремонта подземных газопроводов и сооружений на них</w:t>
            </w:r>
          </w:p>
        </w:tc>
        <w:tc>
          <w:tcPr>
            <w:tcW w:w="1168" w:type="dxa"/>
          </w:tcPr>
          <w:p w:rsidR="00BE191C" w:rsidRPr="00D5100E" w:rsidRDefault="00BE191C" w:rsidP="008B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BE191C" w:rsidRPr="00D5100E" w:rsidRDefault="00BE191C" w:rsidP="008B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E191C" w:rsidRPr="00D5100E" w:rsidRDefault="00BE191C" w:rsidP="008B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2" w:type="dxa"/>
          </w:tcPr>
          <w:p w:rsidR="00BE191C" w:rsidRPr="00D5100E" w:rsidRDefault="00BE191C" w:rsidP="008B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E191C" w:rsidRPr="0065405F" w:rsidTr="008B0CA0">
        <w:tc>
          <w:tcPr>
            <w:tcW w:w="1526" w:type="dxa"/>
          </w:tcPr>
          <w:p w:rsidR="00BE191C" w:rsidRPr="00D5100E" w:rsidRDefault="00BE191C" w:rsidP="008B0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191C" w:rsidRPr="00D5100E" w:rsidRDefault="00BE191C" w:rsidP="008B0C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68" w:type="dxa"/>
          </w:tcPr>
          <w:p w:rsidR="00BE191C" w:rsidRPr="00D5100E" w:rsidRDefault="00BE191C" w:rsidP="008B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0E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276" w:type="dxa"/>
          </w:tcPr>
          <w:p w:rsidR="00BE191C" w:rsidRPr="00D5100E" w:rsidRDefault="00BE191C" w:rsidP="008B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0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BE191C" w:rsidRPr="00D5100E" w:rsidRDefault="00BE191C" w:rsidP="008B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0E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42" w:type="dxa"/>
          </w:tcPr>
          <w:p w:rsidR="00BE191C" w:rsidRPr="00D5100E" w:rsidRDefault="00BE191C" w:rsidP="008B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0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BE191C" w:rsidRDefault="00BE191C" w:rsidP="00BE19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91C" w:rsidRDefault="00BE191C" w:rsidP="00BE19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D35" w:rsidRDefault="005C6D35" w:rsidP="005C6D35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Аннотации  </w:t>
      </w:r>
      <w:proofErr w:type="spellStart"/>
      <w:r>
        <w:rPr>
          <w:rFonts w:ascii="Times New Roman" w:hAnsi="Times New Roman"/>
          <w:b/>
          <w:bCs/>
          <w:sz w:val="24"/>
        </w:rPr>
        <w:t>общепрофессиональных</w:t>
      </w:r>
      <w:proofErr w:type="spellEnd"/>
      <w:r>
        <w:rPr>
          <w:rFonts w:ascii="Times New Roman" w:hAnsi="Times New Roman"/>
          <w:b/>
          <w:bCs/>
          <w:sz w:val="24"/>
        </w:rPr>
        <w:t xml:space="preserve"> дисциплин  </w:t>
      </w:r>
    </w:p>
    <w:p w:rsidR="005C6D35" w:rsidRDefault="005C6D35" w:rsidP="005C6D35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профессионального цикла  рабочего учебного плана</w:t>
      </w:r>
      <w:proofErr w:type="gramStart"/>
      <w:r>
        <w:rPr>
          <w:rFonts w:ascii="Times New Roman" w:hAnsi="Times New Roman"/>
          <w:b/>
          <w:bCs/>
          <w:sz w:val="24"/>
        </w:rPr>
        <w:t xml:space="preserve"> .</w:t>
      </w:r>
      <w:proofErr w:type="gramEnd"/>
    </w:p>
    <w:p w:rsidR="00C078CD" w:rsidRDefault="00C078CD" w:rsidP="00C078CD">
      <w:pPr>
        <w:ind w:firstLine="57"/>
        <w:jc w:val="center"/>
        <w:rPr>
          <w:rFonts w:ascii="Times New Roman" w:hAnsi="Times New Roman"/>
          <w:sz w:val="24"/>
        </w:rPr>
      </w:pPr>
      <w:r w:rsidRPr="00C078CD">
        <w:rPr>
          <w:rFonts w:ascii="Times New Roman" w:hAnsi="Times New Roman" w:cs="Times New Roman"/>
          <w:b/>
          <w:sz w:val="24"/>
          <w:szCs w:val="24"/>
        </w:rPr>
        <w:t>Основы технической графики</w:t>
      </w:r>
    </w:p>
    <w:p w:rsidR="003F7877" w:rsidRDefault="003F7877" w:rsidP="003F7877">
      <w:pPr>
        <w:pStyle w:val="a8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3F7877" w:rsidRDefault="003F7877" w:rsidP="003F7877">
      <w:pPr>
        <w:pStyle w:val="a8"/>
      </w:pPr>
      <w:r>
        <w:t>уметь:</w:t>
      </w:r>
    </w:p>
    <w:p w:rsidR="003F7877" w:rsidRDefault="003F7877" w:rsidP="003F7877">
      <w:pPr>
        <w:pStyle w:val="a8"/>
      </w:pPr>
      <w:r>
        <w:t>читать чертежи, выполнять чертежи и эскизы узлов и деталей;</w:t>
      </w:r>
    </w:p>
    <w:p w:rsidR="003F7877" w:rsidRDefault="003F7877" w:rsidP="003F7877">
      <w:pPr>
        <w:pStyle w:val="a8"/>
      </w:pPr>
      <w:r>
        <w:t>знать:</w:t>
      </w:r>
    </w:p>
    <w:p w:rsidR="003F7877" w:rsidRDefault="003F7877" w:rsidP="003F7877">
      <w:pPr>
        <w:pStyle w:val="a8"/>
      </w:pPr>
      <w:r>
        <w:t>основные правила построения чертежей и схем;</w:t>
      </w:r>
    </w:p>
    <w:p w:rsidR="003F7877" w:rsidRDefault="003F7877" w:rsidP="003F7877">
      <w:pPr>
        <w:pStyle w:val="a8"/>
      </w:pPr>
      <w: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</w:r>
    </w:p>
    <w:p w:rsidR="003F7877" w:rsidRDefault="003F7877" w:rsidP="003F7877">
      <w:pPr>
        <w:pStyle w:val="a8"/>
      </w:pPr>
      <w:r>
        <w:t>технические требования, предъявляемые к изделиям;</w:t>
      </w:r>
    </w:p>
    <w:p w:rsidR="003F7877" w:rsidRDefault="003F7877" w:rsidP="003F7877">
      <w:pPr>
        <w:pStyle w:val="a8"/>
      </w:pPr>
      <w:r>
        <w:t>систему допусков и посадок;</w:t>
      </w:r>
    </w:p>
    <w:p w:rsidR="005C6D35" w:rsidRPr="003F7877" w:rsidRDefault="003F7877" w:rsidP="003F7877">
      <w:pPr>
        <w:pStyle w:val="a8"/>
        <w:jc w:val="both"/>
      </w:pPr>
      <w:r>
        <w:t>классы точности и их обозначение на чертежах.</w:t>
      </w:r>
    </w:p>
    <w:p w:rsidR="005C6D35" w:rsidRPr="003F7877" w:rsidRDefault="003F7877" w:rsidP="003F78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877">
        <w:rPr>
          <w:rFonts w:ascii="Times New Roman" w:hAnsi="Times New Roman" w:cs="Times New Roman"/>
          <w:b/>
          <w:sz w:val="24"/>
          <w:szCs w:val="24"/>
        </w:rPr>
        <w:t>Основы электротехники</w:t>
      </w:r>
    </w:p>
    <w:p w:rsidR="003F7877" w:rsidRDefault="005C6D35" w:rsidP="003F7877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процессе  изучения учебной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должен </w:t>
      </w:r>
    </w:p>
    <w:p w:rsidR="003F7877" w:rsidRDefault="003F7877" w:rsidP="003F7877">
      <w:pPr>
        <w:pStyle w:val="a8"/>
      </w:pPr>
      <w:r>
        <w:t>уметь:</w:t>
      </w:r>
    </w:p>
    <w:p w:rsidR="003F7877" w:rsidRDefault="003F7877" w:rsidP="003F7877">
      <w:pPr>
        <w:pStyle w:val="a8"/>
      </w:pPr>
      <w:r>
        <w:t>использовать законы электротехники в профессиональной деятельности;</w:t>
      </w:r>
    </w:p>
    <w:p w:rsidR="003F7877" w:rsidRDefault="003F7877" w:rsidP="003F7877">
      <w:pPr>
        <w:pStyle w:val="a8"/>
      </w:pPr>
      <w:r>
        <w:t>понимать назначение используемых материалов и инструментов;</w:t>
      </w:r>
    </w:p>
    <w:p w:rsidR="003F7877" w:rsidRDefault="003F7877" w:rsidP="003F7877">
      <w:pPr>
        <w:pStyle w:val="a8"/>
      </w:pPr>
      <w:r>
        <w:t>наносить изоляционные покрытия и проверять их качество;</w:t>
      </w:r>
    </w:p>
    <w:p w:rsidR="003F7877" w:rsidRDefault="003F7877" w:rsidP="003F7877">
      <w:pPr>
        <w:pStyle w:val="a8"/>
      </w:pPr>
      <w:r>
        <w:t>обслуживать защитные установки;</w:t>
      </w:r>
    </w:p>
    <w:p w:rsidR="003F7877" w:rsidRDefault="003F7877" w:rsidP="003F7877">
      <w:pPr>
        <w:pStyle w:val="a8"/>
      </w:pPr>
      <w:r>
        <w:t>знать:</w:t>
      </w:r>
    </w:p>
    <w:p w:rsidR="003F7877" w:rsidRDefault="003F7877" w:rsidP="003F7877">
      <w:pPr>
        <w:pStyle w:val="a8"/>
      </w:pPr>
      <w:r>
        <w:t>основные сведения об электрозащитных установках на газопроводах;</w:t>
      </w:r>
    </w:p>
    <w:p w:rsidR="003F7877" w:rsidRDefault="003F7877" w:rsidP="003F7877">
      <w:pPr>
        <w:pStyle w:val="a8"/>
      </w:pPr>
      <w:r>
        <w:t>электротехнические материалы и правила сращивания, спайки и изоляции проводов;</w:t>
      </w:r>
    </w:p>
    <w:p w:rsidR="005C6D35" w:rsidRPr="003F7877" w:rsidRDefault="003F7877" w:rsidP="003F78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877">
        <w:rPr>
          <w:rFonts w:ascii="Times New Roman" w:hAnsi="Times New Roman" w:cs="Times New Roman"/>
          <w:sz w:val="24"/>
          <w:szCs w:val="24"/>
        </w:rPr>
        <w:lastRenderedPageBreak/>
        <w:t>принципы расчета параметров электрических цепей.</w:t>
      </w:r>
      <w:r w:rsidR="00985367" w:rsidRPr="003F787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C6D35" w:rsidRPr="00985367" w:rsidRDefault="00985367" w:rsidP="005C6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5367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98536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Экономические и правовые основы профессиональной деятельности</w:t>
      </w:r>
      <w:r w:rsidR="005C6D35" w:rsidRPr="0098536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C6D35" w:rsidRPr="00985367" w:rsidRDefault="005C6D35" w:rsidP="005C6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6D35" w:rsidRPr="00B910FB" w:rsidRDefault="005C6D35" w:rsidP="009853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процессе  изучения учебной дисциплины обучающийся должен освоить: </w:t>
      </w:r>
      <w:r w:rsidR="00985367" w:rsidRPr="00985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организационно-правовые формы организаций; законодательные акты и другие нормативные документы, регулирующие правоотношения в области профессиональной деятельности; основные положения законодательства, регулирующего трудовые отношения; формы оплаты труда.</w:t>
      </w:r>
      <w:r w:rsidR="00985367" w:rsidRPr="0098536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85367" w:rsidRPr="0098536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C6D35" w:rsidRPr="003F7877" w:rsidRDefault="003F7877" w:rsidP="003F78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7877">
        <w:rPr>
          <w:rFonts w:ascii="Times New Roman" w:hAnsi="Times New Roman" w:cs="Times New Roman"/>
          <w:b/>
          <w:sz w:val="24"/>
          <w:szCs w:val="24"/>
        </w:rPr>
        <w:t>Основы материаловедения</w:t>
      </w:r>
    </w:p>
    <w:p w:rsidR="003F7877" w:rsidRDefault="005C6D35" w:rsidP="003F7877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процессе  изучения учебной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должен </w:t>
      </w:r>
    </w:p>
    <w:p w:rsidR="003F7877" w:rsidRDefault="003F7877" w:rsidP="003F7877">
      <w:pPr>
        <w:pStyle w:val="a8"/>
      </w:pPr>
      <w:r>
        <w:t>уметь:</w:t>
      </w:r>
    </w:p>
    <w:p w:rsidR="003F7877" w:rsidRDefault="003F7877" w:rsidP="003F7877">
      <w:pPr>
        <w:pStyle w:val="a8"/>
      </w:pPr>
      <w:r>
        <w:t>выполнять работы по механической и температурной обработке труб и материалов;</w:t>
      </w:r>
    </w:p>
    <w:p w:rsidR="003F7877" w:rsidRDefault="003F7877" w:rsidP="003F7877">
      <w:pPr>
        <w:pStyle w:val="a8"/>
      </w:pPr>
      <w:r>
        <w:t>определять марки основных материалов по внешним признакам и маркировке;</w:t>
      </w:r>
    </w:p>
    <w:p w:rsidR="003F7877" w:rsidRDefault="003F7877" w:rsidP="003F7877">
      <w:pPr>
        <w:pStyle w:val="a8"/>
      </w:pPr>
      <w:r>
        <w:t>знать:</w:t>
      </w:r>
    </w:p>
    <w:p w:rsidR="003F7877" w:rsidRDefault="003F7877" w:rsidP="003F78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77">
        <w:rPr>
          <w:rFonts w:ascii="Times New Roman" w:hAnsi="Times New Roman" w:cs="Times New Roman"/>
          <w:sz w:val="24"/>
          <w:szCs w:val="24"/>
        </w:rPr>
        <w:t>свойства материалов, их классификацию, область применения и маркировку.</w:t>
      </w:r>
    </w:p>
    <w:p w:rsidR="003F7877" w:rsidRDefault="00985367" w:rsidP="003F78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3F78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</w:t>
      </w:r>
      <w:r w:rsidR="003F7877" w:rsidRPr="003F7877">
        <w:rPr>
          <w:rFonts w:ascii="Times New Roman" w:hAnsi="Times New Roman" w:cs="Times New Roman"/>
          <w:b/>
          <w:sz w:val="24"/>
          <w:szCs w:val="24"/>
        </w:rPr>
        <w:t>Экономические и правовые основы профессиональной деятельности</w:t>
      </w:r>
      <w:r w:rsidR="003F7877">
        <w:rPr>
          <w:rFonts w:ascii="Times New Roman" w:hAnsi="Times New Roman"/>
          <w:sz w:val="24"/>
        </w:rPr>
        <w:t xml:space="preserve"> </w:t>
      </w:r>
    </w:p>
    <w:p w:rsidR="003F7877" w:rsidRDefault="00985367" w:rsidP="003F7877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процессе  изучения учебной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должен </w:t>
      </w:r>
    </w:p>
    <w:p w:rsidR="003F7877" w:rsidRDefault="003F7877" w:rsidP="003F7877">
      <w:pPr>
        <w:pStyle w:val="a8"/>
      </w:pPr>
      <w:r>
        <w:t>уметь:</w:t>
      </w:r>
    </w:p>
    <w:p w:rsidR="003F7877" w:rsidRDefault="003F7877" w:rsidP="003F7877">
      <w:pPr>
        <w:pStyle w:val="a8"/>
      </w:pPr>
      <w:r>
        <w:t>ориентироваться в общих вопросах экономики отрасли и организации;</w:t>
      </w:r>
    </w:p>
    <w:p w:rsidR="003F7877" w:rsidRDefault="003F7877" w:rsidP="003F7877">
      <w:pPr>
        <w:pStyle w:val="a8"/>
      </w:pPr>
      <w:r>
        <w:t>применять экономические и правовые знания при освоении профессиональных модулей и в профессиональной деятельности;</w:t>
      </w:r>
    </w:p>
    <w:p w:rsidR="003F7877" w:rsidRDefault="003F7877" w:rsidP="003F7877">
      <w:pPr>
        <w:pStyle w:val="a8"/>
      </w:pPr>
      <w:r>
        <w:t>рассчитывать основные технико-экономические показатели деятельности участка;</w:t>
      </w:r>
    </w:p>
    <w:p w:rsidR="003F7877" w:rsidRDefault="003F7877" w:rsidP="003F7877">
      <w:pPr>
        <w:pStyle w:val="a8"/>
      </w:pPr>
      <w:r>
        <w:t xml:space="preserve">защищать свои трудовые права в рамках действующего </w:t>
      </w:r>
      <w:hyperlink r:id="rId5" w:history="1">
        <w:r>
          <w:rPr>
            <w:rStyle w:val="a9"/>
          </w:rPr>
          <w:t>законодательства</w:t>
        </w:r>
      </w:hyperlink>
      <w:r>
        <w:t>;</w:t>
      </w:r>
    </w:p>
    <w:p w:rsidR="003F7877" w:rsidRDefault="003F7877" w:rsidP="003F7877">
      <w:pPr>
        <w:pStyle w:val="a8"/>
      </w:pPr>
      <w:r>
        <w:t>знать:</w:t>
      </w:r>
    </w:p>
    <w:p w:rsidR="003F7877" w:rsidRDefault="003F7877" w:rsidP="003F7877">
      <w:pPr>
        <w:pStyle w:val="a8"/>
      </w:pPr>
      <w:r>
        <w:t>понятия спроса и предложения на рынке услуг;</w:t>
      </w:r>
    </w:p>
    <w:p w:rsidR="003F7877" w:rsidRDefault="003F7877" w:rsidP="003F7877">
      <w:pPr>
        <w:pStyle w:val="a8"/>
      </w:pPr>
      <w:r>
        <w:t>особенности формирования, характеристику современного состояния и перспективы развития отрасли;</w:t>
      </w:r>
    </w:p>
    <w:p w:rsidR="003F7877" w:rsidRDefault="003F7877" w:rsidP="003F7877">
      <w:pPr>
        <w:pStyle w:val="a8"/>
      </w:pPr>
      <w:r>
        <w:t>законодательные акты и другие нормативные документы, регулирующие правоотношения в области профессиональной деятельности;</w:t>
      </w:r>
    </w:p>
    <w:p w:rsidR="003F7877" w:rsidRDefault="003F7877" w:rsidP="003F7877">
      <w:pPr>
        <w:pStyle w:val="a8"/>
      </w:pPr>
      <w:r>
        <w:t xml:space="preserve">основные положения </w:t>
      </w:r>
      <w:hyperlink r:id="rId6" w:history="1">
        <w:r>
          <w:rPr>
            <w:rStyle w:val="a9"/>
          </w:rPr>
          <w:t>законодательства</w:t>
        </w:r>
      </w:hyperlink>
      <w:r>
        <w:t>, регулирующего трудовые отношения;</w:t>
      </w:r>
    </w:p>
    <w:p w:rsidR="003F7877" w:rsidRDefault="003F7877" w:rsidP="003F7877">
      <w:pPr>
        <w:pStyle w:val="a8"/>
      </w:pPr>
      <w:r>
        <w:t>организационно-правовые формы организаций;</w:t>
      </w:r>
    </w:p>
    <w:p w:rsidR="003F7877" w:rsidRDefault="003F7877" w:rsidP="003F78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877">
        <w:rPr>
          <w:rFonts w:ascii="Times New Roman" w:hAnsi="Times New Roman" w:cs="Times New Roman"/>
          <w:sz w:val="24"/>
          <w:szCs w:val="24"/>
        </w:rPr>
        <w:t>формы оплаты труда.</w:t>
      </w:r>
    </w:p>
    <w:p w:rsidR="003F7877" w:rsidRDefault="003F7877" w:rsidP="003F78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3F7877" w:rsidRDefault="003F7877" w:rsidP="003F7877">
      <w:pPr>
        <w:pStyle w:val="a8"/>
        <w:jc w:val="center"/>
        <w:rPr>
          <w:rFonts w:ascii="Times New Roman" w:hAnsi="Times New Roman" w:cs="Times New Roman"/>
          <w:b/>
        </w:rPr>
      </w:pPr>
      <w:r w:rsidRPr="003F7877">
        <w:rPr>
          <w:rFonts w:ascii="Times New Roman" w:hAnsi="Times New Roman" w:cs="Times New Roman"/>
          <w:b/>
        </w:rPr>
        <w:t>Техника безопасности и охрана труда</w:t>
      </w:r>
    </w:p>
    <w:p w:rsidR="003F7877" w:rsidRPr="003F7877" w:rsidRDefault="003F7877" w:rsidP="003F7877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процессе  изучения учебной дисциплины обучающийся должен </w:t>
      </w:r>
      <w:r w:rsidR="00985367" w:rsidRPr="003F7877">
        <w:rPr>
          <w:rFonts w:ascii="Times New Roman" w:hAnsi="Times New Roman" w:cs="Times New Roman"/>
          <w:b/>
        </w:rPr>
        <w:br/>
      </w:r>
      <w:r>
        <w:t>уметь:</w:t>
      </w:r>
    </w:p>
    <w:p w:rsidR="003F7877" w:rsidRDefault="003F7877" w:rsidP="003F7877">
      <w:pPr>
        <w:pStyle w:val="a8"/>
      </w:pPr>
      <w:r>
        <w:t>соблюдать требования охраны труда, в т.ч. при выполнении газоопасных и аварийных работ, связанных со специфическими свойствами газового топлива;</w:t>
      </w:r>
    </w:p>
    <w:p w:rsidR="003F7877" w:rsidRDefault="003F7877" w:rsidP="003F7877">
      <w:pPr>
        <w:pStyle w:val="a8"/>
      </w:pPr>
      <w:r>
        <w:t>предпринимать профилактические меры для снижения уровня опасностей различного вида и их последствий в профессиональной деятельности;</w:t>
      </w:r>
    </w:p>
    <w:p w:rsidR="003F7877" w:rsidRDefault="003F7877" w:rsidP="003F7877">
      <w:pPr>
        <w:pStyle w:val="a8"/>
      </w:pPr>
      <w:r>
        <w:t>использовать средства индивидуальной защиты в соответствии с характером выполняемой профессиональной деятельности;</w:t>
      </w:r>
    </w:p>
    <w:p w:rsidR="003F7877" w:rsidRDefault="003F7877" w:rsidP="003F7877">
      <w:pPr>
        <w:pStyle w:val="a8"/>
      </w:pPr>
      <w:r>
        <w:t xml:space="preserve">пользоваться </w:t>
      </w:r>
      <w:proofErr w:type="spellStart"/>
      <w:r>
        <w:t>огнегасительными</w:t>
      </w:r>
      <w:proofErr w:type="spellEnd"/>
      <w:r>
        <w:t xml:space="preserve"> средствами;</w:t>
      </w:r>
    </w:p>
    <w:p w:rsidR="003F7877" w:rsidRDefault="003F7877" w:rsidP="003F7877">
      <w:pPr>
        <w:pStyle w:val="a8"/>
      </w:pPr>
      <w:r>
        <w:t>оценивать соответствие условий труда по трудовому договору требованиям охраны труда;</w:t>
      </w:r>
    </w:p>
    <w:p w:rsidR="003F7877" w:rsidRDefault="003F7877" w:rsidP="003F7877">
      <w:pPr>
        <w:pStyle w:val="a8"/>
      </w:pPr>
      <w:r>
        <w:t>знать:</w:t>
      </w:r>
    </w:p>
    <w:p w:rsidR="003F7877" w:rsidRDefault="003F7877" w:rsidP="003F7877">
      <w:pPr>
        <w:pStyle w:val="a8"/>
      </w:pPr>
      <w:r>
        <w:t>вредные и опасные производственные факторы и соответствующие им риски профессиональной деятельности;</w:t>
      </w:r>
    </w:p>
    <w:p w:rsidR="003F7877" w:rsidRDefault="003F7877" w:rsidP="003F7877">
      <w:pPr>
        <w:pStyle w:val="a8"/>
      </w:pPr>
      <w:r>
        <w:t>содержание установленных требований охраны труда;</w:t>
      </w:r>
    </w:p>
    <w:p w:rsidR="003F7877" w:rsidRDefault="003F7877" w:rsidP="003F7877">
      <w:pPr>
        <w:pStyle w:val="a8"/>
      </w:pPr>
      <w:r>
        <w:lastRenderedPageBreak/>
        <w:t>обязанности работников в области охраны труда;</w:t>
      </w:r>
    </w:p>
    <w:p w:rsidR="003F7877" w:rsidRDefault="003F7877" w:rsidP="003F7877">
      <w:pPr>
        <w:pStyle w:val="a8"/>
      </w:pPr>
      <w:r>
        <w:t xml:space="preserve">профессионально значимые положения </w:t>
      </w:r>
      <w:hyperlink r:id="rId7" w:history="1">
        <w:r>
          <w:rPr>
            <w:rStyle w:val="a9"/>
          </w:rPr>
          <w:t>законов</w:t>
        </w:r>
      </w:hyperlink>
      <w:r>
        <w:t xml:space="preserve"> и иных нормативных правовых актов, содержащих государственные нормативные требования охраны труда, распространяющиеся на область профессиональной деятельности;</w:t>
      </w:r>
    </w:p>
    <w:p w:rsidR="003F7877" w:rsidRDefault="003F7877" w:rsidP="003F7877">
      <w:pPr>
        <w:pStyle w:val="a8"/>
      </w:pPr>
      <w:r>
        <w:t>правила и способы безопасного выполнения работ;</w:t>
      </w:r>
    </w:p>
    <w:p w:rsidR="003F7877" w:rsidRDefault="003F7877" w:rsidP="003F7877">
      <w:pPr>
        <w:pStyle w:val="a8"/>
      </w:pPr>
      <w:r>
        <w:t>основы гигиены труда в избранной области профессиональной деятельности;</w:t>
      </w:r>
    </w:p>
    <w:p w:rsidR="003F7877" w:rsidRDefault="003F7877" w:rsidP="003F7877">
      <w:pPr>
        <w:pStyle w:val="a8"/>
      </w:pPr>
      <w:r>
        <w:t>основные принципы снижения вероятности возникновения опасностей и их последствий в профессиональной деятельности;</w:t>
      </w:r>
    </w:p>
    <w:p w:rsidR="00985367" w:rsidRDefault="003F7877" w:rsidP="003F78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877">
        <w:rPr>
          <w:rFonts w:ascii="Times New Roman" w:hAnsi="Times New Roman" w:cs="Times New Roman"/>
          <w:sz w:val="24"/>
          <w:szCs w:val="24"/>
        </w:rPr>
        <w:t>виды инструктажей и их назначение.</w:t>
      </w:r>
    </w:p>
    <w:p w:rsidR="003F7877" w:rsidRDefault="003F7877" w:rsidP="003F78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877" w:rsidRDefault="003F7877" w:rsidP="003F78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877">
        <w:rPr>
          <w:rFonts w:ascii="Times New Roman" w:hAnsi="Times New Roman" w:cs="Times New Roman"/>
          <w:b/>
          <w:sz w:val="24"/>
          <w:szCs w:val="24"/>
        </w:rPr>
        <w:t>Технология слесарных работ</w:t>
      </w:r>
    </w:p>
    <w:p w:rsidR="003F7877" w:rsidRDefault="003F7877" w:rsidP="003F78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процессе  изучения учебной дисциплины </w:t>
      </w:r>
      <w:proofErr w:type="gramStart"/>
      <w:r>
        <w:rPr>
          <w:rFonts w:ascii="Times New Roman" w:hAnsi="Times New Roman"/>
          <w:sz w:val="24"/>
        </w:rPr>
        <w:t>обучающийся</w:t>
      </w:r>
      <w:proofErr w:type="gramEnd"/>
      <w:r>
        <w:rPr>
          <w:rFonts w:ascii="Times New Roman" w:hAnsi="Times New Roman"/>
          <w:sz w:val="24"/>
        </w:rPr>
        <w:t xml:space="preserve"> должен</w:t>
      </w:r>
    </w:p>
    <w:p w:rsidR="003F7877" w:rsidRDefault="003F7877" w:rsidP="003F7877">
      <w:pPr>
        <w:pStyle w:val="a8"/>
      </w:pPr>
      <w:r>
        <w:t>уметь:</w:t>
      </w:r>
    </w:p>
    <w:p w:rsidR="003F7877" w:rsidRDefault="003F7877" w:rsidP="003F7877">
      <w:pPr>
        <w:pStyle w:val="a8"/>
      </w:pPr>
      <w:r>
        <w:t>выполнять работы по резке, опиливанию, сверлению, шабрению, нарезанию резьбы, по ручному, механическому и температурному соединению труб, пригоночные операции;</w:t>
      </w:r>
    </w:p>
    <w:p w:rsidR="003F7877" w:rsidRDefault="003F7877" w:rsidP="003F7877">
      <w:pPr>
        <w:pStyle w:val="a8"/>
      </w:pPr>
      <w:r>
        <w:t>производить подготовку и центровку труб под сварку;</w:t>
      </w:r>
    </w:p>
    <w:p w:rsidR="003F7877" w:rsidRDefault="003F7877" w:rsidP="003F7877">
      <w:pPr>
        <w:pStyle w:val="a8"/>
      </w:pPr>
      <w:r>
        <w:t>знать:</w:t>
      </w:r>
    </w:p>
    <w:p w:rsidR="003F7877" w:rsidRDefault="003F7877" w:rsidP="003F7877">
      <w:pPr>
        <w:pStyle w:val="a8"/>
      </w:pPr>
      <w:r>
        <w:t>технологию выполнения слесарных работ;</w:t>
      </w:r>
    </w:p>
    <w:p w:rsidR="003F7877" w:rsidRDefault="003F7877" w:rsidP="003F7877">
      <w:pPr>
        <w:pStyle w:val="a8"/>
      </w:pPr>
      <w:r>
        <w:t>инструменты, приспособления и правила пользования ими;</w:t>
      </w:r>
    </w:p>
    <w:p w:rsidR="003F7877" w:rsidRDefault="003F7877" w:rsidP="003F78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877">
        <w:rPr>
          <w:rFonts w:ascii="Times New Roman" w:hAnsi="Times New Roman" w:cs="Times New Roman"/>
          <w:sz w:val="24"/>
          <w:szCs w:val="24"/>
        </w:rPr>
        <w:t>процесс разборки, притирки и сборки газовой арматуры и оборудования.</w:t>
      </w:r>
    </w:p>
    <w:p w:rsidR="003F7877" w:rsidRDefault="003F7877" w:rsidP="003F78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877" w:rsidRDefault="003F7877" w:rsidP="003F78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877">
        <w:rPr>
          <w:rFonts w:ascii="Times New Roman" w:hAnsi="Times New Roman" w:cs="Times New Roman"/>
          <w:b/>
          <w:sz w:val="24"/>
          <w:szCs w:val="24"/>
        </w:rPr>
        <w:t>Основы газового хозяйства</w:t>
      </w:r>
    </w:p>
    <w:p w:rsidR="003F7877" w:rsidRDefault="003F7877" w:rsidP="003F7877">
      <w:pPr>
        <w:pStyle w:val="a8"/>
      </w:pPr>
      <w:r>
        <w:t>уметь:</w:t>
      </w:r>
    </w:p>
    <w:p w:rsidR="003F7877" w:rsidRDefault="003F7877" w:rsidP="003F7877">
      <w:pPr>
        <w:pStyle w:val="a8"/>
      </w:pPr>
      <w:r>
        <w:t>применять знания основ газового хозяйства при изучении профессиональных модулей и в профессиональной деятельности;</w:t>
      </w:r>
    </w:p>
    <w:p w:rsidR="003F7877" w:rsidRDefault="003F7877" w:rsidP="003F7877">
      <w:pPr>
        <w:pStyle w:val="a8"/>
      </w:pPr>
      <w:r>
        <w:t>знать:</w:t>
      </w:r>
    </w:p>
    <w:p w:rsidR="003F7877" w:rsidRDefault="003F7877" w:rsidP="003F7877">
      <w:pPr>
        <w:pStyle w:val="a8"/>
      </w:pPr>
      <w:r>
        <w:t>задачи эксплуатации газового хозяйства городов, поселков и населенных пунктов;</w:t>
      </w:r>
    </w:p>
    <w:p w:rsidR="003F7877" w:rsidRPr="003F7877" w:rsidRDefault="003F7877" w:rsidP="003F7877">
      <w:pPr>
        <w:pStyle w:val="a8"/>
        <w:rPr>
          <w:rFonts w:ascii="Times New Roman" w:hAnsi="Times New Roman" w:cs="Times New Roman"/>
        </w:rPr>
      </w:pPr>
      <w:r w:rsidRPr="003F7877">
        <w:rPr>
          <w:rFonts w:ascii="Times New Roman" w:hAnsi="Times New Roman" w:cs="Times New Roman"/>
        </w:rPr>
        <w:t>структуру газового хозяйства городов и населенных пунктов и управление им;</w:t>
      </w:r>
    </w:p>
    <w:p w:rsidR="003F7877" w:rsidRPr="003F7877" w:rsidRDefault="003F7877" w:rsidP="003F78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877">
        <w:rPr>
          <w:rFonts w:ascii="Times New Roman" w:hAnsi="Times New Roman" w:cs="Times New Roman"/>
          <w:sz w:val="24"/>
          <w:szCs w:val="24"/>
        </w:rPr>
        <w:t>состав, свойства и происхождение горючих газов, единицы измерения параметров газа, основные законы газового состояния.</w:t>
      </w:r>
    </w:p>
    <w:p w:rsidR="005C6D35" w:rsidRDefault="005C6D35" w:rsidP="005C6D35">
      <w:pPr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Безопасность жизнедеятельности.  </w:t>
      </w:r>
    </w:p>
    <w:p w:rsidR="005C6D35" w:rsidRDefault="005C6D35" w:rsidP="0016719E">
      <w:pPr>
        <w:ind w:firstLine="57"/>
        <w:jc w:val="both"/>
        <w:rPr>
          <w:rFonts w:ascii="Times New Roman" w:hAnsi="Times New Roman"/>
          <w:b/>
          <w:bCs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В процессе  изучения учебной дисциплины обучающийся должен освоить: </w:t>
      </w:r>
      <w:r w:rsidR="00985367" w:rsidRPr="00985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  <w:proofErr w:type="gramEnd"/>
      <w:r w:rsidR="00985367" w:rsidRPr="00985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  <w:r w:rsidR="00985367" w:rsidRPr="0098536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85367"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Times New Roman" w:hAnsi="Times New Roman"/>
          <w:b/>
          <w:bCs/>
          <w:sz w:val="24"/>
        </w:rPr>
        <w:t xml:space="preserve">Аннотации  профессиональных модулей  </w:t>
      </w:r>
      <w:r w:rsidR="0016719E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профессионального цикла  рабочего учебного плана </w:t>
      </w:r>
    </w:p>
    <w:p w:rsidR="005C6D35" w:rsidRDefault="005C6D35" w:rsidP="004C6834">
      <w:pPr>
        <w:ind w:firstLine="57"/>
        <w:jc w:val="both"/>
        <w:rPr>
          <w:rFonts w:ascii="Times New Roman" w:hAnsi="Times New Roman"/>
          <w:b/>
          <w:bCs/>
          <w:sz w:val="24"/>
        </w:rPr>
      </w:pPr>
    </w:p>
    <w:p w:rsidR="003F7877" w:rsidRPr="003F7877" w:rsidRDefault="003F7877" w:rsidP="003F7877">
      <w:pPr>
        <w:pStyle w:val="a8"/>
        <w:jc w:val="center"/>
        <w:rPr>
          <w:b/>
        </w:rPr>
      </w:pPr>
      <w:r w:rsidRPr="003F7877">
        <w:rPr>
          <w:rFonts w:ascii="Times New Roman" w:hAnsi="Times New Roman"/>
          <w:b/>
          <w:bCs/>
        </w:rPr>
        <w:t xml:space="preserve">ПМ.01 </w:t>
      </w:r>
      <w:r w:rsidRPr="003F7877">
        <w:rPr>
          <w:b/>
        </w:rPr>
        <w:t>Обслуживание и ремонт газового оборудования систем газоснабжения потребителей (населения, коммунально-бытовых и промышленных организаций)</w:t>
      </w:r>
    </w:p>
    <w:p w:rsidR="003F7877" w:rsidRDefault="003F7877" w:rsidP="003F7877">
      <w:pPr>
        <w:pStyle w:val="a8"/>
      </w:pPr>
      <w:r>
        <w:t xml:space="preserve">В результате изучения профессионального модуля </w:t>
      </w:r>
      <w:proofErr w:type="gramStart"/>
      <w:r>
        <w:t>обучающийся</w:t>
      </w:r>
      <w:proofErr w:type="gramEnd"/>
      <w:r>
        <w:t xml:space="preserve"> должен:</w:t>
      </w:r>
    </w:p>
    <w:p w:rsidR="003F7877" w:rsidRDefault="003F7877" w:rsidP="003F7877">
      <w:pPr>
        <w:pStyle w:val="a8"/>
      </w:pPr>
      <w:r>
        <w:t>иметь практический опыт:</w:t>
      </w:r>
    </w:p>
    <w:p w:rsidR="003F7877" w:rsidRDefault="003F7877" w:rsidP="003F7877">
      <w:pPr>
        <w:pStyle w:val="a8"/>
      </w:pPr>
      <w:r>
        <w:t>выполнения слесарных работ по ручной и механической обработке металлов и труб;</w:t>
      </w:r>
    </w:p>
    <w:p w:rsidR="003F7877" w:rsidRDefault="003F7877" w:rsidP="003F7877">
      <w:pPr>
        <w:pStyle w:val="a8"/>
      </w:pPr>
      <w:r>
        <w:t>разборки, притирки и сборки газовой арматуры и оборудования, определения давления, температуры, количества газа;</w:t>
      </w:r>
    </w:p>
    <w:p w:rsidR="003F7877" w:rsidRDefault="003F7877" w:rsidP="003F7877">
      <w:pPr>
        <w:pStyle w:val="a8"/>
      </w:pPr>
      <w:r>
        <w:t>выполнения работ, связанных с газоснабжением жилых домов и коммунально-бытовых потребителей, котельных и промышленных потребителей;</w:t>
      </w:r>
    </w:p>
    <w:p w:rsidR="003F7877" w:rsidRDefault="003F7877" w:rsidP="003F7877">
      <w:pPr>
        <w:pStyle w:val="a8"/>
      </w:pPr>
      <w:r>
        <w:t>установки современных бытовых газовых приборов и оборудования;</w:t>
      </w:r>
    </w:p>
    <w:p w:rsidR="003F7877" w:rsidRDefault="003F7877" w:rsidP="003F7877">
      <w:pPr>
        <w:pStyle w:val="a8"/>
      </w:pPr>
      <w:r>
        <w:t>пуска газа и ввода в эксплуатацию бытовых газовых приборов;</w:t>
      </w:r>
    </w:p>
    <w:p w:rsidR="003F7877" w:rsidRDefault="003F7877" w:rsidP="003F7877">
      <w:pPr>
        <w:pStyle w:val="a8"/>
      </w:pPr>
      <w:r>
        <w:t>уметь:</w:t>
      </w:r>
    </w:p>
    <w:p w:rsidR="003F7877" w:rsidRDefault="003F7877" w:rsidP="003F7877">
      <w:pPr>
        <w:pStyle w:val="a8"/>
      </w:pPr>
      <w:r>
        <w:t>определять сортамент труб;</w:t>
      </w:r>
    </w:p>
    <w:p w:rsidR="003F7877" w:rsidRDefault="003F7877" w:rsidP="003F7877">
      <w:pPr>
        <w:pStyle w:val="a8"/>
      </w:pPr>
      <w:r>
        <w:t>определять соединительные части газопроводов и запорные устройства;</w:t>
      </w:r>
    </w:p>
    <w:p w:rsidR="003F7877" w:rsidRDefault="003F7877" w:rsidP="003F7877">
      <w:pPr>
        <w:pStyle w:val="a8"/>
      </w:pPr>
      <w:r>
        <w:t>испытывать трубы, соединительные части трубопроводов и запорные устройства на прочность и плотность;</w:t>
      </w:r>
    </w:p>
    <w:p w:rsidR="003F7877" w:rsidRDefault="003F7877" w:rsidP="003F7877">
      <w:pPr>
        <w:pStyle w:val="a8"/>
      </w:pPr>
      <w:r>
        <w:t>выполнять работы по ремонту, монтажу и демонтажу внутридомовых газопроводов, оборудования котельных и промышленных потребителей;</w:t>
      </w:r>
    </w:p>
    <w:p w:rsidR="003F7877" w:rsidRDefault="003F7877" w:rsidP="003F7877">
      <w:pPr>
        <w:pStyle w:val="a8"/>
      </w:pPr>
      <w:r>
        <w:t>производить подключение газовых приборов к сетям и пуск газа в газовые приборы;</w:t>
      </w:r>
    </w:p>
    <w:p w:rsidR="003F7877" w:rsidRDefault="003F7877" w:rsidP="003F7877">
      <w:pPr>
        <w:pStyle w:val="a8"/>
      </w:pPr>
      <w:r>
        <w:t>выполнять разнообразные газоопасные работы, связанные с опасными свойствами газового топлива (взрыв, удушье, отравление);</w:t>
      </w:r>
    </w:p>
    <w:p w:rsidR="003F7877" w:rsidRDefault="003F7877" w:rsidP="003F7877">
      <w:pPr>
        <w:pStyle w:val="a8"/>
      </w:pPr>
      <w:r>
        <w:t>пользоваться контрольно-измерительными приборами для определения параметров газоснабжения;</w:t>
      </w:r>
    </w:p>
    <w:p w:rsidR="003F7877" w:rsidRDefault="003F7877" w:rsidP="003F7877">
      <w:pPr>
        <w:pStyle w:val="a8"/>
      </w:pPr>
      <w:r>
        <w:t>знать:</w:t>
      </w:r>
    </w:p>
    <w:p w:rsidR="003F7877" w:rsidRDefault="003F7877" w:rsidP="003F7877">
      <w:pPr>
        <w:pStyle w:val="a8"/>
      </w:pPr>
      <w:r>
        <w:t>классификацию труб для систем газоснабжения, сортамент, основные характеристики труб, методы испытания труб на прочность и плотность;</w:t>
      </w:r>
    </w:p>
    <w:p w:rsidR="003F7877" w:rsidRDefault="003F7877" w:rsidP="003F7877">
      <w:pPr>
        <w:pStyle w:val="a8"/>
      </w:pPr>
      <w:proofErr w:type="gramStart"/>
      <w:r>
        <w:t>соединительные части и материалы газопроводов (отводы, тройники, фланцы, муфты, заглушки, сгоны, прокладки), их основные функции и характеристики;</w:t>
      </w:r>
      <w:proofErr w:type="gramEnd"/>
    </w:p>
    <w:p w:rsidR="003F7877" w:rsidRDefault="003F7877" w:rsidP="003F7877">
      <w:pPr>
        <w:pStyle w:val="a8"/>
      </w:pPr>
      <w:r>
        <w:t>запорные устройства (краны, задвижки), их основные функции и характеристику;</w:t>
      </w:r>
    </w:p>
    <w:p w:rsidR="003F7877" w:rsidRDefault="003F7877" w:rsidP="003F7877">
      <w:pPr>
        <w:pStyle w:val="a8"/>
      </w:pPr>
      <w:proofErr w:type="gramStart"/>
      <w:r>
        <w:t>технологию выполнения слесарных работ (разметки, рубки, гибки, зенкерования, шабрения, сверления, развертывания, шлифовки, пайки, клепки, резки);</w:t>
      </w:r>
      <w:proofErr w:type="gramEnd"/>
    </w:p>
    <w:p w:rsidR="003F7877" w:rsidRDefault="003F7877" w:rsidP="003F7877">
      <w:pPr>
        <w:pStyle w:val="a8"/>
      </w:pPr>
      <w:r>
        <w:t>устройство и работу контрольно-измерительных приборов (КИП), способы определения состояния оборудования по объективным диагностическим признакам;</w:t>
      </w:r>
    </w:p>
    <w:p w:rsidR="003F7877" w:rsidRDefault="003F7877" w:rsidP="003F7877">
      <w:pPr>
        <w:pStyle w:val="a8"/>
      </w:pPr>
      <w:r>
        <w:t xml:space="preserve">технические условия (ТУ) монтажа и демонтажа газовых приборов, правила приемки в эксплуатацию, технологический процесс </w:t>
      </w:r>
      <w:proofErr w:type="spellStart"/>
      <w:r>
        <w:t>опрессовки</w:t>
      </w:r>
      <w:proofErr w:type="spellEnd"/>
      <w:r>
        <w:t xml:space="preserve"> газопроводов и пуска газа в газовые приборы;</w:t>
      </w:r>
    </w:p>
    <w:p w:rsidR="003F7877" w:rsidRPr="003F7877" w:rsidRDefault="003F7877" w:rsidP="003F7877">
      <w:pPr>
        <w:jc w:val="both"/>
        <w:rPr>
          <w:rFonts w:ascii="Times New Roman" w:hAnsi="Times New Roman" w:cs="Times New Roman"/>
          <w:sz w:val="24"/>
          <w:szCs w:val="24"/>
        </w:rPr>
      </w:pPr>
      <w:r w:rsidRPr="003F7877">
        <w:rPr>
          <w:rFonts w:ascii="Times New Roman" w:hAnsi="Times New Roman" w:cs="Times New Roman"/>
          <w:sz w:val="24"/>
          <w:szCs w:val="24"/>
        </w:rPr>
        <w:t>свойства природного и сжиженного газа, методы сжигания газа и газогорелочные устройства.</w:t>
      </w:r>
    </w:p>
    <w:p w:rsidR="003F7877" w:rsidRPr="003F7877" w:rsidRDefault="005C6D35" w:rsidP="003F7877">
      <w:pPr>
        <w:pStyle w:val="a8"/>
        <w:rPr>
          <w:b/>
        </w:rPr>
      </w:pPr>
      <w:r w:rsidRPr="0016719E">
        <w:rPr>
          <w:rFonts w:ascii="Times New Roman" w:hAnsi="Times New Roman" w:cs="Times New Roman"/>
          <w:b/>
          <w:bCs/>
        </w:rPr>
        <w:t xml:space="preserve">ПМ.02 </w:t>
      </w:r>
      <w:r w:rsidR="003F7877" w:rsidRPr="003F7877">
        <w:rPr>
          <w:b/>
        </w:rPr>
        <w:t>Обслуживание и ремонт подземных газопроводов и сооружений на них</w:t>
      </w:r>
    </w:p>
    <w:p w:rsidR="003F7877" w:rsidRDefault="003F7877" w:rsidP="003F7877">
      <w:pPr>
        <w:pStyle w:val="a8"/>
      </w:pPr>
      <w:r>
        <w:t xml:space="preserve">В результате изучения профессионального модуля </w:t>
      </w:r>
      <w:proofErr w:type="gramStart"/>
      <w:r>
        <w:t>обучающийся</w:t>
      </w:r>
      <w:proofErr w:type="gramEnd"/>
      <w:r>
        <w:t xml:space="preserve"> должен:</w:t>
      </w:r>
    </w:p>
    <w:p w:rsidR="003F7877" w:rsidRDefault="003F7877" w:rsidP="003F7877">
      <w:pPr>
        <w:pStyle w:val="a8"/>
      </w:pPr>
      <w:r>
        <w:t>иметь практический опыт:</w:t>
      </w:r>
    </w:p>
    <w:p w:rsidR="003F7877" w:rsidRDefault="003F7877" w:rsidP="003F7877">
      <w:pPr>
        <w:pStyle w:val="a8"/>
      </w:pPr>
      <w:r>
        <w:t>выполнения слесарно-монтажных работ на подземных газопроводах (резки и врезки труб, сварки, склеивания полиэтиленовых труб, клепки, шлифовки, изоляции);</w:t>
      </w:r>
    </w:p>
    <w:p w:rsidR="003F7877" w:rsidRDefault="003F7877" w:rsidP="003F7877">
      <w:pPr>
        <w:pStyle w:val="a8"/>
      </w:pPr>
      <w:r>
        <w:t xml:space="preserve">работ по присоединению вновь построенных газопроводов к </w:t>
      </w:r>
      <w:proofErr w:type="gramStart"/>
      <w:r>
        <w:t>действующим</w:t>
      </w:r>
      <w:proofErr w:type="gramEnd"/>
      <w:r>
        <w:t>;</w:t>
      </w:r>
    </w:p>
    <w:p w:rsidR="003F7877" w:rsidRDefault="003F7877" w:rsidP="003F7877">
      <w:pPr>
        <w:pStyle w:val="a8"/>
      </w:pPr>
      <w:r>
        <w:t>проведения замеров давления газа, поиска утечки газа на подземных газопроводах, эксплуатации и ремонта подземных газопроводов и сооружений на них;</w:t>
      </w:r>
    </w:p>
    <w:p w:rsidR="003F7877" w:rsidRDefault="003F7877" w:rsidP="003F7877">
      <w:pPr>
        <w:pStyle w:val="a8"/>
      </w:pPr>
      <w:r>
        <w:t>обслуживания защитных установок; ввода в эксплуатацию газорегуляторных пунктов;</w:t>
      </w:r>
    </w:p>
    <w:p w:rsidR="003F7877" w:rsidRDefault="003F7877" w:rsidP="003F7877">
      <w:pPr>
        <w:pStyle w:val="a8"/>
      </w:pPr>
      <w:r>
        <w:t xml:space="preserve">обслуживания и ремонта газового оборудования газорегуляторных пунктов, перевода на байпас, снижения и регулирования давления, настройки регуляторов давления, </w:t>
      </w:r>
      <w:r>
        <w:lastRenderedPageBreak/>
        <w:t>предохранительно-запорных и сбросных клапанов, замены кассеты в фильтрах газорегуляторных пунктов, проверки по приборам давления газа до и после регулятора, перепада давления на фильтре;</w:t>
      </w:r>
    </w:p>
    <w:p w:rsidR="003F7877" w:rsidRDefault="003F7877" w:rsidP="003F7877">
      <w:pPr>
        <w:pStyle w:val="a8"/>
      </w:pPr>
      <w:r>
        <w:t>контроля правильности сцепления рычагов и молоточка предохранительно-запорного клапана;</w:t>
      </w:r>
    </w:p>
    <w:p w:rsidR="003F7877" w:rsidRDefault="003F7877" w:rsidP="003F7877">
      <w:pPr>
        <w:pStyle w:val="a8"/>
      </w:pPr>
      <w:r>
        <w:t>смены картограмм регулирующих приборов;</w:t>
      </w:r>
    </w:p>
    <w:p w:rsidR="003F7877" w:rsidRDefault="003F7877" w:rsidP="003F7877">
      <w:pPr>
        <w:pStyle w:val="a8"/>
      </w:pPr>
      <w:r>
        <w:t>уметь:</w:t>
      </w:r>
    </w:p>
    <w:p w:rsidR="003F7877" w:rsidRDefault="003F7877" w:rsidP="003F7877">
      <w:pPr>
        <w:pStyle w:val="a8"/>
      </w:pPr>
      <w:r>
        <w:t>выполнять типовые слесарные операции по притирке материалов, пайке материалов, соединению изделий, пригоночные операции;</w:t>
      </w:r>
    </w:p>
    <w:p w:rsidR="003F7877" w:rsidRDefault="003F7877" w:rsidP="003F7877">
      <w:pPr>
        <w:pStyle w:val="a8"/>
      </w:pPr>
      <w:r>
        <w:t>производить подготовку и центровку труб под сварку;</w:t>
      </w:r>
    </w:p>
    <w:p w:rsidR="003F7877" w:rsidRDefault="003F7877" w:rsidP="003F7877">
      <w:pPr>
        <w:pStyle w:val="a8"/>
      </w:pPr>
      <w:r>
        <w:t>производить замеры давления газа на газопроводах;</w:t>
      </w:r>
    </w:p>
    <w:p w:rsidR="003F7877" w:rsidRDefault="003F7877" w:rsidP="003F7877">
      <w:pPr>
        <w:pStyle w:val="a8"/>
      </w:pPr>
      <w:r>
        <w:t xml:space="preserve">отбирать пробы </w:t>
      </w:r>
      <w:proofErr w:type="spellStart"/>
      <w:r>
        <w:t>газовоздушной</w:t>
      </w:r>
      <w:proofErr w:type="spellEnd"/>
      <w:r>
        <w:t xml:space="preserve"> смеси для контрольной проверки;</w:t>
      </w:r>
    </w:p>
    <w:p w:rsidR="003F7877" w:rsidRDefault="003F7877" w:rsidP="003F7877">
      <w:pPr>
        <w:pStyle w:val="a8"/>
      </w:pPr>
      <w:r>
        <w:t>производить бурение скважин на глубину залегания газопроводов;</w:t>
      </w:r>
    </w:p>
    <w:p w:rsidR="003F7877" w:rsidRDefault="003F7877" w:rsidP="003F7877">
      <w:pPr>
        <w:pStyle w:val="a8"/>
      </w:pPr>
      <w:r>
        <w:t>устранять утечки газа в арматуре и на газопроводах;</w:t>
      </w:r>
    </w:p>
    <w:p w:rsidR="003F7877" w:rsidRDefault="003F7877" w:rsidP="003F7877">
      <w:pPr>
        <w:pStyle w:val="a8"/>
      </w:pPr>
      <w:r>
        <w:t>осуществлять профилактический осмотр и ремонт газопроводов и сооружений на них;</w:t>
      </w:r>
    </w:p>
    <w:p w:rsidR="003F7877" w:rsidRDefault="003F7877" w:rsidP="003F7877">
      <w:pPr>
        <w:pStyle w:val="a8"/>
      </w:pPr>
      <w:r>
        <w:t>наносить и проверять качество изоляционных покрытий;</w:t>
      </w:r>
    </w:p>
    <w:p w:rsidR="003F7877" w:rsidRDefault="003F7877" w:rsidP="003F7877">
      <w:pPr>
        <w:pStyle w:val="a8"/>
      </w:pPr>
      <w:r>
        <w:t>вводить в эксплуатацию газорегуляторные пункты;</w:t>
      </w:r>
    </w:p>
    <w:p w:rsidR="003F7877" w:rsidRDefault="003F7877" w:rsidP="003F7877">
      <w:pPr>
        <w:pStyle w:val="a8"/>
      </w:pPr>
      <w:r>
        <w:t>проверять состояние и ремонтировать газовое оборудование газорегуляторных пунктов: осуществлять осмотр технического состояния регуляторов давления, сбросных клапанов, вентилей, фильтров, предохранительно-запорных клапанов, контрольно-измерительных приборов (КИП);</w:t>
      </w:r>
    </w:p>
    <w:p w:rsidR="003F7877" w:rsidRDefault="003F7877" w:rsidP="003F7877">
      <w:pPr>
        <w:pStyle w:val="a8"/>
      </w:pPr>
      <w:r>
        <w:t xml:space="preserve">проверять ход и плотности закрытия задвижек, предохранительных клапанов; проверять плотность всех соединений и арматуры, производить очистку фильтра, смазку трущихся частей и </w:t>
      </w:r>
      <w:proofErr w:type="spellStart"/>
      <w:r>
        <w:t>перенабивку</w:t>
      </w:r>
      <w:proofErr w:type="spellEnd"/>
      <w:r>
        <w:t xml:space="preserve"> сальника;</w:t>
      </w:r>
    </w:p>
    <w:p w:rsidR="003F7877" w:rsidRDefault="003F7877" w:rsidP="003F7877">
      <w:pPr>
        <w:pStyle w:val="a8"/>
      </w:pPr>
      <w:r>
        <w:t>производить продувку импульсных трубок;</w:t>
      </w:r>
    </w:p>
    <w:p w:rsidR="003F7877" w:rsidRDefault="003F7877" w:rsidP="003F7877">
      <w:pPr>
        <w:pStyle w:val="a8"/>
      </w:pPr>
      <w:r>
        <w:t>проверять параметры настройки запорных и сбросных клапанов;</w:t>
      </w:r>
    </w:p>
    <w:p w:rsidR="003F7877" w:rsidRDefault="003F7877" w:rsidP="003F7877">
      <w:pPr>
        <w:pStyle w:val="a8"/>
      </w:pPr>
      <w:r>
        <w:t>производить разборку регуляторов давления, предохранительных клапанов;</w:t>
      </w:r>
    </w:p>
    <w:p w:rsidR="003F7877" w:rsidRDefault="003F7877" w:rsidP="003F7877">
      <w:pPr>
        <w:pStyle w:val="a8"/>
      </w:pPr>
      <w:r>
        <w:t>ремонтировать и заменять устаревшее и изношенное оборудование;</w:t>
      </w:r>
    </w:p>
    <w:p w:rsidR="003F7877" w:rsidRDefault="003F7877" w:rsidP="003F7877">
      <w:pPr>
        <w:pStyle w:val="a8"/>
      </w:pPr>
      <w:r>
        <w:t>знать:</w:t>
      </w:r>
    </w:p>
    <w:p w:rsidR="003F7877" w:rsidRDefault="003F7877" w:rsidP="003F7877">
      <w:pPr>
        <w:pStyle w:val="a8"/>
      </w:pPr>
      <w:r>
        <w:t>технологический процесс подготовки и центровки труб под сварку, типы врезок на газопроводах, способы замера давления газа на газопроводах, правила пользования контрольно-измерительными приборами;</w:t>
      </w:r>
    </w:p>
    <w:p w:rsidR="003F7877" w:rsidRDefault="003F7877" w:rsidP="003F7877">
      <w:pPr>
        <w:pStyle w:val="a8"/>
      </w:pPr>
      <w:r>
        <w:t>правила бурения скважин и шурфов;</w:t>
      </w:r>
    </w:p>
    <w:p w:rsidR="003F7877" w:rsidRDefault="003F7877" w:rsidP="003F7877">
      <w:pPr>
        <w:pStyle w:val="a8"/>
      </w:pPr>
      <w:r>
        <w:t>правила обнаружения и устранения утечек газа;</w:t>
      </w:r>
    </w:p>
    <w:p w:rsidR="003F7877" w:rsidRDefault="003F7877" w:rsidP="003F7877">
      <w:pPr>
        <w:pStyle w:val="a8"/>
      </w:pPr>
      <w:r>
        <w:t>свойства горючих газов, условия образования взрывоопасной смеси, технологию осуществления профилактического осмотра и ремонта газопроводов и сооружений на них;</w:t>
      </w:r>
    </w:p>
    <w:p w:rsidR="003F7877" w:rsidRDefault="003F7877" w:rsidP="003F7877">
      <w:pPr>
        <w:pStyle w:val="a8"/>
      </w:pPr>
      <w:r>
        <w:t>правила нанесения противокоррозионной изоляции, основные сведения об электрозащитных установках на газопроводах;</w:t>
      </w:r>
    </w:p>
    <w:p w:rsidR="003F7877" w:rsidRDefault="003F7877" w:rsidP="003F7877">
      <w:pPr>
        <w:pStyle w:val="a8"/>
      </w:pPr>
      <w:r>
        <w:t>назначение, классификацию, принципиальные схемы газорегуляторных пунктов;</w:t>
      </w:r>
    </w:p>
    <w:p w:rsidR="0016719E" w:rsidRPr="00751D8D" w:rsidRDefault="003F7877" w:rsidP="003F787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877">
        <w:rPr>
          <w:rFonts w:ascii="Times New Roman" w:hAnsi="Times New Roman" w:cs="Times New Roman"/>
          <w:sz w:val="24"/>
          <w:szCs w:val="24"/>
        </w:rPr>
        <w:t>устройство, технические характеристики, принцип обслуживания и ремонта оборудования газорегуляторных пунктов, правила безопасности при эксплуатации и ремонте газорегуляторных установок.</w:t>
      </w:r>
      <w:r w:rsidR="0016719E" w:rsidRPr="003F787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C6D35" w:rsidRPr="00CB4E26" w:rsidRDefault="005C6D35" w:rsidP="005C6D35">
      <w:pPr>
        <w:spacing w:after="0" w:line="240" w:lineRule="auto"/>
        <w:ind w:firstLine="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C6D35" w:rsidRPr="00CB4E26" w:rsidSect="005C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4FF5"/>
    <w:multiLevelType w:val="hybridMultilevel"/>
    <w:tmpl w:val="1BE471E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C6D35"/>
    <w:rsid w:val="00026BBC"/>
    <w:rsid w:val="000847EA"/>
    <w:rsid w:val="00142F2E"/>
    <w:rsid w:val="0016719E"/>
    <w:rsid w:val="00282952"/>
    <w:rsid w:val="00296969"/>
    <w:rsid w:val="00367F2C"/>
    <w:rsid w:val="003F7877"/>
    <w:rsid w:val="00491307"/>
    <w:rsid w:val="004C6834"/>
    <w:rsid w:val="005C6D35"/>
    <w:rsid w:val="00836A9E"/>
    <w:rsid w:val="008B1E2C"/>
    <w:rsid w:val="009713A9"/>
    <w:rsid w:val="00985367"/>
    <w:rsid w:val="00BE191C"/>
    <w:rsid w:val="00C078CD"/>
    <w:rsid w:val="00C44AA1"/>
    <w:rsid w:val="00C61440"/>
    <w:rsid w:val="00CA0972"/>
    <w:rsid w:val="00E04817"/>
    <w:rsid w:val="00FB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A"/>
  </w:style>
  <w:style w:type="paragraph" w:styleId="1">
    <w:name w:val="heading 1"/>
    <w:basedOn w:val="a"/>
    <w:next w:val="a"/>
    <w:link w:val="10"/>
    <w:qFormat/>
    <w:rsid w:val="00C078C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подтабл,List Paragraph,Абзац списка1"/>
    <w:basedOn w:val="a"/>
    <w:link w:val="a4"/>
    <w:uiPriority w:val="34"/>
    <w:qFormat/>
    <w:rsid w:val="005C6D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D35"/>
    <w:rPr>
      <w:rFonts w:ascii="Tahoma" w:hAnsi="Tahoma" w:cs="Tahoma"/>
      <w:sz w:val="16"/>
      <w:szCs w:val="16"/>
    </w:rPr>
  </w:style>
  <w:style w:type="character" w:customStyle="1" w:styleId="5Verdana0pt">
    <w:name w:val="Основной текст (5) + Verdana;Интервал 0 pt"/>
    <w:basedOn w:val="a0"/>
    <w:rsid w:val="00367F2C"/>
    <w:rPr>
      <w:rFonts w:ascii="Verdana" w:eastAsia="Verdana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paragraph" w:customStyle="1" w:styleId="7">
    <w:name w:val="Основной текст (7)"/>
    <w:basedOn w:val="a"/>
    <w:rsid w:val="00985367"/>
    <w:pPr>
      <w:widowControl w:val="0"/>
      <w:shd w:val="clear" w:color="auto" w:fill="FFFFFF"/>
      <w:suppressAutoHyphens/>
      <w:spacing w:after="0" w:line="0" w:lineRule="atLeast"/>
    </w:pPr>
    <w:rPr>
      <w:rFonts w:ascii="Microsoft Sans Serif" w:eastAsia="Microsoft Sans Serif" w:hAnsi="Microsoft Sans Serif" w:cs="Microsoft Sans Serif"/>
      <w:sz w:val="13"/>
      <w:szCs w:val="13"/>
      <w:lang w:eastAsia="ar-SA"/>
    </w:rPr>
  </w:style>
  <w:style w:type="character" w:customStyle="1" w:styleId="apple-converted-space">
    <w:name w:val="apple-converted-space"/>
    <w:basedOn w:val="a0"/>
    <w:rsid w:val="00985367"/>
  </w:style>
  <w:style w:type="character" w:styleId="a7">
    <w:name w:val="Hyperlink"/>
    <w:basedOn w:val="a0"/>
    <w:uiPriority w:val="99"/>
    <w:semiHidden/>
    <w:unhideWhenUsed/>
    <w:rsid w:val="00985367"/>
    <w:rPr>
      <w:color w:val="0000FF"/>
      <w:u w:val="single"/>
    </w:rPr>
  </w:style>
  <w:style w:type="paragraph" w:customStyle="1" w:styleId="ConsPlusNormal">
    <w:name w:val="ConsPlusNormal"/>
    <w:rsid w:val="00C44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j">
    <w:name w:val="pj"/>
    <w:basedOn w:val="a"/>
    <w:rsid w:val="00C44A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C44AA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078CD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07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3F7877"/>
    <w:rPr>
      <w:color w:val="106BBE"/>
    </w:rPr>
  </w:style>
  <w:style w:type="character" w:customStyle="1" w:styleId="a4">
    <w:name w:val="Абзац списка Знак"/>
    <w:aliases w:val="Содержание. 2 уровень Знак,подтабл Знак,List Paragraph Знак,Абзац списка1 Знак"/>
    <w:link w:val="a3"/>
    <w:uiPriority w:val="34"/>
    <w:qFormat/>
    <w:locked/>
    <w:rsid w:val="00BE1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udy.garant.ru/document?id=12025268&amp;sub=1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y.garant.ru/document?id=12025268&amp;sub=5" TargetMode="External"/><Relationship Id="rId5" Type="http://schemas.openxmlformats.org/officeDocument/2006/relationships/hyperlink" Target="http://study.garant.ru/document?id=12025268&amp;sub=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11</Pages>
  <Words>3855</Words>
  <Characters>21975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User123</cp:lastModifiedBy>
  <cp:revision>13</cp:revision>
  <dcterms:created xsi:type="dcterms:W3CDTF">2014-10-07T12:05:00Z</dcterms:created>
  <dcterms:modified xsi:type="dcterms:W3CDTF">2023-05-26T08:16:00Z</dcterms:modified>
</cp:coreProperties>
</file>