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6" w:rsidRDefault="002A25A6" w:rsidP="002A25A6">
      <w:pPr>
        <w:jc w:val="center"/>
        <w:rPr>
          <w:rFonts w:ascii="Times New Roman" w:hAnsi="Times New Roman"/>
          <w:b/>
          <w:bCs/>
          <w:sz w:val="24"/>
        </w:rPr>
      </w:pPr>
      <w:r>
        <w:rPr>
          <w:rFonts w:ascii="Times New Roman" w:hAnsi="Times New Roman"/>
          <w:b/>
          <w:bCs/>
          <w:sz w:val="24"/>
        </w:rPr>
        <w:t xml:space="preserve">Аннотация </w:t>
      </w:r>
    </w:p>
    <w:p w:rsidR="002A25A6" w:rsidRDefault="002A25A6" w:rsidP="002A25A6">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0A4DCA" w:rsidRPr="00F7215E" w:rsidRDefault="00A17F8C" w:rsidP="000A4DCA">
      <w:pPr>
        <w:spacing w:after="0"/>
        <w:jc w:val="center"/>
        <w:rPr>
          <w:rFonts w:ascii="Times New Roman" w:eastAsia="Times New Roman" w:hAnsi="Times New Roman" w:cs="Times New Roman"/>
          <w:b/>
          <w:sz w:val="24"/>
          <w:szCs w:val="24"/>
        </w:rPr>
      </w:pPr>
      <w:r>
        <w:rPr>
          <w:rFonts w:ascii="Times New Roman" w:hAnsi="Times New Roman"/>
          <w:b/>
          <w:sz w:val="24"/>
        </w:rPr>
        <w:t>19</w:t>
      </w:r>
      <w:r w:rsidR="002A25A6">
        <w:rPr>
          <w:rFonts w:ascii="Times New Roman" w:hAnsi="Times New Roman"/>
          <w:b/>
          <w:sz w:val="24"/>
        </w:rPr>
        <w:t>.01.0</w:t>
      </w:r>
      <w:r w:rsidR="00DF5356">
        <w:rPr>
          <w:rFonts w:ascii="Times New Roman" w:hAnsi="Times New Roman"/>
          <w:b/>
          <w:sz w:val="24"/>
        </w:rPr>
        <w:t>3</w:t>
      </w:r>
      <w:r w:rsidR="002A25A6">
        <w:rPr>
          <w:rFonts w:ascii="Times New Roman" w:hAnsi="Times New Roman"/>
          <w:b/>
          <w:sz w:val="24"/>
        </w:rPr>
        <w:t xml:space="preserve">  </w:t>
      </w:r>
      <w:r w:rsidR="000A4DCA" w:rsidRPr="0074259C">
        <w:rPr>
          <w:rFonts w:ascii="Times New Roman" w:eastAsia="Times New Roman" w:hAnsi="Times New Roman" w:cs="Times New Roman"/>
          <w:b/>
          <w:sz w:val="24"/>
          <w:szCs w:val="24"/>
        </w:rPr>
        <w:t>Оператор информационных систем и ресурсов</w:t>
      </w:r>
    </w:p>
    <w:p w:rsidR="000A4DCA" w:rsidRPr="00315F34" w:rsidRDefault="000A4DCA" w:rsidP="000A4DCA">
      <w:pPr>
        <w:spacing w:after="0"/>
        <w:jc w:val="center"/>
        <w:rPr>
          <w:rFonts w:ascii="Times New Roman" w:eastAsia="Times New Roman" w:hAnsi="Times New Roman" w:cs="Times New Roman"/>
          <w:b/>
          <w:sz w:val="24"/>
          <w:szCs w:val="24"/>
        </w:rPr>
      </w:pPr>
    </w:p>
    <w:p w:rsidR="00F65734" w:rsidRPr="00F65734" w:rsidRDefault="00F65734" w:rsidP="00F65734">
      <w:pPr>
        <w:spacing w:after="0"/>
        <w:jc w:val="center"/>
        <w:rPr>
          <w:rFonts w:ascii="Times New Roman" w:eastAsia="Times New Roman" w:hAnsi="Times New Roman" w:cs="Times New Roman"/>
          <w:bCs/>
          <w:i/>
          <w:sz w:val="24"/>
          <w:szCs w:val="24"/>
          <w:u w:val="single"/>
        </w:rPr>
      </w:pPr>
      <w:r w:rsidRPr="00F65734">
        <w:rPr>
          <w:rFonts w:ascii="Times New Roman" w:eastAsia="Times New Roman" w:hAnsi="Times New Roman" w:cs="Times New Roman"/>
          <w:b/>
          <w:bCs/>
          <w:i/>
          <w:sz w:val="24"/>
          <w:szCs w:val="24"/>
          <w:u w:val="single"/>
        </w:rPr>
        <w:t>направленность  Оператор электронного документооборота</w:t>
      </w:r>
    </w:p>
    <w:p w:rsidR="002A25A6" w:rsidRDefault="002A25A6" w:rsidP="000A4DCA">
      <w:pPr>
        <w:jc w:val="center"/>
        <w:rPr>
          <w:rFonts w:ascii="Times New Roman" w:hAnsi="Times New Roman"/>
          <w:b/>
          <w:bCs/>
          <w:sz w:val="24"/>
        </w:rPr>
      </w:pPr>
    </w:p>
    <w:p w:rsidR="000A4DCA" w:rsidRPr="000A4DCA" w:rsidRDefault="002A25A6" w:rsidP="000A4DCA">
      <w:pPr>
        <w:spacing w:after="0"/>
        <w:jc w:val="center"/>
        <w:rPr>
          <w:rFonts w:ascii="Times New Roman" w:eastAsia="Times New Roman" w:hAnsi="Times New Roman" w:cs="Times New Roman"/>
          <w:b/>
          <w:bCs/>
          <w:iCs/>
          <w:sz w:val="24"/>
          <w:szCs w:val="24"/>
          <w:u w:val="single"/>
        </w:rPr>
      </w:pPr>
      <w:r>
        <w:rPr>
          <w:rFonts w:ascii="Times New Roman" w:hAnsi="Times New Roman"/>
          <w:b/>
          <w:bCs/>
          <w:sz w:val="24"/>
        </w:rPr>
        <w:t xml:space="preserve">Квалификация выпускника  </w:t>
      </w:r>
      <w:r w:rsidR="000A4DCA" w:rsidRPr="000A4DCA">
        <w:rPr>
          <w:rFonts w:ascii="Times New Roman" w:eastAsia="Times New Roman" w:hAnsi="Times New Roman" w:cs="Times New Roman"/>
          <w:b/>
          <w:bCs/>
          <w:iCs/>
          <w:sz w:val="24"/>
          <w:szCs w:val="24"/>
          <w:u w:val="single"/>
        </w:rPr>
        <w:t xml:space="preserve">оператор информационных систем и ресурсов </w:t>
      </w:r>
    </w:p>
    <w:p w:rsidR="002A25A6" w:rsidRDefault="002A25A6" w:rsidP="002A25A6">
      <w:pPr>
        <w:ind w:firstLine="57"/>
        <w:jc w:val="center"/>
        <w:rPr>
          <w:rFonts w:ascii="Times New Roman" w:hAnsi="Times New Roman"/>
          <w:sz w:val="24"/>
        </w:rPr>
      </w:pPr>
    </w:p>
    <w:p w:rsidR="002A25A6" w:rsidRDefault="002A25A6" w:rsidP="002A25A6">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2A25A6" w:rsidRPr="000A4DCA" w:rsidRDefault="000A4DCA" w:rsidP="000A4DCA">
      <w:pPr>
        <w:ind w:firstLine="57"/>
        <w:jc w:val="center"/>
        <w:rPr>
          <w:rFonts w:ascii="Times New Roman" w:hAnsi="Times New Roman"/>
          <w:b/>
          <w:bCs/>
          <w:sz w:val="24"/>
        </w:rPr>
      </w:pPr>
      <w:r>
        <w:rPr>
          <w:rFonts w:ascii="Times New Roman" w:hAnsi="Times New Roman"/>
          <w:b/>
          <w:bCs/>
          <w:sz w:val="24"/>
        </w:rPr>
        <w:t>1</w:t>
      </w:r>
      <w:r w:rsidR="002A25A6">
        <w:rPr>
          <w:rFonts w:ascii="Times New Roman" w:hAnsi="Times New Roman"/>
          <w:b/>
          <w:bCs/>
          <w:sz w:val="24"/>
        </w:rPr>
        <w:t xml:space="preserve">год </w:t>
      </w:r>
      <w:r w:rsidR="000829D3">
        <w:rPr>
          <w:rFonts w:ascii="Times New Roman" w:hAnsi="Times New Roman"/>
          <w:b/>
          <w:bCs/>
          <w:sz w:val="24"/>
        </w:rPr>
        <w:t>10</w:t>
      </w:r>
      <w:r w:rsidR="002A25A6">
        <w:rPr>
          <w:rFonts w:ascii="Times New Roman" w:hAnsi="Times New Roman"/>
          <w:b/>
          <w:bCs/>
          <w:sz w:val="24"/>
        </w:rPr>
        <w:t xml:space="preserve"> месяцев </w:t>
      </w:r>
    </w:p>
    <w:p w:rsidR="002A25A6" w:rsidRDefault="002A25A6" w:rsidP="002A25A6">
      <w:pPr>
        <w:ind w:firstLine="57"/>
        <w:jc w:val="center"/>
        <w:rPr>
          <w:rFonts w:ascii="Times New Roman" w:hAnsi="Times New Roman"/>
          <w:sz w:val="24"/>
        </w:rPr>
      </w:pPr>
    </w:p>
    <w:p w:rsidR="002A25A6" w:rsidRPr="00DF5356" w:rsidRDefault="002A25A6" w:rsidP="00DF5356">
      <w:pPr>
        <w:jc w:val="both"/>
        <w:rPr>
          <w:rFonts w:ascii="Times New Roman" w:hAnsi="Times New Roman"/>
          <w:bCs/>
          <w:sz w:val="24"/>
        </w:rPr>
      </w:pPr>
      <w:r>
        <w:rPr>
          <w:rFonts w:ascii="Times New Roman" w:hAnsi="Times New Roman"/>
          <w:sz w:val="24"/>
        </w:rPr>
        <w:tab/>
        <w:t xml:space="preserve">Программа подготовки квалифицированных рабочих, служащих  по профессии </w:t>
      </w:r>
      <w:r w:rsidR="00DF5356" w:rsidRPr="00DF5356">
        <w:rPr>
          <w:rFonts w:ascii="Times New Roman" w:hAnsi="Times New Roman"/>
          <w:sz w:val="24"/>
        </w:rPr>
        <w:t xml:space="preserve">19.01.03  </w:t>
      </w:r>
      <w:r w:rsidR="000A4DCA">
        <w:rPr>
          <w:rFonts w:ascii="Times New Roman" w:hAnsi="Times New Roman"/>
          <w:sz w:val="24"/>
        </w:rPr>
        <w:t>Оператор информационных систем и ресурсов</w:t>
      </w:r>
      <w:r w:rsidR="00DF5356">
        <w:rPr>
          <w:rFonts w:ascii="Times New Roman" w:hAnsi="Times New Roman"/>
          <w:bCs/>
          <w:sz w:val="24"/>
        </w:rPr>
        <w:t xml:space="preserve"> </w:t>
      </w:r>
      <w:r>
        <w:rPr>
          <w:rFonts w:ascii="Times New Roman" w:hAnsi="Times New Roman"/>
          <w:sz w:val="24"/>
        </w:rPr>
        <w:t>(далее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t>.</w:t>
      </w:r>
    </w:p>
    <w:p w:rsidR="002A25A6" w:rsidRDefault="002A25A6" w:rsidP="002A25A6">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2A25A6" w:rsidRPr="00DF5356" w:rsidRDefault="002A25A6" w:rsidP="00DF5356">
      <w:pPr>
        <w:rPr>
          <w:rFonts w:ascii="Times New Roman" w:hAnsi="Times New Roman"/>
          <w:bCs/>
          <w:sz w:val="24"/>
        </w:rPr>
      </w:pPr>
      <w:r>
        <w:rPr>
          <w:rFonts w:ascii="Times New Roman" w:hAnsi="Times New Roman"/>
          <w:sz w:val="24"/>
        </w:rPr>
        <w:tab/>
        <w:t xml:space="preserve">Нормативные  документы, используемые  для  разработки  ППКРС  среднего  профессионального образования по профессии  </w:t>
      </w:r>
      <w:r w:rsidR="00DF5356" w:rsidRPr="00DF5356">
        <w:rPr>
          <w:rFonts w:ascii="Times New Roman" w:hAnsi="Times New Roman"/>
          <w:sz w:val="24"/>
        </w:rPr>
        <w:t xml:space="preserve">19.01.03  </w:t>
      </w:r>
      <w:r w:rsidR="000A4DCA">
        <w:rPr>
          <w:rFonts w:ascii="Times New Roman" w:hAnsi="Times New Roman"/>
          <w:sz w:val="24"/>
        </w:rPr>
        <w:t>Оператор информационных систем и ресурсов</w:t>
      </w:r>
    </w:p>
    <w:p w:rsidR="000A4DCA" w:rsidRPr="00315F34" w:rsidRDefault="000A4DCA" w:rsidP="000A4DCA">
      <w:pPr>
        <w:numPr>
          <w:ilvl w:val="0"/>
          <w:numId w:val="2"/>
        </w:numPr>
        <w:suppressAutoHyphens/>
        <w:spacing w:after="0"/>
        <w:ind w:left="0" w:firstLine="709"/>
        <w:jc w:val="both"/>
        <w:rPr>
          <w:rFonts w:ascii="Times New Roman" w:eastAsia="Times New Roman" w:hAnsi="Times New Roman" w:cs="Times New Roman"/>
          <w:bCs/>
          <w:sz w:val="24"/>
          <w:szCs w:val="24"/>
        </w:rPr>
      </w:pPr>
      <w:r w:rsidRPr="00315F34">
        <w:rPr>
          <w:rFonts w:ascii="Times New Roman" w:eastAsia="Times New Roman" w:hAnsi="Times New Roman" w:cs="Times New Roman"/>
          <w:bCs/>
          <w:sz w:val="24"/>
          <w:szCs w:val="24"/>
        </w:rPr>
        <w:t xml:space="preserve">Федеральный закон от 29 декабря 2012 г. №273-ФЗ «Об образовании </w:t>
      </w:r>
      <w:r>
        <w:rPr>
          <w:rFonts w:ascii="Times New Roman" w:eastAsia="Times New Roman" w:hAnsi="Times New Roman" w:cs="Times New Roman"/>
          <w:bCs/>
          <w:sz w:val="24"/>
          <w:szCs w:val="24"/>
        </w:rPr>
        <w:br/>
      </w:r>
      <w:r w:rsidRPr="00315F34">
        <w:rPr>
          <w:rFonts w:ascii="Times New Roman" w:eastAsia="Times New Roman" w:hAnsi="Times New Roman" w:cs="Times New Roman"/>
          <w:bCs/>
          <w:sz w:val="24"/>
          <w:szCs w:val="24"/>
        </w:rPr>
        <w:t>в Российской Федерации»;</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bookmarkStart w:id="0" w:name="_Hlk84521878"/>
      <w:r w:rsidRPr="000A4DCA">
        <w:rPr>
          <w:rFonts w:ascii="Times New Roman" w:eastAsia="Times New Roman" w:hAnsi="Times New Roman" w:cs="Times New Roman"/>
          <w:bCs/>
          <w:sz w:val="24"/>
          <w:szCs w:val="24"/>
        </w:rPr>
        <w:t xml:space="preserve">Приказ Минпросвещения России от 08 апреля 2021 г. № 153 </w:t>
      </w:r>
      <w:r w:rsidRPr="000A4DCA">
        <w:rPr>
          <w:rFonts w:ascii="Times New Roman" w:eastAsia="Times New Roman" w:hAnsi="Times New Roman" w:cs="Times New Roman"/>
          <w:bCs/>
          <w:sz w:val="24"/>
          <w:szCs w:val="24"/>
        </w:rPr>
        <w:br/>
        <w: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w:t>
      </w:r>
      <w:r w:rsidRPr="000A4DCA">
        <w:rPr>
          <w:rFonts w:ascii="Times New Roman" w:eastAsia="Times New Roman" w:hAnsi="Times New Roman" w:cs="Times New Roman"/>
          <w:bCs/>
          <w:sz w:val="24"/>
          <w:szCs w:val="24"/>
        </w:rPr>
        <w:t>о</w:t>
      </w:r>
      <w:r w:rsidRPr="000A4DCA">
        <w:rPr>
          <w:rFonts w:ascii="Times New Roman" w:eastAsia="Times New Roman" w:hAnsi="Times New Roman" w:cs="Times New Roman"/>
          <w:bCs/>
          <w:sz w:val="24"/>
          <w:szCs w:val="24"/>
        </w:rPr>
        <w:t>вания»;</w:t>
      </w:r>
      <w:bookmarkEnd w:id="0"/>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sz w:val="24"/>
          <w:szCs w:val="24"/>
        </w:rPr>
      </w:pPr>
      <w:r w:rsidRPr="00315F34">
        <w:rPr>
          <w:rFonts w:ascii="Times New Roman" w:eastAsia="Times New Roman" w:hAnsi="Times New Roman" w:cs="Times New Roman"/>
          <w:bCs/>
          <w:sz w:val="24"/>
          <w:szCs w:val="24"/>
        </w:rPr>
        <w:t xml:space="preserve"> </w:t>
      </w:r>
      <w:r w:rsidRPr="00AE3D28">
        <w:rPr>
          <w:rFonts w:ascii="Times New Roman" w:eastAsia="Times New Roman" w:hAnsi="Times New Roman" w:cs="Times New Roman"/>
          <w:bCs/>
          <w:sz w:val="24"/>
          <w:szCs w:val="24"/>
        </w:rPr>
        <w:t xml:space="preserve">Приказ Минпросвещения России от </w:t>
      </w:r>
      <w:r w:rsidRPr="00C11D1E">
        <w:rPr>
          <w:rFonts w:ascii="Times New Roman" w:eastAsia="Times New Roman" w:hAnsi="Times New Roman" w:cs="Times New Roman"/>
          <w:bCs/>
          <w:sz w:val="24"/>
          <w:szCs w:val="24"/>
        </w:rPr>
        <w:t>11 ноября 2022 г</w:t>
      </w:r>
      <w:r>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rPr>
        <w:t xml:space="preserve"> № </w:t>
      </w:r>
      <w:r w:rsidRPr="00236A85">
        <w:rPr>
          <w:rFonts w:ascii="Times New Roman" w:eastAsia="Times New Roman" w:hAnsi="Times New Roman" w:cs="Times New Roman"/>
          <w:bCs/>
          <w:sz w:val="24"/>
          <w:szCs w:val="24"/>
        </w:rPr>
        <w:t>97</w:t>
      </w:r>
      <w:r w:rsidRPr="00931A68">
        <w:rPr>
          <w:rFonts w:ascii="Times New Roman" w:eastAsia="Times New Roman" w:hAnsi="Times New Roman" w:cs="Times New Roman"/>
          <w:bCs/>
          <w:sz w:val="24"/>
          <w:szCs w:val="24"/>
        </w:rPr>
        <w:t>4</w:t>
      </w:r>
      <w:r w:rsidRPr="00AE3D2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AE3D28">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lang w:val="uk-UA"/>
        </w:rPr>
        <w:t xml:space="preserve">Об </w:t>
      </w:r>
      <w:r w:rsidRPr="00AE3D28">
        <w:rPr>
          <w:rFonts w:ascii="Times New Roman" w:eastAsia="Times New Roman" w:hAnsi="Times New Roman" w:cs="Times New Roman"/>
          <w:bCs/>
          <w:sz w:val="24"/>
          <w:szCs w:val="24"/>
        </w:rPr>
        <w:t xml:space="preserve">утверждении федерального государственного образовательного стандарта среднего </w:t>
      </w:r>
      <w:r w:rsidRPr="00AE3D28">
        <w:rPr>
          <w:rFonts w:ascii="Times New Roman" w:eastAsia="Times New Roman" w:hAnsi="Times New Roman" w:cs="Times New Roman"/>
          <w:bCs/>
          <w:sz w:val="24"/>
          <w:szCs w:val="24"/>
        </w:rPr>
        <w:lastRenderedPageBreak/>
        <w:t>профессионального образования по профессии 09.01.03 Оператор информационных систем и ресурсов»;</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t xml:space="preserve">Приказ Минобрнауки России от 24.08.2022 г. № 762 «Об утверждении Порядка организации и осуществления образовательной деятельности </w:t>
      </w:r>
      <w:r w:rsidRPr="000A4DCA">
        <w:rPr>
          <w:rFonts w:ascii="Times New Roman" w:eastAsia="Times New Roman" w:hAnsi="Times New Roman" w:cs="Times New Roman"/>
          <w:bCs/>
          <w:sz w:val="24"/>
          <w:szCs w:val="24"/>
        </w:rPr>
        <w:br/>
        <w:t>по образовательным программам среднего профессионального образования»;</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t xml:space="preserve">Приказ Минпросвещения России от 08 ноября 2021 г. № 800 </w:t>
      </w:r>
      <w:r w:rsidRPr="000A4DCA">
        <w:rPr>
          <w:rFonts w:ascii="Times New Roman" w:eastAsia="Times New Roman" w:hAnsi="Times New Roman" w:cs="Times New Roman"/>
          <w:bCs/>
          <w:sz w:val="24"/>
          <w:szCs w:val="24"/>
        </w:rPr>
        <w:br/>
        <w:t xml:space="preserve">«Об утверждении Порядка проведения государственной итоговой аттестации </w:t>
      </w:r>
      <w:r w:rsidRPr="000A4DCA">
        <w:rPr>
          <w:rFonts w:ascii="Times New Roman" w:eastAsia="Times New Roman" w:hAnsi="Times New Roman" w:cs="Times New Roman"/>
          <w:bCs/>
          <w:sz w:val="24"/>
          <w:szCs w:val="24"/>
        </w:rPr>
        <w:br/>
        <w:t>по образовательным программам среднего профессионального образования»;</w:t>
      </w:r>
    </w:p>
    <w:p w:rsidR="000A4DCA" w:rsidRPr="000A4DCA" w:rsidRDefault="000A4DCA" w:rsidP="000A4DCA">
      <w:pPr>
        <w:pStyle w:val="a3"/>
        <w:numPr>
          <w:ilvl w:val="0"/>
          <w:numId w:val="2"/>
        </w:numPr>
        <w:spacing w:after="0" w:line="240" w:lineRule="auto"/>
        <w:ind w:left="0" w:firstLine="709"/>
        <w:contextualSpacing w:val="0"/>
        <w:jc w:val="both"/>
        <w:rPr>
          <w:rFonts w:ascii="Times New Roman" w:eastAsia="Times New Roman" w:hAnsi="Times New Roman" w:cs="Times New Roman"/>
          <w:bCs/>
          <w:sz w:val="24"/>
          <w:szCs w:val="24"/>
        </w:rPr>
      </w:pPr>
      <w:r w:rsidRPr="000A4DCA">
        <w:rPr>
          <w:rFonts w:ascii="Times New Roman" w:eastAsia="Times New Roman" w:hAnsi="Times New Roman" w:cs="Times New Roman"/>
          <w:bCs/>
          <w:sz w:val="24"/>
          <w:szCs w:val="24"/>
        </w:rPr>
        <w:t xml:space="preserve">Приказ Минобрнауки России № 885, Минпросвещения России № 390 </w:t>
      </w:r>
      <w:r w:rsidRPr="000A4DCA">
        <w:rPr>
          <w:rFonts w:ascii="Times New Roman" w:eastAsia="Times New Roman" w:hAnsi="Times New Roman" w:cs="Times New Roman"/>
          <w:bCs/>
          <w:sz w:val="24"/>
          <w:szCs w:val="24"/>
        </w:rPr>
        <w:br/>
        <w:t>от 5 августа 2020 г. «О практической подготовке обучающихся» (вместе с «Положением о практической подготовке обучающихся»;</w:t>
      </w:r>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color w:val="000000"/>
          <w:sz w:val="24"/>
          <w:szCs w:val="24"/>
        </w:rPr>
      </w:pPr>
      <w:r w:rsidRPr="00AE3D28">
        <w:rPr>
          <w:rFonts w:ascii="Times New Roman" w:eastAsia="Times New Roman" w:hAnsi="Times New Roman" w:cs="Times New Roman"/>
          <w:bCs/>
          <w:sz w:val="24"/>
          <w:szCs w:val="24"/>
        </w:rPr>
        <w:t xml:space="preserve">Приказ Министерства труда и социальной защиты Российской Федерации от 8 сентября 2014г. № 629н «Об утверждении профессионального стандарта </w:t>
      </w:r>
      <w:r>
        <w:rPr>
          <w:rFonts w:ascii="Times New Roman" w:eastAsia="Times New Roman" w:hAnsi="Times New Roman" w:cs="Times New Roman"/>
          <w:bCs/>
          <w:sz w:val="24"/>
          <w:szCs w:val="24"/>
        </w:rPr>
        <w:br/>
      </w:r>
      <w:r w:rsidRPr="00AE3D28">
        <w:rPr>
          <w:rFonts w:ascii="Times New Roman" w:eastAsia="Times New Roman" w:hAnsi="Times New Roman" w:cs="Times New Roman"/>
          <w:bCs/>
          <w:sz w:val="24"/>
          <w:szCs w:val="24"/>
        </w:rPr>
        <w:t xml:space="preserve">06.013 </w:t>
      </w:r>
      <w:r>
        <w:rPr>
          <w:rFonts w:ascii="Times New Roman" w:eastAsia="Times New Roman" w:hAnsi="Times New Roman" w:cs="Times New Roman"/>
          <w:bCs/>
          <w:sz w:val="24"/>
          <w:szCs w:val="24"/>
        </w:rPr>
        <w:t>«</w:t>
      </w:r>
      <w:r w:rsidRPr="00AE3D28">
        <w:rPr>
          <w:rFonts w:ascii="Times New Roman" w:eastAsia="Times New Roman" w:hAnsi="Times New Roman" w:cs="Times New Roman"/>
          <w:bCs/>
          <w:sz w:val="24"/>
          <w:szCs w:val="24"/>
        </w:rPr>
        <w:t>Специалист по информационным ресурсам»;</w:t>
      </w:r>
    </w:p>
    <w:p w:rsidR="000A4DCA" w:rsidRPr="00AE3D28" w:rsidRDefault="000A4DCA" w:rsidP="000A4DCA">
      <w:pPr>
        <w:numPr>
          <w:ilvl w:val="0"/>
          <w:numId w:val="2"/>
        </w:numPr>
        <w:suppressAutoHyphens/>
        <w:spacing w:after="0"/>
        <w:ind w:left="0" w:firstLine="709"/>
        <w:jc w:val="both"/>
        <w:rPr>
          <w:rFonts w:ascii="Times New Roman" w:eastAsia="Times New Roman" w:hAnsi="Times New Roman" w:cs="Times New Roman"/>
          <w:bCs/>
          <w:color w:val="000000"/>
          <w:sz w:val="24"/>
          <w:szCs w:val="24"/>
        </w:rPr>
      </w:pPr>
      <w:r w:rsidRPr="00AE3D28">
        <w:rPr>
          <w:rFonts w:ascii="Times New Roman" w:eastAsia="Times New Roman" w:hAnsi="Times New Roman" w:cs="Times New Roman"/>
          <w:bCs/>
          <w:sz w:val="24"/>
          <w:szCs w:val="24"/>
        </w:rPr>
        <w:t>Приказ Министерства труда и социальной защиты Российской Федерации от 8 сентября 2014г. № 612н «Об утверждении профессионального стандарта 06.019 Технический писатель (специалист по технической документации в области информационных технологий)»;</w:t>
      </w:r>
    </w:p>
    <w:p w:rsidR="002A25A6" w:rsidRPr="000A4DCA" w:rsidRDefault="002A25A6" w:rsidP="00DF5356">
      <w:pPr>
        <w:numPr>
          <w:ilvl w:val="0"/>
          <w:numId w:val="2"/>
        </w:numPr>
        <w:suppressAutoHyphens/>
        <w:spacing w:after="0"/>
        <w:ind w:left="0" w:firstLine="709"/>
        <w:jc w:val="both"/>
        <w:rPr>
          <w:rFonts w:ascii="Times New Roman" w:hAnsi="Times New Roman"/>
          <w:bCs/>
          <w:sz w:val="24"/>
          <w:szCs w:val="24"/>
        </w:rPr>
      </w:pPr>
      <w:r>
        <w:rPr>
          <w:rFonts w:ascii="Times New Roman" w:hAnsi="Times New Roman"/>
          <w:sz w:val="24"/>
        </w:rPr>
        <w:t xml:space="preserve">Целью (миссией) ППКРС  среднего профессионального образования по профессии   </w:t>
      </w:r>
      <w:r w:rsidR="00DF5356" w:rsidRPr="00DF5356">
        <w:rPr>
          <w:rFonts w:ascii="Times New Roman" w:hAnsi="Times New Roman"/>
          <w:sz w:val="24"/>
        </w:rPr>
        <w:t xml:space="preserve">19.01.03  </w:t>
      </w:r>
      <w:r w:rsidR="000A4DCA" w:rsidRPr="00AE3D28">
        <w:rPr>
          <w:rFonts w:ascii="Times New Roman" w:eastAsia="Times New Roman" w:hAnsi="Times New Roman" w:cs="Times New Roman"/>
          <w:bCs/>
          <w:sz w:val="24"/>
          <w:szCs w:val="24"/>
        </w:rPr>
        <w:t>Оператор информационных систем и ресурсов</w:t>
      </w:r>
      <w:r w:rsidR="000A4DCA">
        <w:rPr>
          <w:rFonts w:ascii="Times New Roman" w:hAnsi="Times New Roman"/>
          <w:bCs/>
          <w:sz w:val="24"/>
          <w:szCs w:val="24"/>
        </w:rPr>
        <w:t xml:space="preserve"> </w:t>
      </w:r>
      <w:r w:rsidRPr="000A4DCA">
        <w:rPr>
          <w:rFonts w:ascii="Times New Roman" w:hAnsi="Times New Roman"/>
          <w:sz w:val="24"/>
        </w:rPr>
        <w:t xml:space="preserve">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2A25A6" w:rsidRDefault="002A25A6" w:rsidP="002A25A6">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2A25A6" w:rsidRDefault="002A25A6" w:rsidP="000A4DCA">
      <w:pPr>
        <w:suppressAutoHyphens/>
        <w:spacing w:after="0"/>
        <w:jc w:val="both"/>
        <w:rPr>
          <w:rFonts w:ascii="Times New Roman" w:hAnsi="Times New Roman"/>
          <w:sz w:val="24"/>
        </w:rPr>
      </w:pPr>
      <w:r>
        <w:rPr>
          <w:rFonts w:ascii="Times New Roman" w:hAnsi="Times New Roman"/>
          <w:sz w:val="24"/>
        </w:rPr>
        <w:t xml:space="preserve">Срок освоения ППКРС  по профессии </w:t>
      </w:r>
      <w:r w:rsidR="000A4DCA" w:rsidRPr="00AE3D28">
        <w:rPr>
          <w:rFonts w:ascii="Times New Roman" w:eastAsia="Times New Roman" w:hAnsi="Times New Roman" w:cs="Times New Roman"/>
          <w:bCs/>
          <w:sz w:val="24"/>
          <w:szCs w:val="24"/>
        </w:rPr>
        <w:t>Оператор информационных систем и ресурсов</w:t>
      </w:r>
      <w:r w:rsidR="000A4DCA">
        <w:rPr>
          <w:rFonts w:ascii="Times New Roman" w:hAnsi="Times New Roman"/>
          <w:bCs/>
          <w:sz w:val="24"/>
          <w:szCs w:val="24"/>
        </w:rPr>
        <w:t xml:space="preserve"> </w:t>
      </w:r>
      <w:r>
        <w:rPr>
          <w:rFonts w:ascii="Times New Roman" w:hAnsi="Times New Roman"/>
          <w:sz w:val="24"/>
        </w:rPr>
        <w:t xml:space="preserve">на  базе  основного  общего  образования - </w:t>
      </w:r>
      <w:r w:rsidR="000A4DCA">
        <w:rPr>
          <w:rFonts w:ascii="Times New Roman" w:hAnsi="Times New Roman"/>
          <w:sz w:val="24"/>
        </w:rPr>
        <w:t>1</w:t>
      </w:r>
      <w:r>
        <w:rPr>
          <w:rFonts w:ascii="Times New Roman" w:hAnsi="Times New Roman"/>
          <w:sz w:val="24"/>
        </w:rPr>
        <w:t xml:space="preserve"> год </w:t>
      </w:r>
      <w:r w:rsidR="000829D3">
        <w:rPr>
          <w:rFonts w:ascii="Times New Roman" w:hAnsi="Times New Roman"/>
          <w:sz w:val="24"/>
        </w:rPr>
        <w:t>10</w:t>
      </w:r>
      <w:r>
        <w:rPr>
          <w:rFonts w:ascii="Times New Roman" w:hAnsi="Times New Roman"/>
          <w:sz w:val="24"/>
        </w:rPr>
        <w:t xml:space="preserve"> месяцев. </w:t>
      </w:r>
    </w:p>
    <w:p w:rsidR="00F65734" w:rsidRDefault="00F65734" w:rsidP="000A4DCA">
      <w:pPr>
        <w:suppressAutoHyphens/>
        <w:spacing w:after="0"/>
        <w:jc w:val="both"/>
        <w:rPr>
          <w:rFonts w:ascii="Times New Roman" w:hAnsi="Times New Roman"/>
          <w:sz w:val="24"/>
        </w:rPr>
      </w:pPr>
    </w:p>
    <w:p w:rsidR="00F65734" w:rsidRPr="000A4DCA" w:rsidRDefault="00F65734" w:rsidP="000A4DCA">
      <w:pPr>
        <w:suppressAutoHyphens/>
        <w:spacing w:after="0"/>
        <w:jc w:val="both"/>
        <w:rPr>
          <w:rFonts w:ascii="Times New Roman" w:hAnsi="Times New Roman"/>
          <w:bCs/>
          <w:sz w:val="24"/>
          <w:szCs w:val="24"/>
        </w:rPr>
      </w:pPr>
    </w:p>
    <w:p w:rsidR="000A4DCA" w:rsidRPr="00315F34" w:rsidRDefault="002A25A6" w:rsidP="000A4DCA">
      <w:pPr>
        <w:pStyle w:val="1"/>
        <w:spacing w:line="360" w:lineRule="auto"/>
        <w:ind w:firstLine="709"/>
        <w:rPr>
          <w:rFonts w:ascii="Times New Roman" w:hAnsi="Times New Roman"/>
          <w:i/>
          <w:sz w:val="24"/>
          <w:szCs w:val="24"/>
        </w:rPr>
      </w:pPr>
      <w:r>
        <w:rPr>
          <w:rFonts w:ascii="Times New Roman" w:hAnsi="Times New Roman"/>
          <w:sz w:val="24"/>
        </w:rPr>
        <w:tab/>
        <w:t xml:space="preserve"> </w:t>
      </w:r>
      <w:r w:rsidR="000A4DCA">
        <w:rPr>
          <w:rFonts w:ascii="Times New Roman" w:hAnsi="Times New Roman"/>
          <w:sz w:val="24"/>
        </w:rPr>
        <w:tab/>
      </w:r>
      <w:r w:rsidR="000A4DCA" w:rsidRPr="00315F34">
        <w:rPr>
          <w:rFonts w:ascii="Times New Roman" w:hAnsi="Times New Roman"/>
          <w:sz w:val="24"/>
          <w:szCs w:val="24"/>
        </w:rPr>
        <w:t xml:space="preserve">Общая характеристика образовательной программы </w:t>
      </w:r>
    </w:p>
    <w:p w:rsidR="000A4DCA" w:rsidRPr="00E6777B" w:rsidRDefault="000A4DCA" w:rsidP="000A4DCA">
      <w:pPr>
        <w:suppressAutoHyphens/>
        <w:spacing w:after="0"/>
        <w:ind w:firstLine="709"/>
        <w:jc w:val="both"/>
        <w:rPr>
          <w:rFonts w:ascii="Times New Roman" w:eastAsia="Times New Roman" w:hAnsi="Times New Roman" w:cs="Times New Roman"/>
          <w:i/>
          <w:iCs/>
          <w:sz w:val="24"/>
          <w:szCs w:val="24"/>
          <w:u w:val="single"/>
        </w:rPr>
      </w:pPr>
      <w:bookmarkStart w:id="1" w:name="_Hlk92899007"/>
      <w:r w:rsidRPr="00315F34">
        <w:rPr>
          <w:rFonts w:ascii="Times New Roman" w:eastAsia="Times New Roman" w:hAnsi="Times New Roman" w:cs="Times New Roman"/>
          <w:sz w:val="24"/>
          <w:szCs w:val="24"/>
        </w:rPr>
        <w:t xml:space="preserve">Квалификация, присваиваемая выпускникам образовательной программы: </w:t>
      </w:r>
      <w:bookmarkEnd w:id="1"/>
      <w:r w:rsidRPr="006F05BA">
        <w:rPr>
          <w:rFonts w:ascii="Times New Roman" w:eastAsia="Times New Roman" w:hAnsi="Times New Roman" w:cs="Times New Roman"/>
          <w:sz w:val="24"/>
          <w:szCs w:val="24"/>
        </w:rPr>
        <w:t>оператор информационных систем и ресурсов.</w:t>
      </w:r>
    </w:p>
    <w:p w:rsidR="000A4DCA" w:rsidRPr="002F06A2" w:rsidRDefault="000A4DCA" w:rsidP="000A4DCA">
      <w:pPr>
        <w:suppressAutoHyphens/>
        <w:spacing w:after="0"/>
        <w:ind w:firstLine="709"/>
        <w:jc w:val="both"/>
        <w:rPr>
          <w:rFonts w:ascii="Times New Roman" w:eastAsia="Times New Roman" w:hAnsi="Times New Roman" w:cs="Times New Roman"/>
          <w:sz w:val="24"/>
          <w:szCs w:val="24"/>
        </w:rPr>
      </w:pPr>
      <w:bookmarkStart w:id="2" w:name="_Hlk92898798"/>
      <w:bookmarkStart w:id="3" w:name="_Hlk92899457"/>
      <w:r w:rsidRPr="00B612C2">
        <w:rPr>
          <w:rFonts w:ascii="Times New Roman" w:eastAsia="Times New Roman" w:hAnsi="Times New Roman" w:cs="Times New Roman"/>
          <w:sz w:val="24"/>
          <w:szCs w:val="24"/>
          <w:u w:val="single"/>
        </w:rPr>
        <w:t>Направленность ОП: оператор электронного документооборота</w:t>
      </w:r>
      <w:r>
        <w:rPr>
          <w:rFonts w:ascii="Times New Roman" w:eastAsia="Times New Roman" w:hAnsi="Times New Roman" w:cs="Times New Roman"/>
          <w:sz w:val="24"/>
          <w:szCs w:val="24"/>
        </w:rPr>
        <w:t>.</w:t>
      </w:r>
    </w:p>
    <w:p w:rsidR="000A4DCA" w:rsidRPr="0074259C" w:rsidRDefault="000A4DCA" w:rsidP="000A4DCA">
      <w:pPr>
        <w:suppressAutoHyphens/>
        <w:spacing w:after="0"/>
        <w:ind w:firstLine="709"/>
        <w:jc w:val="both"/>
        <w:rPr>
          <w:rFonts w:ascii="Times New Roman" w:eastAsia="Times New Roman" w:hAnsi="Times New Roman" w:cs="Times New Roman"/>
          <w:sz w:val="28"/>
          <w:szCs w:val="28"/>
        </w:rPr>
      </w:pPr>
      <w:bookmarkStart w:id="4" w:name="_Hlk92899531"/>
      <w:bookmarkEnd w:id="3"/>
      <w:r>
        <w:rPr>
          <w:rFonts w:ascii="Times New Roman" w:eastAsia="Times New Roman" w:hAnsi="Times New Roman" w:cs="Times New Roman"/>
          <w:sz w:val="24"/>
          <w:szCs w:val="24"/>
        </w:rPr>
        <w:t>Выпускник образовательной программы по квалификации «</w:t>
      </w:r>
      <w:r w:rsidRPr="006F05BA">
        <w:rPr>
          <w:rFonts w:ascii="Times New Roman" w:eastAsia="Times New Roman" w:hAnsi="Times New Roman" w:cs="Times New Roman"/>
          <w:sz w:val="24"/>
          <w:szCs w:val="24"/>
        </w:rPr>
        <w:t>оператор информационных систем и ресурсов</w:t>
      </w:r>
      <w:r>
        <w:rPr>
          <w:rFonts w:ascii="Times New Roman" w:eastAsia="Times New Roman" w:hAnsi="Times New Roman" w:cs="Times New Roman"/>
          <w:sz w:val="24"/>
          <w:szCs w:val="24"/>
        </w:rPr>
        <w:t>» осваивает общий</w:t>
      </w:r>
      <w:r>
        <w:rPr>
          <w:rStyle w:val="a8"/>
          <w:rFonts w:ascii="Times New Roman" w:eastAsia="Times New Roman" w:hAnsi="Times New Roman"/>
          <w:sz w:val="24"/>
          <w:szCs w:val="24"/>
        </w:rPr>
        <w:footnoteReference w:id="2"/>
      </w:r>
      <w:r>
        <w:rPr>
          <w:rFonts w:ascii="Times New Roman" w:eastAsia="Times New Roman" w:hAnsi="Times New Roman" w:cs="Times New Roman"/>
          <w:sz w:val="24"/>
          <w:szCs w:val="24"/>
        </w:rPr>
        <w:t xml:space="preserve"> вид деятельности: </w:t>
      </w:r>
      <w:r w:rsidRPr="0074259C">
        <w:rPr>
          <w:rFonts w:ascii="Times New Roman" w:eastAsia="Times New Roman" w:hAnsi="Times New Roman" w:cs="Times New Roman"/>
          <w:sz w:val="24"/>
          <w:szCs w:val="24"/>
        </w:rPr>
        <w:t xml:space="preserve">оформление </w:t>
      </w:r>
      <w:r>
        <w:rPr>
          <w:rFonts w:ascii="Times New Roman" w:eastAsia="Times New Roman" w:hAnsi="Times New Roman" w:cs="Times New Roman"/>
          <w:sz w:val="24"/>
          <w:szCs w:val="24"/>
        </w:rPr>
        <w:br/>
      </w:r>
      <w:r w:rsidRPr="0074259C">
        <w:rPr>
          <w:rFonts w:ascii="Times New Roman" w:eastAsia="Times New Roman" w:hAnsi="Times New Roman" w:cs="Times New Roman"/>
          <w:sz w:val="24"/>
          <w:szCs w:val="24"/>
        </w:rPr>
        <w:t>и компоновка технической документации.</w:t>
      </w:r>
    </w:p>
    <w:p w:rsidR="000A4DCA" w:rsidRPr="004B3D5C" w:rsidRDefault="000A4DCA" w:rsidP="000A4DCA">
      <w:pPr>
        <w:suppressAutoHyphens/>
        <w:spacing w:after="0"/>
        <w:ind w:firstLine="709"/>
        <w:jc w:val="both"/>
        <w:rPr>
          <w:rFonts w:ascii="Times New Roman" w:eastAsia="Times New Roman" w:hAnsi="Times New Roman" w:cs="Times New Roman"/>
          <w:sz w:val="24"/>
          <w:szCs w:val="24"/>
        </w:rPr>
      </w:pPr>
      <w:r w:rsidRPr="004B3D5C">
        <w:rPr>
          <w:rFonts w:ascii="Times New Roman" w:eastAsia="Times New Roman" w:hAnsi="Times New Roman" w:cs="Times New Roman"/>
          <w:sz w:val="24"/>
          <w:szCs w:val="24"/>
        </w:rPr>
        <w:t xml:space="preserve">Направленность образовательной программы конкретизирует содержание программы путем ориентации на </w:t>
      </w:r>
      <w:r>
        <w:rPr>
          <w:rFonts w:ascii="Times New Roman" w:eastAsia="Times New Roman" w:hAnsi="Times New Roman" w:cs="Times New Roman"/>
          <w:sz w:val="24"/>
          <w:szCs w:val="24"/>
        </w:rPr>
        <w:t xml:space="preserve">следующие </w:t>
      </w:r>
      <w:r w:rsidRPr="004B3D5C">
        <w:rPr>
          <w:rFonts w:ascii="Times New Roman" w:eastAsia="Times New Roman" w:hAnsi="Times New Roman" w:cs="Times New Roman"/>
          <w:sz w:val="24"/>
          <w:szCs w:val="24"/>
        </w:rPr>
        <w:t xml:space="preserve">виды деятельности </w:t>
      </w:r>
    </w:p>
    <w:p w:rsidR="000A4DCA" w:rsidRDefault="000A4DCA" w:rsidP="000A4DCA">
      <w:pPr>
        <w:suppressAutoHyphens/>
        <w:spacing w:after="0"/>
        <w:ind w:firstLine="709"/>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492"/>
      </w:tblGrid>
      <w:tr w:rsidR="000A4DCA" w:rsidRPr="001E1052" w:rsidTr="00A71979">
        <w:tc>
          <w:tcPr>
            <w:tcW w:w="3936" w:type="dxa"/>
            <w:shd w:val="clear" w:color="auto" w:fill="auto"/>
          </w:tcPr>
          <w:bookmarkEnd w:id="2"/>
          <w:p w:rsidR="000A4DCA" w:rsidRPr="001E1052" w:rsidRDefault="000A4DCA" w:rsidP="00A71979">
            <w:pPr>
              <w:suppressAutoHyphens/>
              <w:spacing w:after="0"/>
              <w:jc w:val="both"/>
              <w:rPr>
                <w:rFonts w:ascii="Times New Roman" w:eastAsia="Times New Roman" w:hAnsi="Times New Roman" w:cs="Times New Roman"/>
                <w:sz w:val="24"/>
                <w:szCs w:val="24"/>
              </w:rPr>
            </w:pPr>
            <w:r w:rsidRPr="0023624B">
              <w:rPr>
                <w:rFonts w:ascii="Times New Roman" w:eastAsia="Times New Roman" w:hAnsi="Times New Roman" w:cs="Times New Roman"/>
                <w:sz w:val="24"/>
                <w:szCs w:val="24"/>
              </w:rPr>
              <w:t>Наименование направленности</w:t>
            </w:r>
          </w:p>
        </w:tc>
        <w:tc>
          <w:tcPr>
            <w:tcW w:w="5492" w:type="dxa"/>
            <w:shd w:val="clear" w:color="auto" w:fill="auto"/>
          </w:tcPr>
          <w:p w:rsidR="000A4DCA" w:rsidRPr="001E1052" w:rsidRDefault="000A4DCA" w:rsidP="00A71979">
            <w:pPr>
              <w:suppressAutoHyphens/>
              <w:spacing w:after="0"/>
              <w:jc w:val="both"/>
              <w:rPr>
                <w:rFonts w:ascii="Times New Roman" w:eastAsia="Times New Roman" w:hAnsi="Times New Roman" w:cs="Times New Roman"/>
                <w:sz w:val="24"/>
                <w:szCs w:val="24"/>
              </w:rPr>
            </w:pPr>
            <w:r w:rsidRPr="0023624B">
              <w:rPr>
                <w:rFonts w:ascii="Times New Roman" w:eastAsia="Times New Roman" w:hAnsi="Times New Roman" w:cs="Times New Roman"/>
                <w:sz w:val="24"/>
                <w:szCs w:val="24"/>
              </w:rPr>
              <w:t>Вид деятельности (по выбору) в соответствии с направленностью</w:t>
            </w:r>
          </w:p>
        </w:tc>
      </w:tr>
      <w:bookmarkEnd w:id="4"/>
      <w:tr w:rsidR="000A4DCA" w:rsidRPr="001E1052" w:rsidTr="00A71979">
        <w:tc>
          <w:tcPr>
            <w:tcW w:w="3936" w:type="dxa"/>
            <w:shd w:val="clear" w:color="auto" w:fill="auto"/>
          </w:tcPr>
          <w:p w:rsidR="000A4DCA" w:rsidRPr="0074259C" w:rsidRDefault="000A4DCA" w:rsidP="00A71979">
            <w:pPr>
              <w:suppressAutoHyphens/>
              <w:spacing w:after="0"/>
              <w:jc w:val="both"/>
              <w:rPr>
                <w:rFonts w:ascii="Times New Roman" w:eastAsia="Times New Roman" w:hAnsi="Times New Roman" w:cs="Times New Roman"/>
                <w:sz w:val="24"/>
                <w:szCs w:val="24"/>
              </w:rPr>
            </w:pPr>
            <w:r w:rsidRPr="0074259C">
              <w:rPr>
                <w:rFonts w:ascii="Times New Roman" w:eastAsia="Times New Roman" w:hAnsi="Times New Roman" w:cs="Times New Roman"/>
                <w:b/>
                <w:bCs/>
                <w:sz w:val="24"/>
                <w:szCs w:val="24"/>
              </w:rPr>
              <w:t>Оператор электронного документооборота</w:t>
            </w:r>
          </w:p>
        </w:tc>
        <w:tc>
          <w:tcPr>
            <w:tcW w:w="5492" w:type="dxa"/>
            <w:shd w:val="clear" w:color="auto" w:fill="auto"/>
          </w:tcPr>
          <w:p w:rsidR="000A4DCA" w:rsidRPr="0074259C" w:rsidRDefault="000A4DCA" w:rsidP="00A71979">
            <w:pPr>
              <w:suppressAutoHyphens/>
              <w:spacing w:after="0"/>
              <w:jc w:val="both"/>
              <w:rPr>
                <w:rFonts w:ascii="Times New Roman" w:eastAsia="Times New Roman" w:hAnsi="Times New Roman" w:cs="Times New Roman"/>
                <w:sz w:val="24"/>
                <w:szCs w:val="24"/>
              </w:rPr>
            </w:pPr>
            <w:r w:rsidRPr="0074259C">
              <w:rPr>
                <w:rFonts w:ascii="Times New Roman" w:eastAsia="Times New Roman" w:hAnsi="Times New Roman" w:cs="Times New Roman"/>
                <w:sz w:val="24"/>
                <w:szCs w:val="24"/>
              </w:rPr>
              <w:t xml:space="preserve">Подготовка, техническая обработка и размещение контента в системе электронного </w:t>
            </w:r>
            <w:r w:rsidRPr="0074259C">
              <w:rPr>
                <w:rFonts w:ascii="Times New Roman" w:eastAsia="Times New Roman" w:hAnsi="Times New Roman" w:cs="Times New Roman"/>
                <w:sz w:val="24"/>
                <w:szCs w:val="24"/>
              </w:rPr>
              <w:lastRenderedPageBreak/>
              <w:t>документооборота</w:t>
            </w:r>
          </w:p>
        </w:tc>
      </w:tr>
    </w:tbl>
    <w:p w:rsidR="000A4DCA" w:rsidRDefault="000A4DCA" w:rsidP="000A4DCA">
      <w:pPr>
        <w:suppressAutoHyphens/>
        <w:spacing w:after="0"/>
        <w:ind w:firstLine="709"/>
        <w:jc w:val="both"/>
        <w:rPr>
          <w:rFonts w:ascii="Times New Roman" w:eastAsia="Times New Roman" w:hAnsi="Times New Roman" w:cs="Times New Roman"/>
          <w:sz w:val="24"/>
          <w:szCs w:val="24"/>
        </w:rPr>
      </w:pPr>
    </w:p>
    <w:p w:rsidR="000A4DCA" w:rsidRPr="00315F34" w:rsidRDefault="000A4DCA" w:rsidP="000A4DCA">
      <w:pPr>
        <w:suppressAutoHyphens/>
        <w:spacing w:after="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Форма</w:t>
      </w:r>
      <w:r w:rsidRPr="00315F34">
        <w:rPr>
          <w:rFonts w:ascii="Times New Roman" w:eastAsia="Times New Roman" w:hAnsi="Times New Roman" w:cs="Times New Roman"/>
          <w:sz w:val="24"/>
          <w:szCs w:val="24"/>
        </w:rPr>
        <w:t xml:space="preserve"> обучения: </w:t>
      </w:r>
      <w:r w:rsidRPr="002F06A2">
        <w:rPr>
          <w:rFonts w:ascii="Times New Roman" w:eastAsia="Times New Roman" w:hAnsi="Times New Roman" w:cs="Times New Roman"/>
          <w:iCs/>
          <w:sz w:val="24"/>
          <w:szCs w:val="24"/>
        </w:rPr>
        <w:t>очная</w:t>
      </w:r>
      <w:r w:rsidRPr="002F06A2">
        <w:rPr>
          <w:rFonts w:ascii="Times New Roman" w:eastAsia="Times New Roman" w:hAnsi="Times New Roman" w:cs="Times New Roman"/>
          <w:bCs/>
          <w:iCs/>
          <w:sz w:val="24"/>
          <w:szCs w:val="24"/>
        </w:rPr>
        <w:t>.</w:t>
      </w:r>
    </w:p>
    <w:p w:rsidR="000A4DCA" w:rsidRPr="00AE3D28" w:rsidRDefault="000A4DCA" w:rsidP="000A4DCA">
      <w:pPr>
        <w:suppressAutoHyphens/>
        <w:spacing w:after="0"/>
        <w:ind w:firstLine="709"/>
        <w:jc w:val="both"/>
        <w:rPr>
          <w:rFonts w:ascii="Times New Roman" w:eastAsia="Times New Roman" w:hAnsi="Times New Roman" w:cs="Times New Roman"/>
          <w:bCs/>
          <w:sz w:val="24"/>
          <w:szCs w:val="24"/>
        </w:rPr>
      </w:pPr>
      <w:r w:rsidRPr="00B5013D">
        <w:rPr>
          <w:rFonts w:ascii="Times New Roman" w:eastAsia="Times New Roman" w:hAnsi="Times New Roman" w:cs="Times New Roman"/>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2952 академических часа, со сроком обучения </w:t>
      </w:r>
      <w:r>
        <w:rPr>
          <w:rFonts w:ascii="Times New Roman" w:eastAsia="Times New Roman" w:hAnsi="Times New Roman" w:cs="Times New Roman"/>
          <w:sz w:val="24"/>
          <w:szCs w:val="24"/>
        </w:rPr>
        <w:br/>
      </w:r>
      <w:r w:rsidRPr="00B5013D">
        <w:rPr>
          <w:rFonts w:ascii="Times New Roman" w:eastAsia="Times New Roman" w:hAnsi="Times New Roman" w:cs="Times New Roman"/>
          <w:sz w:val="24"/>
          <w:szCs w:val="24"/>
        </w:rPr>
        <w:t>1 год 10</w:t>
      </w:r>
      <w:r w:rsidRPr="00AE3D28">
        <w:rPr>
          <w:rFonts w:ascii="Times New Roman" w:eastAsia="Times New Roman" w:hAnsi="Times New Roman" w:cs="Times New Roman"/>
          <w:sz w:val="24"/>
          <w:szCs w:val="24"/>
        </w:rPr>
        <w:t xml:space="preserve"> месяцев.</w:t>
      </w:r>
    </w:p>
    <w:p w:rsidR="000A4DCA" w:rsidRDefault="00F65734" w:rsidP="000A4DCA">
      <w:pPr>
        <w:pStyle w:val="1"/>
        <w:spacing w:line="360" w:lineRule="auto"/>
        <w:ind w:firstLine="709"/>
        <w:rPr>
          <w:rFonts w:ascii="Times New Roman" w:hAnsi="Times New Roman"/>
          <w:sz w:val="24"/>
          <w:szCs w:val="24"/>
          <w:lang w:val="ru-RU"/>
        </w:rPr>
      </w:pPr>
      <w:bookmarkStart w:id="5" w:name="_Toc124321874"/>
      <w:bookmarkStart w:id="6" w:name="_Toc127796028"/>
      <w:r>
        <w:rPr>
          <w:rFonts w:ascii="Times New Roman" w:hAnsi="Times New Roman"/>
          <w:sz w:val="24"/>
          <w:szCs w:val="24"/>
          <w:lang w:val="ru-RU"/>
        </w:rPr>
        <w:t xml:space="preserve"> </w:t>
      </w:r>
    </w:p>
    <w:p w:rsidR="000A4DCA" w:rsidRPr="00315F34" w:rsidRDefault="000A4DCA" w:rsidP="000A4DCA">
      <w:pPr>
        <w:pStyle w:val="1"/>
        <w:spacing w:line="360" w:lineRule="auto"/>
        <w:ind w:firstLine="709"/>
        <w:rPr>
          <w:rFonts w:ascii="Times New Roman" w:hAnsi="Times New Roman"/>
          <w:sz w:val="24"/>
          <w:szCs w:val="24"/>
        </w:rPr>
      </w:pPr>
      <w:r w:rsidRPr="00315F34">
        <w:rPr>
          <w:rFonts w:ascii="Times New Roman" w:hAnsi="Times New Roman"/>
          <w:sz w:val="24"/>
          <w:szCs w:val="24"/>
        </w:rPr>
        <w:t>Характеристика профессиональной деятельности выпускника</w:t>
      </w:r>
      <w:bookmarkEnd w:id="5"/>
      <w:bookmarkEnd w:id="6"/>
    </w:p>
    <w:p w:rsidR="000A4DCA" w:rsidRPr="006F05BA" w:rsidRDefault="000A4DCA" w:rsidP="000A4DCA">
      <w:pPr>
        <w:suppressAutoHyphens/>
        <w:spacing w:after="0"/>
        <w:ind w:firstLine="709"/>
        <w:jc w:val="both"/>
        <w:rPr>
          <w:rFonts w:ascii="Times New Roman" w:eastAsia="Times New Roman" w:hAnsi="Times New Roman" w:cs="Times New Roman"/>
          <w:bCs/>
          <w:iCs/>
          <w:sz w:val="24"/>
          <w:szCs w:val="24"/>
        </w:rPr>
      </w:pPr>
      <w:r w:rsidRPr="00315F34">
        <w:rPr>
          <w:rFonts w:ascii="Times New Roman" w:eastAsia="Times New Roman" w:hAnsi="Times New Roman" w:cs="Times New Roman"/>
          <w:sz w:val="24"/>
          <w:szCs w:val="24"/>
        </w:rPr>
        <w:t>Область профессиональной деятельности выпускников</w:t>
      </w:r>
      <w:r w:rsidRPr="00315F34">
        <w:rPr>
          <w:rStyle w:val="a8"/>
          <w:rFonts w:ascii="Times New Roman" w:eastAsia="Times New Roman" w:hAnsi="Times New Roman"/>
          <w:bCs/>
          <w:sz w:val="24"/>
          <w:szCs w:val="24"/>
        </w:rPr>
        <w:footnoteReference w:id="3"/>
      </w:r>
      <w:r w:rsidRPr="00315F34">
        <w:rPr>
          <w:rFonts w:ascii="Times New Roman" w:eastAsia="Times New Roman" w:hAnsi="Times New Roman" w:cs="Times New Roman"/>
          <w:sz w:val="24"/>
          <w:szCs w:val="24"/>
        </w:rPr>
        <w:t xml:space="preserve">: </w:t>
      </w:r>
      <w:r w:rsidRPr="006F05BA">
        <w:rPr>
          <w:rFonts w:ascii="Times New Roman" w:eastAsia="Times New Roman" w:hAnsi="Times New Roman" w:cs="Times New Roman"/>
          <w:bCs/>
          <w:iCs/>
          <w:sz w:val="24"/>
          <w:szCs w:val="24"/>
        </w:rPr>
        <w:t>06 «Связь, информационные и коммуникационные технологии».</w:t>
      </w:r>
    </w:p>
    <w:p w:rsidR="000A4DCA" w:rsidRPr="00315F34" w:rsidRDefault="000A4DCA" w:rsidP="000A4DCA">
      <w:pPr>
        <w:suppressAutoHyphens/>
        <w:spacing w:after="0"/>
        <w:ind w:firstLine="709"/>
        <w:jc w:val="both"/>
        <w:rPr>
          <w:rFonts w:ascii="Times New Roman" w:eastAsia="Times New Roman" w:hAnsi="Times New Roman" w:cs="Times New Roman"/>
          <w:i/>
          <w:sz w:val="24"/>
          <w:szCs w:val="24"/>
        </w:rPr>
      </w:pPr>
      <w:bookmarkStart w:id="7" w:name="_Toc460855523"/>
      <w:bookmarkStart w:id="8" w:name="_Toc460939930"/>
      <w:r w:rsidRPr="00315F34">
        <w:rPr>
          <w:rFonts w:ascii="Times New Roman" w:eastAsia="Times New Roman" w:hAnsi="Times New Roman" w:cs="Times New Roman"/>
          <w:sz w:val="24"/>
          <w:szCs w:val="24"/>
        </w:rPr>
        <w:t xml:space="preserve">Соответствие видов деятельности профессиональным модулям </w:t>
      </w:r>
      <w:r>
        <w:rPr>
          <w:rFonts w:ascii="Times New Roman" w:eastAsia="Times New Roman" w:hAnsi="Times New Roman" w:cs="Times New Roman"/>
          <w:sz w:val="24"/>
          <w:szCs w:val="24"/>
        </w:rPr>
        <w:br/>
      </w:r>
      <w:r w:rsidRPr="00315F34">
        <w:rPr>
          <w:rFonts w:ascii="Times New Roman" w:eastAsia="Times New Roman" w:hAnsi="Times New Roman" w:cs="Times New Roman"/>
          <w:sz w:val="24"/>
          <w:szCs w:val="24"/>
        </w:rPr>
        <w:t xml:space="preserve">и присваиваемой </w:t>
      </w:r>
      <w:bookmarkEnd w:id="7"/>
      <w:bookmarkEnd w:id="8"/>
      <w:r w:rsidRPr="00315F34">
        <w:rPr>
          <w:rFonts w:ascii="Times New Roman" w:eastAsia="Times New Roman" w:hAnsi="Times New Roman" w:cs="Times New Roman"/>
          <w:sz w:val="24"/>
          <w:szCs w:val="24"/>
        </w:rPr>
        <w:t>квалификации</w:t>
      </w:r>
      <w:r w:rsidRPr="00315F34">
        <w:rPr>
          <w:rFonts w:ascii="Times New Roman" w:eastAsia="Times New Roman" w:hAnsi="Times New Roman" w:cs="Times New Roman"/>
          <w:iCs/>
          <w:sz w:val="24"/>
          <w:szCs w:val="24"/>
        </w:rPr>
        <w:t>:</w:t>
      </w:r>
    </w:p>
    <w:p w:rsidR="000A4DCA" w:rsidRPr="00315F34" w:rsidRDefault="000A4DCA" w:rsidP="000A4DCA">
      <w:pPr>
        <w:suppressAutoHyphens/>
        <w:spacing w:after="0"/>
        <w:ind w:firstLine="709"/>
        <w:jc w:val="both"/>
        <w:rPr>
          <w:rFonts w:ascii="Times New Roman" w:eastAsia="Times New Roman" w:hAnsi="Times New Roman" w:cs="Times New Roman"/>
          <w:sz w:val="24"/>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tblGrid>
      <w:tr w:rsidR="000A4DCA" w:rsidRPr="00AE3D28" w:rsidTr="00A71979">
        <w:trPr>
          <w:trHeight w:val="1082"/>
        </w:trPr>
        <w:tc>
          <w:tcPr>
            <w:tcW w:w="4714" w:type="dxa"/>
            <w:tcBorders>
              <w:top w:val="single" w:sz="4" w:space="0" w:color="auto"/>
            </w:tcBorders>
          </w:tcPr>
          <w:p w:rsidR="000A4DCA" w:rsidRPr="00B5013D" w:rsidRDefault="000A4DCA" w:rsidP="00A71979">
            <w:pPr>
              <w:suppressAutoHyphens/>
              <w:spacing w:after="0"/>
              <w:jc w:val="center"/>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Наименование видов деятельности</w:t>
            </w:r>
          </w:p>
        </w:tc>
        <w:tc>
          <w:tcPr>
            <w:tcW w:w="4714" w:type="dxa"/>
            <w:tcBorders>
              <w:top w:val="single" w:sz="4" w:space="0" w:color="auto"/>
            </w:tcBorders>
          </w:tcPr>
          <w:p w:rsidR="000A4DCA" w:rsidRPr="00B5013D" w:rsidRDefault="000A4DCA" w:rsidP="00A71979">
            <w:pPr>
              <w:suppressAutoHyphens/>
              <w:spacing w:after="0"/>
              <w:jc w:val="center"/>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Наименование профессиональных модулей</w:t>
            </w:r>
          </w:p>
        </w:tc>
      </w:tr>
      <w:tr w:rsidR="000A4DCA" w:rsidRPr="00AE3D28" w:rsidTr="00A71979">
        <w:trPr>
          <w:trHeight w:val="431"/>
        </w:trPr>
        <w:tc>
          <w:tcPr>
            <w:tcW w:w="4714" w:type="dxa"/>
            <w:tcBorders>
              <w:top w:val="single" w:sz="4" w:space="0" w:color="auto"/>
            </w:tcBorders>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Общий вид деятельности</w:t>
            </w:r>
          </w:p>
        </w:tc>
        <w:tc>
          <w:tcPr>
            <w:tcW w:w="4714" w:type="dxa"/>
            <w:tcBorders>
              <w:top w:val="single" w:sz="4" w:space="0" w:color="auto"/>
            </w:tcBorders>
          </w:tcPr>
          <w:p w:rsidR="000A4DCA" w:rsidRPr="00B5013D" w:rsidRDefault="000A4DCA" w:rsidP="00A71979">
            <w:pPr>
              <w:suppressAutoHyphens/>
              <w:spacing w:after="0"/>
              <w:jc w:val="center"/>
              <w:rPr>
                <w:rFonts w:ascii="Times New Roman" w:eastAsia="Times New Roman" w:hAnsi="Times New Roman" w:cs="Times New Roman"/>
                <w:sz w:val="24"/>
                <w:szCs w:val="24"/>
              </w:rPr>
            </w:pPr>
          </w:p>
        </w:tc>
      </w:tr>
      <w:tr w:rsidR="000A4DCA" w:rsidRPr="00AE3D28" w:rsidTr="00A71979">
        <w:tc>
          <w:tcPr>
            <w:tcW w:w="4714" w:type="dxa"/>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Оформление и компоновка технической документации</w:t>
            </w:r>
          </w:p>
        </w:tc>
        <w:tc>
          <w:tcPr>
            <w:tcW w:w="4714" w:type="dxa"/>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ПМ.01 Оформление и компоновка технической документации</w:t>
            </w:r>
          </w:p>
        </w:tc>
      </w:tr>
      <w:tr w:rsidR="000A4DCA" w:rsidRPr="00AE3D28" w:rsidTr="00A71979">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 xml:space="preserve">Виды деятельности по выбору, в соответствии с направленностью </w:t>
            </w:r>
          </w:p>
        </w:tc>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sz w:val="24"/>
                <w:szCs w:val="24"/>
              </w:rPr>
            </w:pPr>
          </w:p>
        </w:tc>
      </w:tr>
      <w:tr w:rsidR="000A4DCA" w:rsidRPr="00B33ADF" w:rsidTr="00A71979">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b/>
                <w:bCs/>
                <w:sz w:val="24"/>
                <w:szCs w:val="24"/>
              </w:rPr>
            </w:pPr>
            <w:r w:rsidRPr="00B5013D">
              <w:rPr>
                <w:rFonts w:ascii="Times New Roman" w:eastAsia="Times New Roman" w:hAnsi="Times New Roman" w:cs="Times New Roman"/>
                <w:b/>
                <w:bCs/>
                <w:sz w:val="24"/>
                <w:szCs w:val="24"/>
              </w:rPr>
              <w:t>Оператор электронного документооборота</w:t>
            </w:r>
          </w:p>
        </w:tc>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b/>
                <w:bCs/>
                <w:sz w:val="24"/>
                <w:szCs w:val="24"/>
              </w:rPr>
            </w:pPr>
          </w:p>
        </w:tc>
      </w:tr>
      <w:tr w:rsidR="000A4DCA" w:rsidRPr="00AE3D28" w:rsidTr="00A71979">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Подготовка, техническая обработка и размещение контента в системе электронного документооборота</w:t>
            </w:r>
          </w:p>
        </w:tc>
        <w:tc>
          <w:tcPr>
            <w:tcW w:w="4714" w:type="dxa"/>
            <w:shd w:val="clear" w:color="auto" w:fill="auto"/>
          </w:tcPr>
          <w:p w:rsidR="000A4DCA" w:rsidRPr="00B5013D" w:rsidRDefault="000A4DCA" w:rsidP="00A71979">
            <w:pPr>
              <w:suppressAutoHyphens/>
              <w:spacing w:after="0"/>
              <w:rPr>
                <w:rFonts w:ascii="Times New Roman" w:eastAsia="Times New Roman" w:hAnsi="Times New Roman" w:cs="Times New Roman"/>
                <w:sz w:val="24"/>
                <w:szCs w:val="24"/>
              </w:rPr>
            </w:pPr>
            <w:r w:rsidRPr="00B5013D">
              <w:rPr>
                <w:rFonts w:ascii="Times New Roman" w:eastAsia="Times New Roman" w:hAnsi="Times New Roman" w:cs="Times New Roman"/>
                <w:sz w:val="24"/>
                <w:szCs w:val="24"/>
              </w:rPr>
              <w:t>ПМ.02 Подготовка, техническая обработка и размещение контента в системе электронного документооборота</w:t>
            </w:r>
          </w:p>
        </w:tc>
      </w:tr>
    </w:tbl>
    <w:p w:rsidR="00F65734" w:rsidRDefault="00F65734" w:rsidP="00F65734">
      <w:pPr>
        <w:ind w:firstLine="567"/>
        <w:contextualSpacing/>
        <w:jc w:val="both"/>
        <w:rPr>
          <w:rFonts w:ascii="Times New Roman" w:eastAsia="Calibri" w:hAnsi="Times New Roman" w:cs="Times New Roman"/>
          <w:iCs/>
          <w:spacing w:val="-2"/>
          <w:sz w:val="24"/>
          <w:szCs w:val="24"/>
        </w:rPr>
      </w:pPr>
    </w:p>
    <w:p w:rsidR="00F65734" w:rsidRDefault="00F65734" w:rsidP="00F65734">
      <w:pPr>
        <w:ind w:firstLine="567"/>
        <w:contextualSpacing/>
        <w:jc w:val="both"/>
        <w:rPr>
          <w:rFonts w:ascii="Times New Roman" w:eastAsia="Calibri" w:hAnsi="Times New Roman" w:cs="Times New Roman"/>
          <w:iCs/>
          <w:spacing w:val="-2"/>
          <w:sz w:val="24"/>
          <w:szCs w:val="24"/>
        </w:rPr>
      </w:pPr>
    </w:p>
    <w:p w:rsidR="00DF5356" w:rsidRPr="00F65734" w:rsidRDefault="00F65734" w:rsidP="00F65734">
      <w:pPr>
        <w:ind w:firstLine="567"/>
        <w:contextualSpacing/>
        <w:jc w:val="both"/>
        <w:rPr>
          <w:rFonts w:ascii="Times New Roman" w:eastAsia="Calibri" w:hAnsi="Times New Roman" w:cs="Times New Roman"/>
          <w:iCs/>
          <w:spacing w:val="-2"/>
          <w:sz w:val="24"/>
          <w:szCs w:val="24"/>
        </w:rPr>
      </w:pPr>
      <w:r w:rsidRPr="00306E2C">
        <w:rPr>
          <w:rFonts w:ascii="Times New Roman" w:eastAsia="Calibri"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bl>
      <w:tblPr>
        <w:tblW w:w="9542" w:type="dxa"/>
        <w:tblInd w:w="40" w:type="dxa"/>
        <w:tblLayout w:type="fixed"/>
        <w:tblCellMar>
          <w:left w:w="40" w:type="dxa"/>
          <w:right w:w="40" w:type="dxa"/>
        </w:tblCellMar>
        <w:tblLook w:val="0000"/>
      </w:tblPr>
      <w:tblGrid>
        <w:gridCol w:w="2390"/>
        <w:gridCol w:w="5136"/>
        <w:gridCol w:w="2016"/>
      </w:tblGrid>
      <w:tr w:rsidR="00F65734" w:rsidRPr="006B065C" w:rsidTr="00A71979">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F65734" w:rsidRPr="006B065C" w:rsidTr="00A71979">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sz w:val="24"/>
                <w:szCs w:val="24"/>
              </w:rPr>
            </w:pPr>
            <w:r w:rsidRPr="00F2088D">
              <w:rPr>
                <w:rFonts w:ascii="Times New Roman" w:hAnsi="Times New Roman" w:cs="Times New Roman"/>
                <w:sz w:val="24"/>
                <w:szCs w:val="24"/>
              </w:rPr>
              <w:t>ОУД.00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b/>
                <w:sz w:val="24"/>
                <w:szCs w:val="24"/>
              </w:rPr>
            </w:pPr>
            <w:r w:rsidRPr="00F2088D">
              <w:rPr>
                <w:rFonts w:ascii="Times New Roman" w:hAnsi="Times New Roman" w:cs="Times New Roman"/>
                <w:b/>
                <w:sz w:val="24"/>
                <w:szCs w:val="24"/>
              </w:rPr>
              <w:t>Общеобразовательный учебный цикл</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jc w:val="both"/>
              <w:rPr>
                <w:rFonts w:ascii="Times New Roman" w:hAnsi="Times New Roman" w:cs="Times New Roman"/>
                <w:sz w:val="24"/>
                <w:szCs w:val="24"/>
              </w:rPr>
            </w:pP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 xml:space="preserve">Русский язык </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.2</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lastRenderedPageBreak/>
              <w:t>ОУД.03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.3</w:t>
            </w:r>
          </w:p>
        </w:tc>
      </w:tr>
      <w:tr w:rsidR="00F65734" w:rsidRPr="00F2088D"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Обществознание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.4</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.5</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.6</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Математика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.7</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.8</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.9</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Основы безопасности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.10</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.11</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.12</w:t>
            </w:r>
          </w:p>
        </w:tc>
      </w:tr>
      <w:tr w:rsidR="00F65734" w:rsidRPr="00F2088D"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ОУД.13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2088D" w:rsidRDefault="00F65734" w:rsidP="00A71979">
            <w:pPr>
              <w:spacing w:after="0" w:line="240" w:lineRule="auto"/>
              <w:rPr>
                <w:rFonts w:ascii="Times New Roman" w:hAnsi="Times New Roman" w:cs="Times New Roman"/>
                <w:sz w:val="24"/>
                <w:szCs w:val="24"/>
              </w:rPr>
            </w:pPr>
            <w:r w:rsidRPr="00F2088D">
              <w:rPr>
                <w:rFonts w:ascii="Times New Roman" w:hAnsi="Times New Roman" w:cs="Times New Roman"/>
                <w:sz w:val="24"/>
                <w:szCs w:val="24"/>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F2088D">
              <w:rPr>
                <w:rFonts w:ascii="Times New Roman" w:eastAsia="Calibri" w:hAnsi="Times New Roman" w:cs="Times New Roman"/>
                <w:sz w:val="24"/>
                <w:szCs w:val="24"/>
              </w:rPr>
              <w:t>.13</w:t>
            </w:r>
          </w:p>
        </w:tc>
      </w:tr>
      <w:tr w:rsidR="00F65734" w:rsidRPr="00C3518B"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ДУД.14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C3518B" w:rsidRDefault="00F65734" w:rsidP="00A71979">
            <w:pPr>
              <w:spacing w:after="0" w:line="240" w:lineRule="auto"/>
              <w:jc w:val="both"/>
              <w:rPr>
                <w:rFonts w:ascii="Times New Roman" w:hAnsi="Times New Roman" w:cs="Times New Roman"/>
                <w:sz w:val="24"/>
                <w:szCs w:val="24"/>
              </w:rPr>
            </w:pPr>
            <w:r w:rsidRPr="00C3518B">
              <w:rPr>
                <w:rFonts w:ascii="Times New Roman" w:hAnsi="Times New Roman" w:cs="Times New Roman"/>
                <w:sz w:val="24"/>
                <w:szCs w:val="24"/>
              </w:rPr>
              <w:t>Экономика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2088D" w:rsidRDefault="00F65734" w:rsidP="00A7197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3.14</w:t>
            </w:r>
          </w:p>
        </w:tc>
      </w:tr>
      <w:tr w:rsidR="00F65734" w:rsidRPr="006B065C" w:rsidTr="00A71979">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F65734">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Общепрофессиональны</w:t>
            </w:r>
            <w:r>
              <w:rPr>
                <w:rFonts w:ascii="Times New Roman" w:hAnsi="Times New Roman"/>
                <w:b/>
                <w:bCs/>
                <w:color w:val="000000"/>
                <w:sz w:val="24"/>
                <w:szCs w:val="24"/>
              </w:rPr>
              <w:t>й</w:t>
            </w:r>
            <w:r w:rsidRPr="006B065C">
              <w:rPr>
                <w:rFonts w:ascii="Times New Roman" w:hAnsi="Times New Roman"/>
                <w:b/>
                <w:bCs/>
                <w:color w:val="000000"/>
                <w:sz w:val="24"/>
                <w:szCs w:val="24"/>
              </w:rPr>
              <w:t xml:space="preserve"> </w:t>
            </w:r>
            <w:r>
              <w:rPr>
                <w:rFonts w:ascii="Times New Roman" w:hAnsi="Times New Roman"/>
                <w:b/>
                <w:bCs/>
                <w:color w:val="000000"/>
                <w:sz w:val="24"/>
                <w:szCs w:val="24"/>
              </w:rPr>
              <w:t>цикл</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sidRPr="00F65734">
              <w:rPr>
                <w:rFonts w:ascii="Times New Roman" w:eastAsia="Times New Roman" w:hAnsi="Times New Roman" w:cs="Times New Roman"/>
                <w:sz w:val="24"/>
                <w:szCs w:val="24"/>
              </w:rPr>
              <w:t>Основы информационных технологий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Документационное обеспечение управления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F65734" w:rsidRPr="006B065C" w:rsidTr="00A71979">
        <w:trPr>
          <w:trHeight w:val="27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Базы данных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F65734" w:rsidRPr="006B065C" w:rsidTr="00A71979">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jc w:val="center"/>
              <w:rPr>
                <w:rFonts w:ascii="Times New Roman" w:hAnsi="Times New Roman"/>
                <w:b/>
                <w:sz w:val="24"/>
                <w:szCs w:val="24"/>
              </w:rPr>
            </w:pPr>
            <w:r w:rsidRPr="00F65734">
              <w:rPr>
                <w:rFonts w:ascii="Times New Roman" w:hAnsi="Times New Roman"/>
                <w:b/>
                <w:sz w:val="24"/>
                <w:szCs w:val="24"/>
              </w:rPr>
              <w:t>Социально – гуманитарный цикл</w:t>
            </w: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История России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r>
      <w:tr w:rsidR="00F65734"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sidRPr="00F65734">
              <w:rPr>
                <w:rFonts w:ascii="Times New Roman" w:eastAsia="Times New Roman" w:hAnsi="Times New Roman" w:cs="Times New Roman"/>
                <w:sz w:val="24"/>
                <w:szCs w:val="24"/>
              </w:rPr>
              <w:t>Иностранный язык в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r w:rsidR="00F65734"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5032F3" w:rsidRDefault="00F65734" w:rsidP="00A71979">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F65734" w:rsidRPr="006B065C"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w:t>
            </w:r>
            <w:r>
              <w:rPr>
                <w:rFonts w:ascii="Times New Roman" w:hAnsi="Times New Roman"/>
                <w:color w:val="000000"/>
                <w:sz w:val="24"/>
                <w:szCs w:val="24"/>
              </w:rPr>
              <w:t>7</w:t>
            </w:r>
          </w:p>
        </w:tc>
      </w:tr>
      <w:tr w:rsidR="00F65734" w:rsidRPr="008232AA" w:rsidTr="00A71979">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СГ.05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Основы финансовой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F65734">
              <w:rPr>
                <w:rFonts w:ascii="Times New Roman" w:hAnsi="Times New Roman"/>
                <w:color w:val="000000"/>
                <w:sz w:val="24"/>
                <w:szCs w:val="24"/>
              </w:rPr>
              <w:t>2.8</w:t>
            </w:r>
          </w:p>
        </w:tc>
      </w:tr>
      <w:tr w:rsidR="00F65734" w:rsidRPr="006B065C" w:rsidTr="00A71979">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F65734">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Профессиональны</w:t>
            </w:r>
            <w:r>
              <w:rPr>
                <w:rFonts w:ascii="Times New Roman" w:hAnsi="Times New Roman"/>
                <w:b/>
                <w:bCs/>
                <w:color w:val="000000"/>
                <w:sz w:val="24"/>
                <w:szCs w:val="24"/>
              </w:rPr>
              <w:t xml:space="preserve">й   </w:t>
            </w:r>
            <w:r w:rsidRPr="006B065C">
              <w:rPr>
                <w:rFonts w:ascii="Times New Roman" w:hAnsi="Times New Roman"/>
                <w:b/>
                <w:bCs/>
                <w:color w:val="000000"/>
                <w:sz w:val="24"/>
                <w:szCs w:val="24"/>
              </w:rPr>
              <w:t xml:space="preserve"> </w:t>
            </w:r>
            <w:r>
              <w:rPr>
                <w:rFonts w:ascii="Times New Roman" w:hAnsi="Times New Roman"/>
                <w:b/>
                <w:bCs/>
                <w:color w:val="000000"/>
                <w:sz w:val="24"/>
                <w:szCs w:val="24"/>
              </w:rPr>
              <w:t>цикл</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65734" w:rsidRDefault="00F65734" w:rsidP="00A71979">
            <w:pPr>
              <w:pStyle w:val="2"/>
              <w:widowControl w:val="0"/>
              <w:suppressAutoHyphens/>
              <w:ind w:left="0" w:firstLine="0"/>
            </w:pPr>
            <w:r w:rsidRPr="00F65734">
              <w:t>Оформление и компоновка технической документации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3.1</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65734" w:rsidRPr="00F65734" w:rsidRDefault="00F65734" w:rsidP="00A71979">
            <w:pPr>
              <w:pStyle w:val="2"/>
              <w:widowControl w:val="0"/>
              <w:suppressAutoHyphens/>
              <w:ind w:left="0" w:firstLine="0"/>
            </w:pPr>
            <w:r w:rsidRPr="00F65734">
              <w:t>Подготовка, техническая обработка и размещение контента в системе электронного документооборота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F65734" w:rsidRDefault="00F65734"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3.2</w:t>
            </w:r>
          </w:p>
        </w:tc>
      </w:tr>
      <w:tr w:rsidR="00F65734" w:rsidRPr="006B065C" w:rsidTr="00A71979">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p>
        </w:tc>
      </w:tr>
      <w:tr w:rsidR="00F65734" w:rsidRPr="006B065C" w:rsidTr="00A71979">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F65734" w:rsidRPr="006B065C" w:rsidRDefault="00F65734" w:rsidP="00A71979">
            <w:pPr>
              <w:shd w:val="clear" w:color="auto" w:fill="FFFFFF"/>
              <w:autoSpaceDE w:val="0"/>
              <w:autoSpaceDN w:val="0"/>
              <w:adjustRightInd w:val="0"/>
              <w:spacing w:after="0" w:line="240" w:lineRule="auto"/>
              <w:jc w:val="center"/>
              <w:rPr>
                <w:rFonts w:ascii="Times New Roman" w:hAnsi="Times New Roman"/>
                <w:sz w:val="24"/>
                <w:szCs w:val="24"/>
              </w:rPr>
            </w:pPr>
          </w:p>
        </w:tc>
      </w:tr>
    </w:tbl>
    <w:p w:rsidR="00DF5356" w:rsidRDefault="00DF5356" w:rsidP="00DF5356"/>
    <w:p w:rsidR="00DF5356" w:rsidRDefault="00DF5356" w:rsidP="00DF5356">
      <w:pPr>
        <w:spacing w:after="0" w:line="240" w:lineRule="auto"/>
        <w:rPr>
          <w:rFonts w:ascii="Times New Roman" w:eastAsia="Times New Roman" w:hAnsi="Times New Roman" w:cs="Times New Roman"/>
          <w:i/>
          <w:color w:val="000000"/>
          <w:sz w:val="24"/>
          <w:szCs w:val="24"/>
        </w:rPr>
      </w:pPr>
    </w:p>
    <w:p w:rsidR="00DF5356" w:rsidRPr="000F58EB" w:rsidRDefault="00DF5356" w:rsidP="00DF5356">
      <w:pPr>
        <w:spacing w:after="0" w:line="240" w:lineRule="auto"/>
        <w:jc w:val="center"/>
        <w:rPr>
          <w:rFonts w:ascii="Times New Roman" w:hAnsi="Times New Roman" w:cs="Times New Roman"/>
          <w:b/>
          <w:sz w:val="24"/>
          <w:szCs w:val="24"/>
        </w:rPr>
      </w:pPr>
      <w:r w:rsidRPr="000F58EB">
        <w:rPr>
          <w:rFonts w:ascii="Times New Roman" w:hAnsi="Times New Roman" w:cs="Times New Roman"/>
          <w:b/>
          <w:sz w:val="24"/>
          <w:szCs w:val="24"/>
        </w:rPr>
        <w:t>Обоснование вариативной части ООП.</w:t>
      </w:r>
    </w:p>
    <w:p w:rsidR="00F65734" w:rsidRPr="00F65734" w:rsidRDefault="00F65734" w:rsidP="00F65734">
      <w:pPr>
        <w:pStyle w:val="ConsPlusTitle"/>
        <w:spacing w:line="23" w:lineRule="atLeast"/>
        <w:ind w:firstLine="708"/>
        <w:jc w:val="both"/>
        <w:rPr>
          <w:rFonts w:ascii="Times New Roman" w:eastAsia="Times New Roman" w:hAnsi="Times New Roman" w:cs="Times New Roman"/>
          <w:b w:val="0"/>
          <w:sz w:val="24"/>
          <w:szCs w:val="24"/>
        </w:rPr>
      </w:pPr>
      <w:r w:rsidRPr="00F65734">
        <w:rPr>
          <w:rFonts w:ascii="Times New Roman" w:eastAsia="Times New Roman" w:hAnsi="Times New Roman" w:cs="Times New Roman"/>
          <w:b w:val="0"/>
          <w:sz w:val="24"/>
          <w:szCs w:val="24"/>
        </w:rPr>
        <w:t>Для определения специфики вариативной части  был проведён сравнительный_анализ обобщенных  требований рынка  труда, заложенных в профессиональном стандарте</w:t>
      </w:r>
      <w:r w:rsidRPr="00F65734">
        <w:rPr>
          <w:rFonts w:ascii="Times New Roman" w:eastAsia="Times New Roman" w:hAnsi="Times New Roman" w:cs="Times New Roman"/>
          <w:sz w:val="24"/>
          <w:szCs w:val="24"/>
        </w:rPr>
        <w:t xml:space="preserve"> «</w:t>
      </w:r>
      <w:r w:rsidRPr="00F65734">
        <w:rPr>
          <w:rFonts w:ascii="Times New Roman" w:eastAsia="Times New Roman" w:hAnsi="Times New Roman" w:cs="Times New Roman"/>
          <w:b w:val="0"/>
          <w:bCs w:val="0"/>
          <w:sz w:val="24"/>
          <w:szCs w:val="24"/>
        </w:rPr>
        <w:t>Технический писатель (специалист по технической документации в области информационных технологий</w:t>
      </w:r>
      <w:r w:rsidRPr="00F65734">
        <w:rPr>
          <w:rFonts w:ascii="Times New Roman" w:eastAsia="Times New Roman" w:hAnsi="Times New Roman" w:cs="Times New Roman"/>
          <w:bCs w:val="0"/>
          <w:sz w:val="24"/>
          <w:szCs w:val="24"/>
        </w:rPr>
        <w:t>)»</w:t>
      </w:r>
      <w:r w:rsidRPr="00F65734">
        <w:rPr>
          <w:rFonts w:ascii="Times New Roman" w:eastAsia="Times New Roman" w:hAnsi="Times New Roman" w:cs="Times New Roman"/>
          <w:sz w:val="24"/>
          <w:szCs w:val="24"/>
        </w:rPr>
        <w:t xml:space="preserve"> </w:t>
      </w:r>
      <w:r w:rsidRPr="00F65734">
        <w:rPr>
          <w:rFonts w:ascii="Times New Roman" w:eastAsia="Times New Roman" w:hAnsi="Times New Roman" w:cs="Times New Roman"/>
          <w:b w:val="0"/>
          <w:sz w:val="24"/>
          <w:szCs w:val="24"/>
        </w:rPr>
        <w:t>и требований к результатам освоения основной образовательной программы, установленным ФГОС по специальности  09.01.03  «Оператор информационных систем и ресурсов», путем соотнесения профессиональных компетенций (требований к знаниям,  умениям, практическому опыту), заложенных в ФГОС, с единицами профессионального стандарта.</w:t>
      </w:r>
    </w:p>
    <w:p w:rsidR="00F65734" w:rsidRPr="00F65734" w:rsidRDefault="00F65734" w:rsidP="00F65734">
      <w:pPr>
        <w:shd w:val="clear" w:color="auto" w:fill="FFFFFF"/>
        <w:autoSpaceDE w:val="0"/>
        <w:autoSpaceDN w:val="0"/>
        <w:adjustRightInd w:val="0"/>
        <w:spacing w:after="0" w:line="23" w:lineRule="atLeast"/>
        <w:ind w:firstLine="708"/>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 xml:space="preserve">Профессиональные стандарты,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ООП, также при </w:t>
      </w:r>
      <w:r w:rsidRPr="00F65734">
        <w:rPr>
          <w:rFonts w:ascii="Times New Roman" w:eastAsia="Times New Roman" w:hAnsi="Times New Roman" w:cs="Times New Roman"/>
          <w:sz w:val="24"/>
          <w:szCs w:val="24"/>
        </w:rPr>
        <w:lastRenderedPageBreak/>
        <w:t>определении вариативной части были учтены особенности и требования  социального заказа регионального рынка труда, отдельных работодателей, а также современное состояние и тенденции развития отрасли в  целях определения новых видов профессиональной деятельности, профессиональных функции, необходимых и достаточных для обеспечения конкурентоспособности выпускника и его дальнейшего профессионального роста.</w:t>
      </w:r>
    </w:p>
    <w:p w:rsidR="00F65734" w:rsidRPr="00F65734" w:rsidRDefault="00F65734" w:rsidP="00F65734">
      <w:pPr>
        <w:shd w:val="clear" w:color="auto" w:fill="FFFFFF"/>
        <w:autoSpaceDE w:val="0"/>
        <w:autoSpaceDN w:val="0"/>
        <w:adjustRightInd w:val="0"/>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С этой целью коллективом техникума проведен функциональный анализ потребностей в умениях по профессии «Оператор информационных систем и ресурсов» Всостав экспертной группы вошли опытные и высококвалифицированные работники различных уровней ответственности.</w:t>
      </w:r>
    </w:p>
    <w:p w:rsidR="00F65734" w:rsidRPr="00F65734" w:rsidRDefault="00F65734" w:rsidP="00F65734">
      <w:pPr>
        <w:spacing w:after="0" w:line="23" w:lineRule="atLeast"/>
        <w:ind w:firstLine="708"/>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и знаний.</w:t>
      </w:r>
    </w:p>
    <w:p w:rsidR="00F65734" w:rsidRPr="00F65734" w:rsidRDefault="00F65734" w:rsidP="00F65734">
      <w:pPr>
        <w:shd w:val="clear" w:color="auto" w:fill="FFFFFF"/>
        <w:autoSpaceDE w:val="0"/>
        <w:autoSpaceDN w:val="0"/>
        <w:adjustRightInd w:val="0"/>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bCs/>
          <w:sz w:val="24"/>
          <w:szCs w:val="24"/>
        </w:rPr>
        <w:t>После проведения анкетирования работодателей, участвующих в формировании вариативной части ОП было выявлено, что с целью удовлетворения потребностей социальных партнеров (ПК),формирования общих компетенций(ОК), удовлетворения потребностей студентов необходимо  распределить вариативную часть следующим образом:</w:t>
      </w:r>
    </w:p>
    <w:p w:rsidR="00F65734" w:rsidRPr="00F65734" w:rsidRDefault="00F65734" w:rsidP="00F65734">
      <w:pPr>
        <w:tabs>
          <w:tab w:val="left" w:pos="7715"/>
        </w:tabs>
        <w:spacing w:after="0" w:line="23" w:lineRule="atLeast"/>
        <w:ind w:firstLine="708"/>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663"/>
        <w:gridCol w:w="1701"/>
      </w:tblGrid>
      <w:tr w:rsidR="00F65734" w:rsidRPr="00F65734" w:rsidTr="00A71979">
        <w:trPr>
          <w:trHeight w:val="825"/>
        </w:trPr>
        <w:tc>
          <w:tcPr>
            <w:tcW w:w="1242" w:type="dxa"/>
            <w:tcBorders>
              <w:top w:val="single" w:sz="4" w:space="0" w:color="auto"/>
              <w:left w:val="single" w:sz="4" w:space="0" w:color="auto"/>
              <w:bottom w:val="single" w:sz="4" w:space="0" w:color="auto"/>
              <w:right w:val="single" w:sz="4" w:space="0" w:color="auto"/>
            </w:tcBorders>
            <w:hideMark/>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Индекс</w:t>
            </w:r>
          </w:p>
        </w:tc>
        <w:tc>
          <w:tcPr>
            <w:tcW w:w="6663" w:type="dxa"/>
            <w:tcBorders>
              <w:top w:val="single" w:sz="4" w:space="0" w:color="auto"/>
              <w:left w:val="single" w:sz="4" w:space="0" w:color="auto"/>
              <w:bottom w:val="single" w:sz="4" w:space="0" w:color="auto"/>
              <w:right w:val="single" w:sz="4" w:space="0" w:color="auto"/>
            </w:tcBorders>
            <w:hideMark/>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Наименование циклов, дисциплин, профессиональных модулей, МДК, практик</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Количество часов</w:t>
            </w:r>
          </w:p>
        </w:tc>
      </w:tr>
      <w:tr w:rsidR="00F65734" w:rsidRPr="00F65734" w:rsidTr="00A71979">
        <w:trPr>
          <w:trHeight w:val="707"/>
        </w:trPr>
        <w:tc>
          <w:tcPr>
            <w:tcW w:w="1242" w:type="dxa"/>
            <w:tcBorders>
              <w:top w:val="single" w:sz="4" w:space="0" w:color="auto"/>
              <w:left w:val="single" w:sz="4" w:space="0" w:color="auto"/>
              <w:bottom w:val="single" w:sz="4" w:space="0" w:color="auto"/>
              <w:right w:val="single" w:sz="4" w:space="0" w:color="auto"/>
            </w:tcBorders>
            <w:hideMark/>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МДК 01.01</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Выполнение работы по подготовке и обработке данных различных форматов.</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36</w:t>
            </w:r>
          </w:p>
        </w:tc>
      </w:tr>
      <w:tr w:rsidR="00F65734" w:rsidRPr="00F65734" w:rsidTr="00A71979">
        <w:trPr>
          <w:trHeight w:val="707"/>
        </w:trPr>
        <w:tc>
          <w:tcPr>
            <w:tcW w:w="1242"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МДК 01.02</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rPr>
                <w:rFonts w:ascii="Times New Roman" w:eastAsia="Times New Roman" w:hAnsi="Times New Roman" w:cs="Times New Roman"/>
                <w:sz w:val="24"/>
                <w:szCs w:val="24"/>
              </w:rPr>
            </w:pPr>
          </w:p>
          <w:p w:rsidR="00F65734" w:rsidRPr="00F65734" w:rsidRDefault="00F65734" w:rsidP="00F65734">
            <w:pPr>
              <w:spacing w:after="0" w:line="23" w:lineRule="atLeast"/>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Манипулирование данными и формирование запросов к базе данных</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28</w:t>
            </w:r>
          </w:p>
        </w:tc>
      </w:tr>
      <w:tr w:rsidR="00F65734" w:rsidRPr="00F65734" w:rsidTr="00A71979">
        <w:trPr>
          <w:trHeight w:val="707"/>
        </w:trPr>
        <w:tc>
          <w:tcPr>
            <w:tcW w:w="1242"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УП.01</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rPr>
                <w:rFonts w:ascii="Times New Roman" w:eastAsia="Times New Roman" w:hAnsi="Times New Roman" w:cs="Times New Roman"/>
                <w:sz w:val="24"/>
                <w:szCs w:val="24"/>
              </w:rPr>
            </w:pPr>
          </w:p>
          <w:p w:rsidR="00F65734" w:rsidRPr="00F65734" w:rsidRDefault="00F65734" w:rsidP="00F65734">
            <w:pPr>
              <w:spacing w:after="0" w:line="23" w:lineRule="atLeast"/>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108</w:t>
            </w:r>
          </w:p>
        </w:tc>
      </w:tr>
      <w:tr w:rsidR="00F65734" w:rsidRPr="00F65734" w:rsidTr="00A71979">
        <w:tc>
          <w:tcPr>
            <w:tcW w:w="1242" w:type="dxa"/>
            <w:tcBorders>
              <w:top w:val="single" w:sz="4" w:space="0" w:color="auto"/>
              <w:left w:val="single" w:sz="4" w:space="0" w:color="auto"/>
              <w:bottom w:val="single" w:sz="4" w:space="0" w:color="auto"/>
              <w:right w:val="single" w:sz="4" w:space="0" w:color="auto"/>
            </w:tcBorders>
            <w:hideMark/>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МДК 02.01</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Структура и элементы управления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36</w:t>
            </w:r>
          </w:p>
        </w:tc>
      </w:tr>
      <w:tr w:rsidR="00F65734" w:rsidRPr="00F65734" w:rsidTr="00A71979">
        <w:tc>
          <w:tcPr>
            <w:tcW w:w="1242"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МДК 02.02</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Сопровождение документов в системе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44</w:t>
            </w:r>
          </w:p>
        </w:tc>
      </w:tr>
      <w:tr w:rsidR="00F65734" w:rsidRPr="00F65734" w:rsidTr="00A71979">
        <w:tc>
          <w:tcPr>
            <w:tcW w:w="1242"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УП.02</w:t>
            </w:r>
          </w:p>
        </w:tc>
        <w:tc>
          <w:tcPr>
            <w:tcW w:w="6663"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Учебная практика</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sz w:val="24"/>
                <w:szCs w:val="24"/>
              </w:rPr>
            </w:pPr>
            <w:r w:rsidRPr="00F65734">
              <w:rPr>
                <w:rFonts w:ascii="Times New Roman" w:eastAsia="Times New Roman" w:hAnsi="Times New Roman" w:cs="Times New Roman"/>
                <w:sz w:val="24"/>
                <w:szCs w:val="24"/>
              </w:rPr>
              <w:t>36</w:t>
            </w:r>
          </w:p>
        </w:tc>
      </w:tr>
      <w:tr w:rsidR="00F65734" w:rsidRPr="00F65734" w:rsidTr="00A71979">
        <w:tc>
          <w:tcPr>
            <w:tcW w:w="1242"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both"/>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F65734" w:rsidRPr="00F65734" w:rsidRDefault="00F65734" w:rsidP="00F65734">
            <w:pPr>
              <w:spacing w:after="0" w:line="23" w:lineRule="atLeast"/>
              <w:jc w:val="both"/>
              <w:rPr>
                <w:rFonts w:ascii="Times New Roman" w:eastAsia="Times New Roman" w:hAnsi="Times New Roman" w:cs="Times New Roman"/>
                <w:b/>
                <w:sz w:val="24"/>
                <w:szCs w:val="24"/>
              </w:rPr>
            </w:pPr>
            <w:r w:rsidRPr="00F65734">
              <w:rPr>
                <w:rFonts w:ascii="Times New Roman" w:eastAsia="Times New Roman" w:hAnsi="Times New Roman" w:cs="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F65734" w:rsidRPr="00F65734" w:rsidRDefault="00F65734" w:rsidP="00F65734">
            <w:pPr>
              <w:spacing w:after="0" w:line="23" w:lineRule="atLeast"/>
              <w:jc w:val="center"/>
              <w:rPr>
                <w:rFonts w:ascii="Times New Roman" w:eastAsia="Times New Roman" w:hAnsi="Times New Roman" w:cs="Times New Roman"/>
                <w:b/>
                <w:sz w:val="24"/>
                <w:szCs w:val="24"/>
              </w:rPr>
            </w:pPr>
            <w:r w:rsidRPr="00F65734">
              <w:rPr>
                <w:rFonts w:ascii="Times New Roman" w:eastAsia="Times New Roman" w:hAnsi="Times New Roman" w:cs="Times New Roman"/>
                <w:b/>
                <w:sz w:val="24"/>
                <w:szCs w:val="24"/>
              </w:rPr>
              <w:t>288</w:t>
            </w:r>
          </w:p>
        </w:tc>
      </w:tr>
    </w:tbl>
    <w:p w:rsidR="00F65734" w:rsidRPr="00F65734" w:rsidRDefault="00F65734" w:rsidP="00F65734">
      <w:pPr>
        <w:shd w:val="clear" w:color="auto" w:fill="FFFFFF"/>
        <w:autoSpaceDE w:val="0"/>
        <w:autoSpaceDN w:val="0"/>
        <w:adjustRightInd w:val="0"/>
        <w:spacing w:after="0" w:line="23" w:lineRule="atLeast"/>
        <w:jc w:val="both"/>
        <w:rPr>
          <w:rFonts w:ascii="Times New Roman" w:eastAsia="Times New Roman" w:hAnsi="Times New Roman" w:cs="Times New Roman"/>
          <w:sz w:val="24"/>
          <w:szCs w:val="24"/>
        </w:rPr>
      </w:pPr>
    </w:p>
    <w:p w:rsidR="009361D1" w:rsidRDefault="009361D1" w:rsidP="009361D1">
      <w:pPr>
        <w:shd w:val="clear" w:color="auto" w:fill="FFFFFF"/>
        <w:autoSpaceDE w:val="0"/>
        <w:autoSpaceDN w:val="0"/>
        <w:adjustRightInd w:val="0"/>
        <w:jc w:val="both"/>
        <w:rPr>
          <w:rFonts w:ascii="Times New Roman" w:hAnsi="Times New Roman" w:cs="Times New Roman"/>
          <w:sz w:val="24"/>
          <w:szCs w:val="24"/>
        </w:rPr>
      </w:pPr>
    </w:p>
    <w:p w:rsidR="00F65734" w:rsidRPr="00317AF3" w:rsidRDefault="00F65734" w:rsidP="009361D1">
      <w:pPr>
        <w:shd w:val="clear" w:color="auto" w:fill="FFFFFF"/>
        <w:autoSpaceDE w:val="0"/>
        <w:autoSpaceDN w:val="0"/>
        <w:adjustRightInd w:val="0"/>
        <w:jc w:val="both"/>
        <w:rPr>
          <w:rFonts w:ascii="Times New Roman" w:hAnsi="Times New Roman" w:cs="Times New Roman"/>
          <w:sz w:val="24"/>
          <w:szCs w:val="24"/>
        </w:rPr>
      </w:pPr>
    </w:p>
    <w:p w:rsidR="002A25A6" w:rsidRDefault="002A25A6" w:rsidP="00F65734">
      <w:pPr>
        <w:ind w:firstLine="57"/>
        <w:jc w:val="center"/>
        <w:rPr>
          <w:rFonts w:ascii="Times New Roman" w:hAnsi="Times New Roman"/>
          <w:b/>
          <w:bCs/>
          <w:sz w:val="24"/>
        </w:rPr>
      </w:pPr>
      <w:r>
        <w:rPr>
          <w:rFonts w:ascii="Times New Roman" w:hAnsi="Times New Roman"/>
          <w:b/>
          <w:bCs/>
          <w:sz w:val="24"/>
        </w:rPr>
        <w:t xml:space="preserve">Аннотации  дисциплин  </w:t>
      </w:r>
      <w:r w:rsidR="00F65734">
        <w:rPr>
          <w:rFonts w:ascii="Times New Roman" w:hAnsi="Times New Roman"/>
          <w:b/>
          <w:bCs/>
          <w:sz w:val="24"/>
        </w:rPr>
        <w:t xml:space="preserve"> обще</w:t>
      </w:r>
      <w:r>
        <w:rPr>
          <w:rFonts w:ascii="Times New Roman" w:hAnsi="Times New Roman"/>
          <w:b/>
          <w:bCs/>
          <w:sz w:val="24"/>
        </w:rPr>
        <w:t xml:space="preserve">профессионального цикла  </w:t>
      </w:r>
    </w:p>
    <w:p w:rsidR="00F65734" w:rsidRDefault="00F41C32" w:rsidP="00F65734">
      <w:pPr>
        <w:spacing w:after="0" w:line="240" w:lineRule="auto"/>
        <w:jc w:val="center"/>
        <w:rPr>
          <w:rFonts w:ascii="Times New Roman" w:hAnsi="Times New Roman"/>
          <w:sz w:val="24"/>
        </w:rPr>
      </w:pPr>
      <w:r w:rsidRPr="00F41C32">
        <w:rPr>
          <w:rFonts w:ascii="Times New Roman" w:eastAsia="Times New Roman" w:hAnsi="Times New Roman" w:cs="Times New Roman"/>
          <w:b/>
          <w:color w:val="000000"/>
          <w:sz w:val="24"/>
          <w:szCs w:val="24"/>
        </w:rPr>
        <w:t>Основы информационных технологий</w:t>
      </w:r>
      <w:r>
        <w:rPr>
          <w:rFonts w:ascii="Times New Roman" w:hAnsi="Times New Roman"/>
          <w:sz w:val="24"/>
        </w:rPr>
        <w:t>.</w:t>
      </w:r>
    </w:p>
    <w:p w:rsidR="00F65734" w:rsidRDefault="00F65734" w:rsidP="00F65734">
      <w:pPr>
        <w:spacing w:after="0" w:line="240" w:lineRule="auto"/>
        <w:jc w:val="center"/>
        <w:rPr>
          <w:rFonts w:ascii="Times New Roman" w:hAnsi="Times New Roman"/>
          <w:sz w:val="24"/>
        </w:rPr>
      </w:pP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Место дисциплины в структуре основной образовательной программы: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«Основы информационных технологий»</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F65734" w:rsidRPr="00315F34" w:rsidRDefault="00F65734" w:rsidP="00F65734">
      <w:pPr>
        <w:spacing w:after="0"/>
        <w:ind w:firstLine="709"/>
        <w:rPr>
          <w:rFonts w:ascii="Times New Roman" w:hAnsi="Times New Roman"/>
          <w:b/>
          <w:sz w:val="24"/>
          <w:szCs w:val="24"/>
        </w:rPr>
      </w:pPr>
      <w:r w:rsidRPr="00315F34">
        <w:rPr>
          <w:rFonts w:ascii="Times New Roman" w:hAnsi="Times New Roman"/>
          <w:b/>
          <w:sz w:val="24"/>
          <w:szCs w:val="24"/>
        </w:rPr>
        <w:lastRenderedPageBreak/>
        <w:t>Цель и планируемые результаты освоения дисциплины:</w:t>
      </w:r>
    </w:p>
    <w:p w:rsidR="00F65734" w:rsidRPr="00315F34" w:rsidRDefault="00F65734" w:rsidP="00F65734">
      <w:pPr>
        <w:suppressAutoHyphens/>
        <w:spacing w:after="0"/>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F65734" w:rsidRPr="00315F34" w:rsidTr="00A71979">
        <w:trPr>
          <w:trHeight w:val="649"/>
        </w:trPr>
        <w:tc>
          <w:tcPr>
            <w:tcW w:w="1589"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Код ПК, ОК</w:t>
            </w:r>
          </w:p>
        </w:tc>
        <w:tc>
          <w:tcPr>
            <w:tcW w:w="3764"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Умения</w:t>
            </w:r>
          </w:p>
        </w:tc>
        <w:tc>
          <w:tcPr>
            <w:tcW w:w="3895" w:type="dxa"/>
            <w:hideMark/>
          </w:tcPr>
          <w:p w:rsidR="00F65734" w:rsidRPr="009B0401" w:rsidRDefault="00F65734" w:rsidP="00A71979">
            <w:pPr>
              <w:suppressAutoHyphens/>
              <w:spacing w:after="0"/>
              <w:jc w:val="center"/>
              <w:rPr>
                <w:rFonts w:ascii="Times New Roman" w:hAnsi="Times New Roman"/>
                <w:b/>
                <w:bCs/>
                <w:sz w:val="24"/>
                <w:szCs w:val="24"/>
              </w:rPr>
            </w:pPr>
            <w:r w:rsidRPr="009B0401">
              <w:rPr>
                <w:rFonts w:ascii="Times New Roman" w:hAnsi="Times New Roman"/>
                <w:b/>
                <w:bCs/>
                <w:sz w:val="24"/>
                <w:szCs w:val="24"/>
              </w:rPr>
              <w:t>Знания</w:t>
            </w:r>
          </w:p>
        </w:tc>
      </w:tr>
      <w:tr w:rsidR="00F65734" w:rsidRPr="00315F34" w:rsidTr="00A71979">
        <w:trPr>
          <w:trHeight w:val="212"/>
        </w:trPr>
        <w:tc>
          <w:tcPr>
            <w:tcW w:w="1589" w:type="dxa"/>
          </w:tcPr>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ПК1.1,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1.2,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1.3,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1.4,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1.5, </w:t>
            </w:r>
          </w:p>
          <w:p w:rsidR="00F65734" w:rsidRDefault="00F65734" w:rsidP="00A71979">
            <w:pPr>
              <w:suppressAutoHyphens/>
              <w:spacing w:after="0" w:line="240" w:lineRule="auto"/>
              <w:jc w:val="center"/>
              <w:rPr>
                <w:rFonts w:ascii="Times New Roman" w:hAnsi="Times New Roman"/>
                <w:iCs/>
              </w:rPr>
            </w:pPr>
            <w:r w:rsidRPr="00617A3F">
              <w:rPr>
                <w:rFonts w:ascii="Times New Roman" w:hAnsi="Times New Roman"/>
                <w:iCs/>
              </w:rPr>
              <w:t xml:space="preserve">ПК 1.6, ПК1.7, </w:t>
            </w:r>
          </w:p>
          <w:p w:rsidR="00F65734" w:rsidRPr="00617A3F" w:rsidRDefault="00F65734" w:rsidP="00A71979">
            <w:pPr>
              <w:suppressAutoHyphens/>
              <w:spacing w:after="0" w:line="240" w:lineRule="auto"/>
              <w:jc w:val="center"/>
              <w:rPr>
                <w:rFonts w:ascii="Times New Roman" w:hAnsi="Times New Roman"/>
                <w:i/>
              </w:rPr>
            </w:pPr>
            <w:r w:rsidRPr="00617A3F">
              <w:rPr>
                <w:rFonts w:ascii="Times New Roman" w:hAnsi="Times New Roman"/>
                <w:iCs/>
              </w:rPr>
              <w:t>ОК 02</w:t>
            </w:r>
            <w:r w:rsidRPr="00617A3F">
              <w:rPr>
                <w:rFonts w:ascii="Times New Roman" w:hAnsi="Times New Roman"/>
                <w:i/>
              </w:rPr>
              <w:t>.</w:t>
            </w:r>
          </w:p>
          <w:p w:rsidR="00F65734" w:rsidRPr="00315F34" w:rsidRDefault="00F65734" w:rsidP="00A71979">
            <w:pPr>
              <w:suppressAutoHyphens/>
              <w:spacing w:after="0" w:line="240" w:lineRule="auto"/>
              <w:jc w:val="center"/>
              <w:rPr>
                <w:rFonts w:ascii="Times New Roman" w:hAnsi="Times New Roman"/>
                <w:i/>
              </w:rPr>
            </w:pPr>
          </w:p>
        </w:tc>
        <w:tc>
          <w:tcPr>
            <w:tcW w:w="3764" w:type="dxa"/>
          </w:tcPr>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программное обеспечение в профессиональной деятельности;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информационные ресурсы для поиска и хранения 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обрабатывать текстовую и табличную информацию; использовать деловую графику и мультимедиаинформацию; </w:t>
            </w:r>
          </w:p>
          <w:p w:rsidR="00F65734" w:rsidRPr="00D22380"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использовать технологии сбора, размещения, хранения, накопления, пре</w:t>
            </w:r>
            <w:r>
              <w:rPr>
                <w:rFonts w:ascii="Times New Roman" w:hAnsi="Times New Roman"/>
                <w:bCs/>
                <w:iCs/>
                <w:sz w:val="24"/>
                <w:szCs w:val="24"/>
              </w:rPr>
              <w:t>образования и передачи данных;</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 xml:space="preserve">брабатывать </w:t>
            </w:r>
            <w:r>
              <w:rPr>
                <w:rFonts w:ascii="Times New Roman" w:hAnsi="Times New Roman"/>
                <w:bCs/>
                <w:iCs/>
                <w:sz w:val="24"/>
                <w:szCs w:val="24"/>
              </w:rPr>
              <w:t>текстовую и числовую информацию;</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п</w:t>
            </w:r>
            <w:r w:rsidRPr="00D22380">
              <w:rPr>
                <w:rFonts w:ascii="Times New Roman" w:hAnsi="Times New Roman"/>
                <w:bCs/>
                <w:iCs/>
                <w:sz w:val="24"/>
                <w:szCs w:val="24"/>
              </w:rPr>
              <w:t>рименять мультимедийные технологии обраб</w:t>
            </w:r>
            <w:r>
              <w:rPr>
                <w:rFonts w:ascii="Times New Roman" w:hAnsi="Times New Roman"/>
                <w:bCs/>
                <w:iCs/>
                <w:sz w:val="24"/>
                <w:szCs w:val="24"/>
              </w:rPr>
              <w:t>отки и представления информации;</w:t>
            </w:r>
          </w:p>
          <w:p w:rsidR="00F65734" w:rsidRPr="00D22380"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о</w:t>
            </w:r>
            <w:r w:rsidRPr="00D22380">
              <w:rPr>
                <w:rFonts w:ascii="Times New Roman" w:hAnsi="Times New Roman"/>
                <w:bCs/>
                <w:iCs/>
                <w:sz w:val="24"/>
                <w:szCs w:val="24"/>
              </w:rPr>
              <w:t>брабатывать информацию, используя средства пакет</w:t>
            </w:r>
            <w:r>
              <w:rPr>
                <w:rFonts w:ascii="Times New Roman" w:hAnsi="Times New Roman"/>
                <w:bCs/>
                <w:iCs/>
                <w:sz w:val="24"/>
                <w:szCs w:val="24"/>
              </w:rPr>
              <w:t>ов</w:t>
            </w:r>
            <w:r w:rsidRPr="00D22380">
              <w:rPr>
                <w:rFonts w:ascii="Times New Roman" w:hAnsi="Times New Roman"/>
                <w:bCs/>
                <w:iCs/>
                <w:sz w:val="24"/>
                <w:szCs w:val="24"/>
              </w:rPr>
              <w:t xml:space="preserve"> прикладных программ.</w:t>
            </w:r>
          </w:p>
        </w:tc>
        <w:tc>
          <w:tcPr>
            <w:tcW w:w="3895" w:type="dxa"/>
          </w:tcPr>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понятие информационных систем и информационных технологий, автоматизированной обработки 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основные правила и методы работы с пакетами прикладных программ;</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возможности сетевых технологий работы с информацией;</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методы и средства сбора, обработки, хранения, передачи и накопления информации;</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защиты информации от </w:t>
            </w:r>
            <w:r>
              <w:rPr>
                <w:rFonts w:ascii="Times New Roman" w:hAnsi="Times New Roman"/>
                <w:bCs/>
                <w:iCs/>
                <w:sz w:val="24"/>
                <w:szCs w:val="24"/>
              </w:rPr>
              <w:t>несанкционированного доступа</w:t>
            </w:r>
          </w:p>
          <w:p w:rsidR="00F65734"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теоретические основы, виды и структуру баз данных;</w:t>
            </w:r>
          </w:p>
          <w:p w:rsidR="00F65734" w:rsidRPr="00D22380"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 xml:space="preserve">принципы классификации и кодирования информации; </w:t>
            </w:r>
          </w:p>
          <w:p w:rsidR="00F65734" w:rsidRPr="00CF0903" w:rsidRDefault="00F65734" w:rsidP="00A71979">
            <w:pPr>
              <w:suppressAutoHyphens/>
              <w:spacing w:after="0"/>
              <w:jc w:val="both"/>
              <w:rPr>
                <w:rFonts w:ascii="Times New Roman" w:hAnsi="Times New Roman"/>
                <w:bCs/>
                <w:iCs/>
                <w:sz w:val="24"/>
                <w:szCs w:val="24"/>
              </w:rPr>
            </w:pPr>
            <w:r w:rsidRPr="00D22380">
              <w:rPr>
                <w:rFonts w:ascii="Times New Roman" w:hAnsi="Times New Roman"/>
                <w:bCs/>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основы современных с</w:t>
            </w:r>
            <w:r>
              <w:rPr>
                <w:rFonts w:ascii="Times New Roman" w:hAnsi="Times New Roman"/>
                <w:bCs/>
                <w:iCs/>
                <w:sz w:val="24"/>
                <w:szCs w:val="24"/>
              </w:rPr>
              <w:t>истем управления базами данных.</w:t>
            </w:r>
          </w:p>
        </w:tc>
      </w:tr>
    </w:tbl>
    <w:p w:rsidR="00F65734" w:rsidRDefault="00F65734" w:rsidP="00F65734">
      <w:pPr>
        <w:suppressAutoHyphens/>
        <w:spacing w:after="240" w:line="240" w:lineRule="auto"/>
        <w:rPr>
          <w:rFonts w:ascii="Times New Roman" w:hAnsi="Times New Roman"/>
          <w:b/>
        </w:rPr>
      </w:pPr>
    </w:p>
    <w:p w:rsidR="00F65734" w:rsidRPr="00B47695" w:rsidRDefault="00F65734" w:rsidP="00F65734">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ОП.02</w:t>
      </w:r>
      <w:r w:rsidRPr="00B47695">
        <w:rPr>
          <w:rFonts w:ascii="Times New Roman" w:hAnsi="Times New Roman"/>
          <w:b/>
          <w:sz w:val="24"/>
          <w:szCs w:val="24"/>
        </w:rPr>
        <w:t xml:space="preserve"> </w:t>
      </w:r>
      <w:r w:rsidRPr="00A41229">
        <w:rPr>
          <w:rFonts w:ascii="Times New Roman" w:hAnsi="Times New Roman"/>
          <w:b/>
          <w:sz w:val="24"/>
          <w:szCs w:val="24"/>
        </w:rPr>
        <w:t>ДОКУМЕНТАЦИОННОЕ ОБЕСПЕЧЕНИЕ УПРАВЛЕНИЯ</w:t>
      </w:r>
    </w:p>
    <w:p w:rsidR="00F65734" w:rsidRPr="00315F34" w:rsidRDefault="00F65734" w:rsidP="00F65734">
      <w:pPr>
        <w:spacing w:after="0"/>
        <w:ind w:firstLine="709"/>
        <w:jc w:val="center"/>
        <w:rPr>
          <w:rFonts w:ascii="Times New Roman" w:hAnsi="Times New Roman"/>
          <w:sz w:val="24"/>
          <w:szCs w:val="24"/>
          <w:vertAlign w:val="superscript"/>
        </w:rPr>
      </w:pP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Место дисциплины в структуре основной образовательной программы: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Pr>
          <w:rFonts w:ascii="Times New Roman" w:hAnsi="Times New Roman"/>
          <w:sz w:val="24"/>
          <w:szCs w:val="24"/>
        </w:rPr>
        <w:t>Документационное обеспечение управления</w:t>
      </w:r>
      <w:r w:rsidRPr="00B47695">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315F34" w:rsidRDefault="00F65734" w:rsidP="00F6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F65734" w:rsidRPr="00315F34" w:rsidRDefault="00F65734" w:rsidP="00F65734">
      <w:pPr>
        <w:spacing w:after="0"/>
        <w:ind w:firstLine="709"/>
        <w:jc w:val="both"/>
        <w:rPr>
          <w:rFonts w:ascii="Times New Roman" w:hAnsi="Times New Roman"/>
          <w:b/>
          <w:sz w:val="24"/>
          <w:szCs w:val="24"/>
        </w:rPr>
      </w:pPr>
      <w:r w:rsidRPr="00315F34">
        <w:rPr>
          <w:rFonts w:ascii="Times New Roman" w:hAnsi="Times New Roman"/>
          <w:b/>
          <w:sz w:val="24"/>
          <w:szCs w:val="24"/>
        </w:rPr>
        <w:t>Цель и планируемые результаты освоения дисциплины:</w:t>
      </w:r>
    </w:p>
    <w:p w:rsidR="00F65734" w:rsidRPr="00315F34" w:rsidRDefault="00F65734" w:rsidP="00F65734">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315F34">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906"/>
        <w:gridCol w:w="3969"/>
      </w:tblGrid>
      <w:tr w:rsidR="00F65734" w:rsidRPr="00315F34" w:rsidTr="00A71979">
        <w:trPr>
          <w:trHeight w:val="649"/>
        </w:trPr>
        <w:tc>
          <w:tcPr>
            <w:tcW w:w="1589"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Код ПК, ОК</w:t>
            </w:r>
          </w:p>
        </w:tc>
        <w:tc>
          <w:tcPr>
            <w:tcW w:w="3906"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Умения</w:t>
            </w:r>
          </w:p>
        </w:tc>
        <w:tc>
          <w:tcPr>
            <w:tcW w:w="3969" w:type="dxa"/>
            <w:hideMark/>
          </w:tcPr>
          <w:p w:rsidR="00F65734" w:rsidRPr="009B0401" w:rsidRDefault="00F65734" w:rsidP="00A71979">
            <w:pPr>
              <w:suppressAutoHyphens/>
              <w:spacing w:after="0" w:line="240" w:lineRule="auto"/>
              <w:jc w:val="center"/>
              <w:rPr>
                <w:rFonts w:ascii="Times New Roman" w:hAnsi="Times New Roman"/>
                <w:b/>
                <w:bCs/>
                <w:sz w:val="24"/>
                <w:szCs w:val="24"/>
              </w:rPr>
            </w:pPr>
            <w:r w:rsidRPr="009B0401">
              <w:rPr>
                <w:rFonts w:ascii="Times New Roman" w:hAnsi="Times New Roman"/>
                <w:b/>
                <w:bCs/>
                <w:sz w:val="24"/>
                <w:szCs w:val="24"/>
              </w:rPr>
              <w:t>Знания</w:t>
            </w:r>
          </w:p>
        </w:tc>
      </w:tr>
      <w:tr w:rsidR="00F65734" w:rsidRPr="00315F34" w:rsidTr="00A71979">
        <w:trPr>
          <w:trHeight w:val="6686"/>
        </w:trPr>
        <w:tc>
          <w:tcPr>
            <w:tcW w:w="1589" w:type="dxa"/>
          </w:tcPr>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lastRenderedPageBreak/>
              <w:t xml:space="preserve">ОК 01, </w:t>
            </w:r>
          </w:p>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02, </w:t>
            </w:r>
          </w:p>
          <w:p w:rsidR="00F65734"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04, </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ОК 05,</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ОК 09, </w:t>
            </w:r>
          </w:p>
          <w:p w:rsidR="00F65734" w:rsidRPr="0026703A" w:rsidRDefault="00F65734" w:rsidP="00A71979">
            <w:pPr>
              <w:suppressAutoHyphens/>
              <w:spacing w:after="0" w:line="240" w:lineRule="auto"/>
              <w:jc w:val="center"/>
              <w:rPr>
                <w:rFonts w:ascii="Times New Roman" w:hAnsi="Times New Roman"/>
                <w:iCs/>
              </w:rPr>
            </w:pPr>
            <w:r w:rsidRPr="0026703A">
              <w:rPr>
                <w:rFonts w:ascii="Times New Roman" w:hAnsi="Times New Roman"/>
                <w:iCs/>
              </w:rPr>
              <w:t xml:space="preserve">ПК 1.1, </w:t>
            </w:r>
          </w:p>
          <w:p w:rsidR="00F65734" w:rsidRPr="00315F34" w:rsidRDefault="00F65734" w:rsidP="00A71979">
            <w:pPr>
              <w:suppressAutoHyphens/>
              <w:spacing w:after="0" w:line="240" w:lineRule="auto"/>
              <w:jc w:val="center"/>
              <w:rPr>
                <w:rFonts w:ascii="Times New Roman" w:hAnsi="Times New Roman"/>
                <w:i/>
              </w:rPr>
            </w:pPr>
            <w:r w:rsidRPr="0026703A">
              <w:rPr>
                <w:rFonts w:ascii="Times New Roman" w:hAnsi="Times New Roman"/>
                <w:iCs/>
              </w:rPr>
              <w:t>ПК 1.2</w:t>
            </w:r>
            <w:r>
              <w:rPr>
                <w:rFonts w:ascii="Times New Roman" w:hAnsi="Times New Roman"/>
                <w:i/>
              </w:rPr>
              <w:t xml:space="preserve"> </w:t>
            </w:r>
          </w:p>
        </w:tc>
        <w:tc>
          <w:tcPr>
            <w:tcW w:w="3906" w:type="dxa"/>
          </w:tcPr>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применять средства информационных технологий для решения профессиональных задач</w:t>
            </w:r>
            <w:r>
              <w:rPr>
                <w:rFonts w:ascii="Times New Roman" w:hAnsi="Times New Roman"/>
                <w:bCs/>
                <w:iCs/>
                <w:sz w:val="24"/>
                <w:szCs w:val="24"/>
              </w:rPr>
              <w:t>;</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грамотно излагать свои мысли и оформлять документы по профессиональной тематике на государственном языке</w:t>
            </w:r>
            <w:r>
              <w:rPr>
                <w:rFonts w:ascii="Times New Roman" w:hAnsi="Times New Roman"/>
                <w:bCs/>
                <w:iCs/>
                <w:sz w:val="24"/>
                <w:szCs w:val="24"/>
              </w:rPr>
              <w:t>;</w:t>
            </w:r>
          </w:p>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sidRPr="00454B99">
              <w:t xml:space="preserve"> </w:t>
            </w:r>
            <w:r w:rsidRPr="00454B99">
              <w:rPr>
                <w:rFonts w:ascii="Times New Roman" w:hAnsi="Times New Roman"/>
                <w:bCs/>
                <w:iCs/>
                <w:sz w:val="24"/>
                <w:szCs w:val="24"/>
              </w:rPr>
              <w:t>создавать документы на основе шаблонов;</w:t>
            </w:r>
          </w:p>
          <w:p w:rsidR="00F65734" w:rsidRPr="00CC6316"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w:t>
            </w:r>
            <w:r w:rsidRPr="00CC6316">
              <w:rPr>
                <w:rFonts w:ascii="Times New Roman" w:hAnsi="Times New Roman"/>
                <w:bCs/>
                <w:iCs/>
                <w:sz w:val="24"/>
                <w:szCs w:val="24"/>
              </w:rPr>
              <w:t>оформлять</w:t>
            </w:r>
            <w:r w:rsidRPr="00CC6316">
              <w:rPr>
                <w:rFonts w:ascii="Times New Roman" w:hAnsi="Times New Roman"/>
                <w:bCs/>
                <w:iCs/>
                <w:sz w:val="24"/>
                <w:szCs w:val="24"/>
              </w:rPr>
              <w:tab/>
              <w:t>документацию</w:t>
            </w:r>
            <w:r>
              <w:rPr>
                <w:rFonts w:ascii="Times New Roman" w:hAnsi="Times New Roman"/>
                <w:bCs/>
                <w:iCs/>
                <w:sz w:val="24"/>
                <w:szCs w:val="24"/>
              </w:rPr>
              <w:t xml:space="preserve"> </w:t>
            </w:r>
            <w:r w:rsidRPr="00CC6316">
              <w:rPr>
                <w:rFonts w:ascii="Times New Roman" w:hAnsi="Times New Roman"/>
                <w:bCs/>
                <w:iCs/>
                <w:sz w:val="24"/>
                <w:szCs w:val="24"/>
              </w:rPr>
              <w:t>в</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соответствии</w:t>
            </w:r>
            <w:r w:rsidRPr="00CC6316">
              <w:rPr>
                <w:rFonts w:ascii="Times New Roman" w:hAnsi="Times New Roman"/>
                <w:bCs/>
                <w:iCs/>
                <w:sz w:val="24"/>
                <w:szCs w:val="24"/>
              </w:rPr>
              <w:tab/>
              <w:t>с</w:t>
            </w:r>
            <w:r w:rsidRPr="00CC6316">
              <w:rPr>
                <w:rFonts w:ascii="Times New Roman" w:hAnsi="Times New Roman"/>
                <w:bCs/>
                <w:iCs/>
                <w:sz w:val="24"/>
                <w:szCs w:val="24"/>
              </w:rPr>
              <w:tab/>
              <w:t>нормативной</w:t>
            </w:r>
          </w:p>
          <w:p w:rsidR="00F65734"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базой,</w:t>
            </w:r>
            <w:r w:rsidRPr="00CC6316">
              <w:rPr>
                <w:rFonts w:ascii="Times New Roman" w:hAnsi="Times New Roman"/>
                <w:bCs/>
                <w:iCs/>
                <w:sz w:val="24"/>
                <w:szCs w:val="24"/>
              </w:rPr>
              <w:tab/>
              <w:t>используя</w:t>
            </w:r>
            <w:r>
              <w:rPr>
                <w:rFonts w:ascii="Times New Roman" w:hAnsi="Times New Roman"/>
                <w:bCs/>
                <w:iCs/>
                <w:sz w:val="24"/>
                <w:szCs w:val="24"/>
              </w:rPr>
              <w:t xml:space="preserve"> </w:t>
            </w:r>
            <w:r w:rsidRPr="00CC6316">
              <w:rPr>
                <w:rFonts w:ascii="Times New Roman" w:hAnsi="Times New Roman"/>
                <w:bCs/>
                <w:iCs/>
                <w:sz w:val="24"/>
                <w:szCs w:val="24"/>
              </w:rPr>
              <w:t>информационные технологии;</w:t>
            </w:r>
          </w:p>
          <w:p w:rsidR="00F65734"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взаимодействовать с коллегами, руководством, клиентами в ходе профессиональной деятельности</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-использовать</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телекоммуникационные</w:t>
            </w:r>
          </w:p>
          <w:p w:rsidR="00F65734" w:rsidRPr="00CC6316"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технологии</w:t>
            </w:r>
            <w:r w:rsidRPr="00CC6316">
              <w:rPr>
                <w:rFonts w:ascii="Times New Roman" w:hAnsi="Times New Roman"/>
                <w:bCs/>
                <w:iCs/>
                <w:sz w:val="24"/>
                <w:szCs w:val="24"/>
              </w:rPr>
              <w:tab/>
              <w:t>в</w:t>
            </w:r>
            <w:r w:rsidRPr="00CC6316">
              <w:rPr>
                <w:rFonts w:ascii="Times New Roman" w:hAnsi="Times New Roman"/>
                <w:bCs/>
                <w:iCs/>
                <w:sz w:val="24"/>
                <w:szCs w:val="24"/>
              </w:rPr>
              <w:tab/>
              <w:t>электронном</w:t>
            </w:r>
          </w:p>
          <w:p w:rsidR="00F65734" w:rsidRPr="00454B99"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документообороте.</w:t>
            </w:r>
          </w:p>
        </w:tc>
        <w:tc>
          <w:tcPr>
            <w:tcW w:w="3969" w:type="dxa"/>
          </w:tcPr>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w:t>
            </w:r>
            <w:r>
              <w:rPr>
                <w:rFonts w:ascii="Times New Roman" w:hAnsi="Times New Roman"/>
                <w:bCs/>
                <w:iCs/>
                <w:sz w:val="24"/>
                <w:szCs w:val="24"/>
              </w:rPr>
              <w:t xml:space="preserve"> </w:t>
            </w:r>
            <w:r w:rsidRPr="00CC6316">
              <w:rPr>
                <w:rFonts w:ascii="Times New Roman" w:hAnsi="Times New Roman"/>
                <w:bCs/>
                <w:iCs/>
                <w:sz w:val="24"/>
                <w:szCs w:val="24"/>
              </w:rPr>
              <w:t>основные</w:t>
            </w:r>
            <w:r>
              <w:rPr>
                <w:rFonts w:ascii="Times New Roman" w:hAnsi="Times New Roman"/>
                <w:bCs/>
                <w:iCs/>
                <w:sz w:val="24"/>
                <w:szCs w:val="24"/>
              </w:rPr>
              <w:t xml:space="preserve"> </w:t>
            </w:r>
            <w:r w:rsidRPr="00CC6316">
              <w:rPr>
                <w:rFonts w:ascii="Times New Roman" w:hAnsi="Times New Roman"/>
                <w:bCs/>
                <w:iCs/>
                <w:sz w:val="24"/>
                <w:szCs w:val="24"/>
              </w:rPr>
              <w:t>поняти</w:t>
            </w:r>
            <w:r>
              <w:rPr>
                <w:rFonts w:ascii="Times New Roman" w:hAnsi="Times New Roman"/>
                <w:bCs/>
                <w:iCs/>
                <w:sz w:val="24"/>
                <w:szCs w:val="24"/>
              </w:rPr>
              <w:t>я</w:t>
            </w:r>
            <w:r w:rsidRPr="00CC6316">
              <w:rPr>
                <w:rFonts w:ascii="Times New Roman" w:hAnsi="Times New Roman"/>
                <w:bCs/>
                <w:iCs/>
                <w:sz w:val="24"/>
                <w:szCs w:val="24"/>
              </w:rPr>
              <w:t xml:space="preserve">   документационного</w:t>
            </w:r>
            <w:r>
              <w:rPr>
                <w:rFonts w:ascii="Times New Roman" w:hAnsi="Times New Roman"/>
                <w:bCs/>
                <w:iCs/>
                <w:sz w:val="24"/>
                <w:szCs w:val="24"/>
              </w:rPr>
              <w:t xml:space="preserve"> </w:t>
            </w:r>
            <w:r w:rsidRPr="00CC6316">
              <w:rPr>
                <w:rFonts w:ascii="Times New Roman" w:hAnsi="Times New Roman"/>
                <w:bCs/>
                <w:iCs/>
                <w:sz w:val="24"/>
                <w:szCs w:val="24"/>
              </w:rPr>
              <w:t>обеспечения управления;</w:t>
            </w:r>
          </w:p>
          <w:p w:rsidR="00F65734" w:rsidRPr="00454B99"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454B99">
              <w:rPr>
                <w:rFonts w:ascii="Times New Roman" w:hAnsi="Times New Roman"/>
                <w:bCs/>
                <w:iCs/>
                <w:sz w:val="24"/>
                <w:szCs w:val="24"/>
              </w:rPr>
              <w:t>номенклатура информационных источников, применяемых в профессиональной деятельности;</w:t>
            </w:r>
          </w:p>
          <w:p w:rsidR="00F65734"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понятия публичных и приватных документов;</w:t>
            </w:r>
          </w:p>
          <w:p w:rsidR="00F65734" w:rsidRPr="00454B99" w:rsidRDefault="00F65734" w:rsidP="00A71979">
            <w:pPr>
              <w:suppressAutoHyphens/>
              <w:spacing w:after="0"/>
              <w:jc w:val="both"/>
              <w:rPr>
                <w:rFonts w:ascii="Times New Roman" w:hAnsi="Times New Roman"/>
                <w:bCs/>
                <w:iCs/>
                <w:sz w:val="24"/>
                <w:szCs w:val="24"/>
              </w:rPr>
            </w:pPr>
            <w:r>
              <w:rPr>
                <w:rFonts w:ascii="Times New Roman" w:hAnsi="Times New Roman"/>
                <w:bCs/>
                <w:iCs/>
                <w:sz w:val="24"/>
                <w:szCs w:val="24"/>
              </w:rPr>
              <w:t xml:space="preserve">- </w:t>
            </w:r>
            <w:r w:rsidRPr="00CC6316">
              <w:rPr>
                <w:rFonts w:ascii="Times New Roman" w:hAnsi="Times New Roman"/>
                <w:bCs/>
                <w:iCs/>
                <w:sz w:val="24"/>
                <w:szCs w:val="24"/>
              </w:rPr>
              <w:t>требования</w:t>
            </w:r>
            <w:r w:rsidRPr="00CC6316">
              <w:rPr>
                <w:rFonts w:ascii="Times New Roman" w:hAnsi="Times New Roman"/>
                <w:bCs/>
                <w:iCs/>
                <w:sz w:val="24"/>
                <w:szCs w:val="24"/>
              </w:rPr>
              <w:tab/>
              <w:t>к</w:t>
            </w:r>
            <w:r w:rsidRPr="00CC6316">
              <w:rPr>
                <w:rFonts w:ascii="Times New Roman" w:hAnsi="Times New Roman"/>
                <w:bCs/>
                <w:iCs/>
                <w:sz w:val="24"/>
                <w:szCs w:val="24"/>
              </w:rPr>
              <w:tab/>
              <w:t>составлению</w:t>
            </w:r>
            <w:r>
              <w:rPr>
                <w:rFonts w:ascii="Times New Roman" w:hAnsi="Times New Roman"/>
                <w:bCs/>
                <w:iCs/>
                <w:sz w:val="24"/>
                <w:szCs w:val="24"/>
              </w:rPr>
              <w:t xml:space="preserve"> </w:t>
            </w:r>
            <w:r w:rsidRPr="00CC6316">
              <w:rPr>
                <w:rFonts w:ascii="Times New Roman" w:hAnsi="Times New Roman"/>
                <w:bCs/>
                <w:iCs/>
                <w:sz w:val="24"/>
                <w:szCs w:val="24"/>
              </w:rPr>
              <w:t>и</w:t>
            </w:r>
            <w:r>
              <w:rPr>
                <w:rFonts w:ascii="Times New Roman" w:hAnsi="Times New Roman"/>
                <w:bCs/>
                <w:iCs/>
                <w:sz w:val="24"/>
                <w:szCs w:val="24"/>
              </w:rPr>
              <w:t xml:space="preserve"> </w:t>
            </w:r>
            <w:r w:rsidRPr="00CC6316">
              <w:rPr>
                <w:rFonts w:ascii="Times New Roman" w:hAnsi="Times New Roman"/>
                <w:bCs/>
                <w:iCs/>
                <w:sz w:val="24"/>
                <w:szCs w:val="24"/>
              </w:rPr>
              <w:t>оформлению документов;</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стандарты оформления текстовых</w:t>
            </w:r>
            <w:r>
              <w:rPr>
                <w:rFonts w:ascii="Times New Roman" w:hAnsi="Times New Roman"/>
                <w:bCs/>
                <w:iCs/>
                <w:sz w:val="24"/>
                <w:szCs w:val="24"/>
              </w:rPr>
              <w:t xml:space="preserve"> и табличных</w:t>
            </w:r>
            <w:r w:rsidRPr="00454B99">
              <w:rPr>
                <w:rFonts w:ascii="Times New Roman" w:hAnsi="Times New Roman"/>
                <w:bCs/>
                <w:iCs/>
                <w:sz w:val="24"/>
                <w:szCs w:val="24"/>
              </w:rPr>
              <w:t xml:space="preserve"> документов</w:t>
            </w:r>
            <w:r>
              <w:rPr>
                <w:rFonts w:ascii="Times New Roman" w:hAnsi="Times New Roman"/>
                <w:bCs/>
                <w:iCs/>
                <w:sz w:val="24"/>
                <w:szCs w:val="24"/>
              </w:rPr>
              <w:t>;</w:t>
            </w:r>
          </w:p>
          <w:p w:rsidR="00F65734" w:rsidRPr="00454B99" w:rsidRDefault="00F65734" w:rsidP="00A71979">
            <w:pPr>
              <w:suppressAutoHyphens/>
              <w:spacing w:after="0"/>
              <w:jc w:val="both"/>
              <w:rPr>
                <w:rFonts w:ascii="Times New Roman" w:hAnsi="Times New Roman"/>
                <w:bCs/>
                <w:iCs/>
                <w:sz w:val="24"/>
                <w:szCs w:val="24"/>
              </w:rPr>
            </w:pPr>
            <w:r w:rsidRPr="00454B99">
              <w:rPr>
                <w:rFonts w:ascii="Times New Roman" w:hAnsi="Times New Roman"/>
                <w:bCs/>
                <w:iCs/>
                <w:sz w:val="24"/>
                <w:szCs w:val="24"/>
              </w:rPr>
              <w:t>- основные правила и требования к структуре документов;</w:t>
            </w:r>
          </w:p>
          <w:p w:rsidR="00F65734" w:rsidRPr="00454B99" w:rsidRDefault="00F65734" w:rsidP="00A71979">
            <w:pPr>
              <w:suppressAutoHyphens/>
              <w:spacing w:after="0"/>
              <w:jc w:val="both"/>
              <w:rPr>
                <w:rFonts w:ascii="Times New Roman" w:hAnsi="Times New Roman"/>
                <w:bCs/>
                <w:iCs/>
                <w:sz w:val="24"/>
                <w:szCs w:val="24"/>
              </w:rPr>
            </w:pPr>
            <w:r w:rsidRPr="00CC6316">
              <w:rPr>
                <w:rFonts w:ascii="Times New Roman" w:hAnsi="Times New Roman"/>
                <w:bCs/>
                <w:iCs/>
                <w:sz w:val="24"/>
                <w:szCs w:val="24"/>
              </w:rPr>
              <w:t>-организацию документооборота: прием,</w:t>
            </w:r>
            <w:r>
              <w:rPr>
                <w:rFonts w:ascii="Times New Roman" w:hAnsi="Times New Roman"/>
                <w:bCs/>
                <w:iCs/>
                <w:sz w:val="24"/>
                <w:szCs w:val="24"/>
              </w:rPr>
              <w:t xml:space="preserve"> </w:t>
            </w:r>
            <w:r w:rsidRPr="00CC6316">
              <w:rPr>
                <w:rFonts w:ascii="Times New Roman" w:hAnsi="Times New Roman"/>
                <w:bCs/>
                <w:iCs/>
                <w:sz w:val="24"/>
                <w:szCs w:val="24"/>
              </w:rPr>
              <w:t>обработку,</w:t>
            </w:r>
            <w:r w:rsidRPr="00CC6316">
              <w:rPr>
                <w:rFonts w:ascii="Times New Roman" w:hAnsi="Times New Roman"/>
                <w:bCs/>
                <w:iCs/>
                <w:sz w:val="24"/>
                <w:szCs w:val="24"/>
              </w:rPr>
              <w:tab/>
              <w:t>регистрацию,</w:t>
            </w:r>
            <w:r>
              <w:rPr>
                <w:rFonts w:ascii="Times New Roman" w:hAnsi="Times New Roman"/>
                <w:bCs/>
                <w:iCs/>
                <w:sz w:val="24"/>
                <w:szCs w:val="24"/>
              </w:rPr>
              <w:t xml:space="preserve"> </w:t>
            </w:r>
            <w:r w:rsidRPr="00CC6316">
              <w:rPr>
                <w:rFonts w:ascii="Times New Roman" w:hAnsi="Times New Roman"/>
                <w:bCs/>
                <w:iCs/>
                <w:sz w:val="24"/>
                <w:szCs w:val="24"/>
              </w:rPr>
              <w:t>контроль,</w:t>
            </w:r>
            <w:r>
              <w:rPr>
                <w:rFonts w:ascii="Times New Roman" w:hAnsi="Times New Roman"/>
                <w:bCs/>
                <w:iCs/>
                <w:sz w:val="24"/>
                <w:szCs w:val="24"/>
              </w:rPr>
              <w:t xml:space="preserve"> </w:t>
            </w:r>
            <w:r w:rsidRPr="00CC6316">
              <w:rPr>
                <w:rFonts w:ascii="Times New Roman" w:hAnsi="Times New Roman"/>
                <w:bCs/>
                <w:iCs/>
                <w:sz w:val="24"/>
                <w:szCs w:val="24"/>
              </w:rPr>
              <w:t>хранение документов, номенклатуру дел.</w:t>
            </w:r>
          </w:p>
          <w:p w:rsidR="00F65734" w:rsidRPr="00454B99" w:rsidRDefault="00F65734" w:rsidP="00A71979">
            <w:pPr>
              <w:suppressAutoHyphens/>
              <w:spacing w:after="0"/>
              <w:jc w:val="both"/>
              <w:rPr>
                <w:rFonts w:ascii="Times New Roman" w:hAnsi="Times New Roman"/>
                <w:bCs/>
                <w:iCs/>
                <w:sz w:val="24"/>
                <w:szCs w:val="24"/>
              </w:rPr>
            </w:pPr>
          </w:p>
        </w:tc>
      </w:tr>
    </w:tbl>
    <w:p w:rsidR="00F65734" w:rsidRDefault="00F65734" w:rsidP="00F65734">
      <w:pPr>
        <w:suppressAutoHyphens/>
        <w:spacing w:after="240" w:line="240" w:lineRule="auto"/>
        <w:rPr>
          <w:rFonts w:ascii="Times New Roman" w:hAnsi="Times New Roman"/>
          <w:b/>
          <w:sz w:val="24"/>
          <w:szCs w:val="24"/>
        </w:rPr>
      </w:pPr>
    </w:p>
    <w:p w:rsidR="00F65734" w:rsidRPr="0026703A" w:rsidRDefault="00F65734" w:rsidP="00F65734">
      <w:pPr>
        <w:spacing w:after="0" w:line="240" w:lineRule="auto"/>
        <w:jc w:val="center"/>
        <w:rPr>
          <w:rFonts w:ascii="Times New Roman" w:hAnsi="Times New Roman"/>
          <w:b/>
          <w:iCs/>
          <w:sz w:val="24"/>
          <w:szCs w:val="24"/>
        </w:rPr>
      </w:pPr>
      <w:r w:rsidRPr="0026703A">
        <w:rPr>
          <w:rFonts w:ascii="Times New Roman" w:hAnsi="Times New Roman"/>
          <w:b/>
          <w:iCs/>
          <w:sz w:val="24"/>
          <w:szCs w:val="24"/>
        </w:rPr>
        <w:t>БАЗЫ ДАННЫХ</w:t>
      </w:r>
    </w:p>
    <w:p w:rsidR="00F65734" w:rsidRPr="00087FDB" w:rsidRDefault="00F65734" w:rsidP="00F65734">
      <w:pPr>
        <w:spacing w:after="0" w:line="240" w:lineRule="auto"/>
        <w:jc w:val="center"/>
        <w:rPr>
          <w:rFonts w:ascii="Times New Roman" w:hAnsi="Times New Roman"/>
          <w:b/>
          <w:iCs/>
        </w:rPr>
      </w:pPr>
    </w:p>
    <w:p w:rsidR="00F65734" w:rsidRPr="00315F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87FDB">
        <w:rPr>
          <w:rFonts w:ascii="Times New Roman" w:hAnsi="Times New Roman"/>
          <w:b/>
        </w:rPr>
        <w:t xml:space="preserve">Место дисциплины в структуре основной профессиональной образовательной программы: </w:t>
      </w:r>
      <w:r w:rsidRPr="00315F34">
        <w:rPr>
          <w:rFonts w:ascii="Times New Roman" w:hAnsi="Times New Roman"/>
          <w:sz w:val="24"/>
          <w:szCs w:val="24"/>
        </w:rPr>
        <w:t xml:space="preserve">Учебная дисциплина </w:t>
      </w:r>
      <w:r w:rsidRPr="00B47695">
        <w:rPr>
          <w:rFonts w:ascii="Times New Roman" w:hAnsi="Times New Roman"/>
          <w:sz w:val="24"/>
          <w:szCs w:val="24"/>
        </w:rPr>
        <w:t>«</w:t>
      </w:r>
      <w:r>
        <w:rPr>
          <w:rFonts w:ascii="Times New Roman" w:hAnsi="Times New Roman"/>
          <w:sz w:val="24"/>
          <w:szCs w:val="24"/>
        </w:rPr>
        <w:t>Базы данных</w:t>
      </w:r>
      <w:r w:rsidRPr="00B47695">
        <w:rPr>
          <w:rFonts w:ascii="Times New Roman" w:hAnsi="Times New Roman"/>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общепрофессионального цикла</w:t>
      </w:r>
      <w:r w:rsidRPr="00315F34">
        <w:rPr>
          <w:rFonts w:ascii="Times New Roman" w:hAnsi="Times New Roman"/>
          <w:sz w:val="24"/>
          <w:szCs w:val="24"/>
        </w:rPr>
        <w:t xml:space="preserve"> основной образовательной программы </w:t>
      </w:r>
      <w:r>
        <w:rPr>
          <w:rFonts w:ascii="Times New Roman" w:hAnsi="Times New Roman"/>
          <w:sz w:val="24"/>
          <w:szCs w:val="24"/>
        </w:rPr>
        <w:br/>
      </w:r>
      <w:r w:rsidRPr="00315F34">
        <w:rPr>
          <w:rFonts w:ascii="Times New Roman" w:hAnsi="Times New Roman"/>
          <w:sz w:val="24"/>
          <w:szCs w:val="24"/>
        </w:rPr>
        <w:t xml:space="preserve">в соответствии с ФГОС СПО по </w:t>
      </w:r>
      <w:r w:rsidRPr="00B47695">
        <w:rPr>
          <w:rFonts w:ascii="Times New Roman" w:hAnsi="Times New Roman"/>
          <w:iCs/>
          <w:color w:val="000000"/>
          <w:sz w:val="24"/>
          <w:szCs w:val="24"/>
        </w:rPr>
        <w:t>профессии</w:t>
      </w:r>
      <w:r w:rsidRPr="00B47695">
        <w:rPr>
          <w:rFonts w:ascii="Times New Roman" w:hAnsi="Times New Roman"/>
          <w:iCs/>
          <w:sz w:val="24"/>
          <w:szCs w:val="24"/>
        </w:rPr>
        <w:t>.</w:t>
      </w:r>
      <w:r w:rsidRPr="00315F34">
        <w:rPr>
          <w:rFonts w:ascii="Times New Roman" w:hAnsi="Times New Roman"/>
          <w:sz w:val="24"/>
          <w:szCs w:val="24"/>
        </w:rPr>
        <w:t xml:space="preserve"> </w:t>
      </w:r>
    </w:p>
    <w:p w:rsidR="00F65734"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3D37FB">
        <w:rPr>
          <w:rFonts w:ascii="Times New Roman" w:hAnsi="Times New Roman"/>
          <w:sz w:val="24"/>
          <w:szCs w:val="24"/>
        </w:rPr>
        <w:t>ОК 02</w:t>
      </w:r>
      <w:r w:rsidRPr="00315F34">
        <w:rPr>
          <w:rFonts w:ascii="Times New Roman" w:hAnsi="Times New Roman"/>
          <w:i/>
          <w:sz w:val="24"/>
          <w:szCs w:val="24"/>
        </w:rPr>
        <w:t>.</w:t>
      </w:r>
    </w:p>
    <w:p w:rsidR="00F65734" w:rsidRPr="00087FDB" w:rsidRDefault="00F65734" w:rsidP="00F657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F65734" w:rsidRPr="00087FDB" w:rsidRDefault="00F65734" w:rsidP="00F65734">
      <w:pPr>
        <w:ind w:firstLine="709"/>
        <w:rPr>
          <w:rFonts w:ascii="Times New Roman" w:hAnsi="Times New Roman"/>
          <w:b/>
        </w:rPr>
      </w:pPr>
      <w:r w:rsidRPr="00087FDB">
        <w:rPr>
          <w:rFonts w:ascii="Times New Roman" w:hAnsi="Times New Roman"/>
          <w:b/>
        </w:rPr>
        <w:t>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95"/>
        <w:gridCol w:w="3724"/>
      </w:tblGrid>
      <w:tr w:rsidR="00F65734" w:rsidRPr="00087FDB" w:rsidTr="00A71979">
        <w:trPr>
          <w:trHeight w:val="649"/>
        </w:trPr>
        <w:tc>
          <w:tcPr>
            <w:tcW w:w="1129"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Код</w:t>
            </w:r>
          </w:p>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ПК, ОК</w:t>
            </w:r>
          </w:p>
        </w:tc>
        <w:tc>
          <w:tcPr>
            <w:tcW w:w="4395"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Умения</w:t>
            </w:r>
          </w:p>
        </w:tc>
        <w:tc>
          <w:tcPr>
            <w:tcW w:w="3724" w:type="dxa"/>
            <w:hideMark/>
          </w:tcPr>
          <w:p w:rsidR="00F65734" w:rsidRPr="00EA6142" w:rsidRDefault="00F65734" w:rsidP="00A71979">
            <w:pPr>
              <w:spacing w:after="0" w:line="240" w:lineRule="auto"/>
              <w:jc w:val="center"/>
              <w:rPr>
                <w:rFonts w:ascii="Times New Roman" w:hAnsi="Times New Roman"/>
                <w:b/>
                <w:bCs/>
                <w:sz w:val="24"/>
                <w:szCs w:val="24"/>
              </w:rPr>
            </w:pPr>
            <w:r w:rsidRPr="00EA6142">
              <w:rPr>
                <w:rFonts w:ascii="Times New Roman" w:hAnsi="Times New Roman"/>
                <w:b/>
                <w:bCs/>
                <w:sz w:val="24"/>
                <w:szCs w:val="24"/>
              </w:rPr>
              <w:t>Знания</w:t>
            </w:r>
          </w:p>
        </w:tc>
      </w:tr>
      <w:tr w:rsidR="00F65734" w:rsidRPr="00087FDB" w:rsidTr="00A71979">
        <w:trPr>
          <w:trHeight w:val="212"/>
        </w:trPr>
        <w:tc>
          <w:tcPr>
            <w:tcW w:w="1129" w:type="dxa"/>
          </w:tcPr>
          <w:p w:rsidR="00F65734" w:rsidRPr="00087FDB" w:rsidRDefault="00F65734" w:rsidP="00A71979">
            <w:pPr>
              <w:spacing w:after="0" w:line="240" w:lineRule="auto"/>
              <w:rPr>
                <w:rFonts w:ascii="Times New Roman" w:hAnsi="Times New Roman"/>
                <w:iCs/>
                <w:sz w:val="24"/>
                <w:szCs w:val="24"/>
              </w:rPr>
            </w:pPr>
            <w:r w:rsidRPr="00087FDB">
              <w:rPr>
                <w:rFonts w:ascii="Times New Roman" w:hAnsi="Times New Roman"/>
                <w:iCs/>
                <w:sz w:val="24"/>
                <w:szCs w:val="24"/>
              </w:rPr>
              <w:t>ОК 01, ОК 02, ОК 04, ОК 05,</w:t>
            </w:r>
          </w:p>
          <w:p w:rsidR="00F65734" w:rsidRPr="00087FDB" w:rsidRDefault="00F65734" w:rsidP="00A71979">
            <w:pPr>
              <w:spacing w:after="0" w:line="240" w:lineRule="auto"/>
              <w:rPr>
                <w:rFonts w:ascii="Times New Roman" w:hAnsi="Times New Roman"/>
                <w:iCs/>
                <w:sz w:val="24"/>
                <w:szCs w:val="24"/>
              </w:rPr>
            </w:pPr>
            <w:r w:rsidRPr="00087FDB">
              <w:rPr>
                <w:rFonts w:ascii="Times New Roman" w:hAnsi="Times New Roman"/>
                <w:iCs/>
                <w:sz w:val="24"/>
                <w:szCs w:val="24"/>
              </w:rPr>
              <w:t>ОК 09</w:t>
            </w:r>
          </w:p>
          <w:p w:rsidR="00F65734" w:rsidRPr="00087FDB" w:rsidRDefault="00F65734" w:rsidP="00A71979">
            <w:pPr>
              <w:spacing w:after="0" w:line="240" w:lineRule="auto"/>
              <w:rPr>
                <w:rFonts w:ascii="Times New Roman" w:hAnsi="Times New Roman"/>
                <w:bCs/>
                <w:sz w:val="24"/>
                <w:szCs w:val="24"/>
              </w:rPr>
            </w:pPr>
            <w:r w:rsidRPr="00087FDB">
              <w:rPr>
                <w:rFonts w:ascii="Times New Roman" w:hAnsi="Times New Roman"/>
                <w:bCs/>
                <w:sz w:val="24"/>
                <w:szCs w:val="24"/>
              </w:rPr>
              <w:t>ПК 1.2.,</w:t>
            </w:r>
          </w:p>
          <w:p w:rsidR="00F65734" w:rsidRPr="00087FDB" w:rsidRDefault="00F65734" w:rsidP="00A71979">
            <w:pPr>
              <w:spacing w:after="0" w:line="240" w:lineRule="auto"/>
              <w:rPr>
                <w:rFonts w:ascii="Times New Roman" w:hAnsi="Times New Roman"/>
                <w:b/>
                <w:i/>
                <w:sz w:val="24"/>
                <w:szCs w:val="24"/>
              </w:rPr>
            </w:pPr>
            <w:r w:rsidRPr="00087FDB">
              <w:rPr>
                <w:rFonts w:ascii="Times New Roman" w:hAnsi="Times New Roman"/>
                <w:bCs/>
                <w:sz w:val="24"/>
                <w:szCs w:val="24"/>
              </w:rPr>
              <w:t>ПК 1.6., ПК 1.7</w:t>
            </w:r>
            <w:r w:rsidRPr="00087FDB">
              <w:rPr>
                <w:rFonts w:ascii="Times New Roman" w:hAnsi="Times New Roman"/>
                <w:b/>
                <w:i/>
                <w:iCs/>
                <w:sz w:val="24"/>
                <w:szCs w:val="24"/>
              </w:rPr>
              <w:t>.</w:t>
            </w:r>
          </w:p>
        </w:tc>
        <w:tc>
          <w:tcPr>
            <w:tcW w:w="4395" w:type="dxa"/>
          </w:tcPr>
          <w:p w:rsidR="00F65734" w:rsidRPr="00087FDB" w:rsidRDefault="00F65734" w:rsidP="00A71979">
            <w:pPr>
              <w:suppressAutoHyphens/>
              <w:spacing w:after="0" w:line="240" w:lineRule="auto"/>
              <w:jc w:val="both"/>
              <w:rPr>
                <w:rFonts w:ascii="Times New Roman" w:hAnsi="Times New Roman"/>
                <w:iCs/>
                <w:sz w:val="24"/>
                <w:szCs w:val="24"/>
              </w:rPr>
            </w:pPr>
            <w:r w:rsidRPr="00087FDB">
              <w:rPr>
                <w:rFonts w:ascii="Times New Roman" w:hAnsi="Times New Roman"/>
                <w:iCs/>
                <w:sz w:val="24"/>
                <w:szCs w:val="24"/>
              </w:rPr>
              <w:t xml:space="preserve">анализировать задачу,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использовать современное программное обеспечение; </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использовать различные цифровые средства для решения профессиональных задач;</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грамотно </w:t>
            </w:r>
            <w:r w:rsidRPr="00087FDB">
              <w:rPr>
                <w:rFonts w:ascii="Times New Roman" w:hAnsi="Times New Roman"/>
                <w:bCs/>
                <w:sz w:val="24"/>
                <w:szCs w:val="24"/>
              </w:rPr>
              <w:t xml:space="preserve">излагать свои мысли и оформлять документы по профессиональной тематике на </w:t>
            </w:r>
            <w:r w:rsidRPr="00087FDB">
              <w:rPr>
                <w:rFonts w:ascii="Times New Roman" w:hAnsi="Times New Roman"/>
                <w:bCs/>
                <w:sz w:val="24"/>
                <w:szCs w:val="24"/>
              </w:rPr>
              <w:lastRenderedPageBreak/>
              <w:t xml:space="preserve">государственном языке, </w:t>
            </w:r>
            <w:r w:rsidRPr="00087FDB">
              <w:rPr>
                <w:rFonts w:ascii="Times New Roman" w:hAnsi="Times New Roman"/>
                <w:iCs/>
                <w:sz w:val="24"/>
                <w:szCs w:val="24"/>
              </w:rPr>
              <w:t>проявлять толерантность в рабочем коллективе;</w:t>
            </w:r>
          </w:p>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t xml:space="preserve">кратко обосновывать и объяснять свои действия; </w:t>
            </w:r>
          </w:p>
          <w:p w:rsidR="00F65734" w:rsidRPr="00087FDB" w:rsidRDefault="00F65734" w:rsidP="00A71979">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создавать новые и использовать стандартные шаблоны документов;</w:t>
            </w:r>
          </w:p>
          <w:p w:rsidR="00F65734" w:rsidRPr="00087FDB" w:rsidRDefault="00F65734" w:rsidP="00A71979">
            <w:pPr>
              <w:spacing w:after="0" w:line="240" w:lineRule="auto"/>
              <w:jc w:val="both"/>
              <w:rPr>
                <w:rFonts w:ascii="Times New Roman" w:hAnsi="Times New Roman"/>
                <w:bCs/>
                <w:iCs/>
                <w:sz w:val="24"/>
                <w:szCs w:val="24"/>
              </w:rPr>
            </w:pPr>
            <w:r w:rsidRPr="00087FDB">
              <w:rPr>
                <w:rFonts w:ascii="Times New Roman" w:hAnsi="Times New Roman"/>
                <w:bCs/>
                <w:iCs/>
                <w:sz w:val="24"/>
                <w:szCs w:val="24"/>
              </w:rPr>
              <w:t>сохранять документы в различных цифровых форматах;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iCs/>
                <w:sz w:val="24"/>
                <w:szCs w:val="24"/>
              </w:rPr>
              <w:t>преобразовывать и перекомпоновывать данные;</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формировать отчеты с помощью запросов к базам данных;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выполнять обновление информацию в базах данных.</w:t>
            </w:r>
          </w:p>
          <w:p w:rsidR="00F65734" w:rsidRPr="00087FDB" w:rsidRDefault="00F65734" w:rsidP="00A71979">
            <w:pPr>
              <w:spacing w:after="0" w:line="240" w:lineRule="auto"/>
              <w:jc w:val="both"/>
              <w:rPr>
                <w:rFonts w:ascii="Times New Roman" w:hAnsi="Times New Roman"/>
                <w:sz w:val="24"/>
                <w:szCs w:val="24"/>
              </w:rPr>
            </w:pPr>
          </w:p>
        </w:tc>
        <w:tc>
          <w:tcPr>
            <w:tcW w:w="3724" w:type="dxa"/>
          </w:tcPr>
          <w:p w:rsidR="00F65734" w:rsidRPr="00087FDB" w:rsidRDefault="00F65734" w:rsidP="00A71979">
            <w:pPr>
              <w:spacing w:after="0" w:line="240" w:lineRule="auto"/>
              <w:ind w:left="33"/>
              <w:jc w:val="both"/>
              <w:rPr>
                <w:rFonts w:ascii="Times New Roman" w:hAnsi="Times New Roman"/>
                <w:iCs/>
                <w:sz w:val="24"/>
                <w:szCs w:val="24"/>
              </w:rPr>
            </w:pPr>
            <w:r w:rsidRPr="00087FDB">
              <w:rPr>
                <w:rFonts w:ascii="Times New Roman" w:hAnsi="Times New Roman"/>
                <w:iCs/>
                <w:sz w:val="24"/>
                <w:szCs w:val="24"/>
              </w:rPr>
              <w:lastRenderedPageBreak/>
              <w:t>приемов структурирования информации;</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 xml:space="preserve">формата оформления результатов поиска информации, </w:t>
            </w:r>
            <w:r w:rsidRPr="00087FDB">
              <w:rPr>
                <w:rFonts w:ascii="Times New Roman" w:hAnsi="Times New Roman"/>
                <w:bCs/>
                <w:iCs/>
                <w:sz w:val="24"/>
                <w:szCs w:val="24"/>
              </w:rPr>
              <w:t>современных средств и устройств информатизации; порядка их применения и программного обеспечения в профессиональной деятельности в том числе с использованием цифровых средств;</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 xml:space="preserve">особенности социального и культурного контекста; правила </w:t>
            </w:r>
            <w:r w:rsidRPr="00087FDB">
              <w:rPr>
                <w:rFonts w:ascii="Times New Roman" w:hAnsi="Times New Roman"/>
                <w:bCs/>
                <w:sz w:val="24"/>
                <w:szCs w:val="24"/>
              </w:rPr>
              <w:lastRenderedPageBreak/>
              <w:t>оформления документов и построения устных сообщений</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iCs/>
                <w:sz w:val="24"/>
                <w:szCs w:val="24"/>
              </w:rPr>
              <w:t>правила чтения текстов профессиональной направленности</w:t>
            </w:r>
          </w:p>
          <w:p w:rsidR="00F65734" w:rsidRPr="00087FDB" w:rsidRDefault="00F65734" w:rsidP="00A71979">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структурированных документов и документов слияния;</w:t>
            </w:r>
          </w:p>
          <w:p w:rsidR="00F65734" w:rsidRPr="00087FDB" w:rsidRDefault="00F65734" w:rsidP="00A71979">
            <w:pPr>
              <w:spacing w:after="0" w:line="240" w:lineRule="auto"/>
              <w:jc w:val="both"/>
              <w:rPr>
                <w:rFonts w:ascii="Times New Roman" w:hAnsi="Times New Roman"/>
                <w:bCs/>
                <w:sz w:val="24"/>
                <w:szCs w:val="24"/>
              </w:rPr>
            </w:pPr>
            <w:r w:rsidRPr="00087FDB">
              <w:rPr>
                <w:rFonts w:ascii="Times New Roman" w:hAnsi="Times New Roman"/>
                <w:bCs/>
                <w:sz w:val="24"/>
                <w:szCs w:val="24"/>
              </w:rPr>
              <w:t>создания документов на основе шаблонов;</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bCs/>
                <w:sz w:val="24"/>
                <w:szCs w:val="24"/>
              </w:rPr>
              <w:t>преобразования форматов и осуществление перекомпоновки данных в текстовых документах;</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 xml:space="preserve">принципа организации информационных и архитектуру баз данных; </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основных положений теории баз знаний.</w:t>
            </w:r>
          </w:p>
          <w:p w:rsidR="00F65734" w:rsidRPr="00087FDB" w:rsidRDefault="00F65734" w:rsidP="00A71979">
            <w:pPr>
              <w:spacing w:after="0" w:line="240" w:lineRule="auto"/>
              <w:ind w:left="33"/>
              <w:jc w:val="both"/>
              <w:rPr>
                <w:rFonts w:ascii="Times New Roman" w:hAnsi="Times New Roman"/>
                <w:sz w:val="24"/>
                <w:szCs w:val="24"/>
              </w:rPr>
            </w:pPr>
            <w:r w:rsidRPr="00087FDB">
              <w:rPr>
                <w:rFonts w:ascii="Times New Roman" w:hAnsi="Times New Roman"/>
                <w:sz w:val="24"/>
                <w:szCs w:val="24"/>
              </w:rPr>
              <w:t>видов и правил построения запросов к базам данных.</w:t>
            </w:r>
          </w:p>
        </w:tc>
      </w:tr>
    </w:tbl>
    <w:p w:rsidR="00F65734" w:rsidRDefault="00F65734" w:rsidP="00A71979">
      <w:pPr>
        <w:suppressAutoHyphens/>
        <w:spacing w:after="240" w:line="240" w:lineRule="auto"/>
        <w:rPr>
          <w:rFonts w:ascii="Times New Roman" w:hAnsi="Times New Roman"/>
          <w:b/>
          <w:sz w:val="24"/>
          <w:szCs w:val="24"/>
        </w:rPr>
      </w:pPr>
    </w:p>
    <w:p w:rsidR="00A71979" w:rsidRDefault="00A71979" w:rsidP="00F65734">
      <w:pPr>
        <w:suppressAutoHyphens/>
        <w:spacing w:after="240" w:line="240" w:lineRule="auto"/>
        <w:jc w:val="center"/>
        <w:rPr>
          <w:rFonts w:ascii="Times New Roman" w:hAnsi="Times New Roman"/>
          <w:b/>
          <w:sz w:val="24"/>
          <w:szCs w:val="24"/>
        </w:rPr>
      </w:pPr>
    </w:p>
    <w:p w:rsidR="00F65734" w:rsidRDefault="00A71979" w:rsidP="00F65734">
      <w:pPr>
        <w:suppressAutoHyphens/>
        <w:spacing w:after="240" w:line="240" w:lineRule="auto"/>
        <w:jc w:val="center"/>
        <w:rPr>
          <w:rFonts w:ascii="Times New Roman" w:hAnsi="Times New Roman"/>
          <w:b/>
          <w:sz w:val="24"/>
          <w:szCs w:val="24"/>
        </w:rPr>
      </w:pPr>
      <w:r>
        <w:rPr>
          <w:rFonts w:ascii="Times New Roman" w:hAnsi="Times New Roman"/>
          <w:b/>
          <w:sz w:val="24"/>
          <w:szCs w:val="24"/>
        </w:rPr>
        <w:t>Аннотации дисциплин социально – гуманитарного цикла</w:t>
      </w:r>
    </w:p>
    <w:p w:rsidR="002A25A6" w:rsidRDefault="002A25A6" w:rsidP="00F41C32">
      <w:pPr>
        <w:spacing w:after="0" w:line="240" w:lineRule="auto"/>
        <w:jc w:val="both"/>
        <w:rPr>
          <w:rFonts w:ascii="Times New Roman" w:eastAsia="Times New Roman" w:hAnsi="Times New Roman" w:cs="Times New Roman"/>
          <w:color w:val="000000"/>
          <w:sz w:val="24"/>
          <w:szCs w:val="24"/>
        </w:rPr>
      </w:pPr>
    </w:p>
    <w:p w:rsidR="00A71979" w:rsidRPr="00A71979" w:rsidRDefault="00A71979" w:rsidP="00A71979">
      <w:pPr>
        <w:suppressAutoHyphens/>
        <w:spacing w:after="0" w:line="240" w:lineRule="auto"/>
        <w:ind w:left="720"/>
        <w:jc w:val="center"/>
        <w:rPr>
          <w:rFonts w:ascii="Times New Roman" w:hAnsi="Times New Roman"/>
          <w:b/>
          <w:sz w:val="24"/>
          <w:szCs w:val="24"/>
        </w:rPr>
      </w:pPr>
      <w:r w:rsidRPr="0026703A">
        <w:rPr>
          <w:rFonts w:ascii="Times New Roman" w:hAnsi="Times New Roman"/>
          <w:b/>
          <w:sz w:val="24"/>
          <w:szCs w:val="24"/>
        </w:rPr>
        <w:t>ИСТОРИЯ РОССИИ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1.1. Место дисциплины в структуре основной образовательной программы: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Учебная дисциплина «</w:t>
      </w:r>
      <w:r w:rsidRPr="00B12CDB">
        <w:rPr>
          <w:rFonts w:ascii="Times New Roman" w:hAnsi="Times New Roman"/>
          <w:bCs/>
          <w:sz w:val="24"/>
          <w:szCs w:val="24"/>
        </w:rPr>
        <w:t>История России</w:t>
      </w:r>
      <w:r w:rsidRPr="00B12CDB">
        <w:rPr>
          <w:rFonts w:ascii="Times New Roman" w:hAnsi="Times New Roman"/>
          <w:sz w:val="24"/>
          <w:szCs w:val="24"/>
        </w:rPr>
        <w:t xml:space="preserve">» является обязательной частью социально-гуманитарного цикла основной образовательной программы в соответствии </w:t>
      </w:r>
      <w:r>
        <w:rPr>
          <w:rFonts w:ascii="Times New Roman" w:hAnsi="Times New Roman"/>
          <w:sz w:val="24"/>
          <w:szCs w:val="24"/>
        </w:rPr>
        <w:br/>
      </w:r>
      <w:r w:rsidRPr="00B12CDB">
        <w:rPr>
          <w:rFonts w:ascii="Times New Roman" w:hAnsi="Times New Roman"/>
          <w:sz w:val="24"/>
          <w:szCs w:val="24"/>
        </w:rPr>
        <w:t xml:space="preserve">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w:t>
      </w:r>
      <w:r w:rsidRPr="00B12CDB">
        <w:rPr>
          <w:rFonts w:ascii="Times New Roman" w:hAnsi="Times New Roman"/>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w:t>
      </w:r>
      <w:r w:rsidRPr="00B12CDB">
        <w:rPr>
          <w:rFonts w:ascii="Times New Roman" w:hAnsi="Times New Roman"/>
          <w:i/>
          <w:sz w:val="24"/>
          <w:szCs w:val="24"/>
        </w:rPr>
        <w:t>.</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rPr>
          <w:rFonts w:ascii="Times New Roman" w:hAnsi="Times New Roman"/>
          <w:b/>
          <w:sz w:val="24"/>
          <w:szCs w:val="24"/>
        </w:rPr>
      </w:pPr>
      <w:r w:rsidRPr="00B12CDB">
        <w:rPr>
          <w:rFonts w:ascii="Times New Roman" w:hAnsi="Times New Roman"/>
          <w:b/>
          <w:sz w:val="24"/>
          <w:szCs w:val="24"/>
        </w:rPr>
        <w:t>1.2. Цель и планируемые результаты освоения дисциплины:</w:t>
      </w:r>
    </w:p>
    <w:p w:rsidR="00A71979" w:rsidRPr="00B12CDB" w:rsidRDefault="00A71979" w:rsidP="00A71979">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A71979" w:rsidRPr="00941E18" w:rsidTr="00A71979">
        <w:trPr>
          <w:trHeight w:val="649"/>
        </w:trPr>
        <w:tc>
          <w:tcPr>
            <w:tcW w:w="1589"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Код ПК, ОК</w:t>
            </w:r>
          </w:p>
        </w:tc>
        <w:tc>
          <w:tcPr>
            <w:tcW w:w="3764"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Умения</w:t>
            </w:r>
          </w:p>
        </w:tc>
        <w:tc>
          <w:tcPr>
            <w:tcW w:w="4111" w:type="dxa"/>
            <w:hideMark/>
          </w:tcPr>
          <w:p w:rsidR="00A71979" w:rsidRPr="00941E18" w:rsidRDefault="00A71979" w:rsidP="00A71979">
            <w:pPr>
              <w:suppressAutoHyphens/>
              <w:spacing w:after="0" w:line="240" w:lineRule="auto"/>
              <w:jc w:val="center"/>
              <w:rPr>
                <w:rFonts w:ascii="Times New Roman" w:hAnsi="Times New Roman"/>
                <w:b/>
                <w:bCs/>
                <w:sz w:val="24"/>
                <w:szCs w:val="24"/>
              </w:rPr>
            </w:pPr>
            <w:r w:rsidRPr="00941E18">
              <w:rPr>
                <w:rFonts w:ascii="Times New Roman" w:hAnsi="Times New Roman"/>
                <w:b/>
                <w:bCs/>
                <w:sz w:val="24"/>
                <w:szCs w:val="24"/>
              </w:rPr>
              <w:t>Знания</w:t>
            </w:r>
          </w:p>
        </w:tc>
      </w:tr>
      <w:tr w:rsidR="00A71979" w:rsidRPr="00941E18" w:rsidTr="00A71979">
        <w:trPr>
          <w:trHeight w:val="8348"/>
        </w:trPr>
        <w:tc>
          <w:tcPr>
            <w:tcW w:w="1589" w:type="dxa"/>
          </w:tcPr>
          <w:p w:rsidR="00A71979"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lastRenderedPageBreak/>
              <w:t xml:space="preserve">ОК 2, </w:t>
            </w:r>
          </w:p>
          <w:p w:rsidR="00A71979"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 xml:space="preserve">ОК 5, </w:t>
            </w:r>
          </w:p>
          <w:p w:rsidR="00A71979" w:rsidRPr="00941E18" w:rsidRDefault="00A71979" w:rsidP="00A71979">
            <w:pPr>
              <w:suppressAutoHyphens/>
              <w:spacing w:after="0" w:line="240" w:lineRule="auto"/>
              <w:jc w:val="center"/>
              <w:rPr>
                <w:rFonts w:ascii="Times New Roman" w:hAnsi="Times New Roman"/>
                <w:iCs/>
                <w:sz w:val="24"/>
                <w:szCs w:val="24"/>
              </w:rPr>
            </w:pPr>
            <w:r w:rsidRPr="00941E18">
              <w:rPr>
                <w:rFonts w:ascii="Times New Roman" w:hAnsi="Times New Roman"/>
                <w:iCs/>
                <w:sz w:val="24"/>
                <w:szCs w:val="24"/>
              </w:rPr>
              <w:t>ОК 6</w:t>
            </w:r>
          </w:p>
        </w:tc>
        <w:tc>
          <w:tcPr>
            <w:tcW w:w="3764" w:type="dxa"/>
          </w:tcPr>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Устанавливать причинно-следственные связи между историческими явлениями;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выявлять существенные особенности исторических процессов и явлений с точки зрения интересов России;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анализировать историческую информацию, руководствуясь принципами научной объективности и историзма;</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реконструировать и интерпретировать исторические события;</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синтезировать разнообразную историческую информацию, проявляя гражданскую позицию;</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осознавать российскую гражданскую идентичность в поликультурном социуме в соответствии с традиционными общечеловеческими ценностями и идеалами гражданского общества;</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демонстрировать уважительное отношение к историческому наследию и социокультурным традициям российского государства.</w:t>
            </w:r>
          </w:p>
        </w:tc>
        <w:tc>
          <w:tcPr>
            <w:tcW w:w="4111" w:type="dxa"/>
          </w:tcPr>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Основные этапы исторического развития России как основания формирования российской гражданской идентичности, социальных ценностей и социокультурных ориентаций личности;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основные закономерности и движущие силы исторического развития;</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духовные и культурные традиции многонационального народа Российской Федерации;</w:t>
            </w:r>
          </w:p>
          <w:p w:rsidR="00A71979" w:rsidRPr="00941E18" w:rsidRDefault="00A71979" w:rsidP="00A71979">
            <w:pPr>
              <w:suppressAutoHyphens/>
              <w:spacing w:after="0" w:line="240" w:lineRule="auto"/>
              <w:ind w:firstLine="353"/>
              <w:jc w:val="both"/>
              <w:rPr>
                <w:rFonts w:ascii="Times New Roman" w:hAnsi="Times New Roman"/>
                <w:iCs/>
                <w:sz w:val="24"/>
                <w:szCs w:val="24"/>
              </w:rPr>
            </w:pPr>
            <w:r w:rsidRPr="00941E18">
              <w:rPr>
                <w:rFonts w:ascii="Times New Roman" w:hAnsi="Times New Roman"/>
                <w:iCs/>
                <w:sz w:val="24"/>
                <w:szCs w:val="24"/>
              </w:rPr>
              <w:t>методы исторического познания и их роль в решении задач прогрессивного развития мира и России.</w:t>
            </w:r>
          </w:p>
        </w:tc>
      </w:tr>
    </w:tbl>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ИНОСТРАННЫЙ ЯЗЫК В ПРОФЕССИОНАЛЬНОЙ ДЕЯТЕЛЬНОСТИ</w:t>
      </w:r>
    </w:p>
    <w:p w:rsidR="00A71979" w:rsidRPr="005919C5"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0"/>
          <w:szCs w:val="20"/>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09.</w:t>
      </w:r>
    </w:p>
    <w:p w:rsidR="00A71979" w:rsidRPr="005919C5"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8"/>
          <w:szCs w:val="18"/>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394"/>
        <w:gridCol w:w="3436"/>
      </w:tblGrid>
      <w:tr w:rsidR="00A71979" w:rsidRPr="00102603" w:rsidTr="00A71979">
        <w:trPr>
          <w:trHeight w:val="649"/>
        </w:trPr>
        <w:tc>
          <w:tcPr>
            <w:tcW w:w="1560"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 xml:space="preserve">Код </w:t>
            </w:r>
          </w:p>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ПК, ОК</w:t>
            </w:r>
          </w:p>
        </w:tc>
        <w:tc>
          <w:tcPr>
            <w:tcW w:w="4394"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Умения</w:t>
            </w:r>
          </w:p>
        </w:tc>
        <w:tc>
          <w:tcPr>
            <w:tcW w:w="3436" w:type="dxa"/>
            <w:hideMark/>
          </w:tcPr>
          <w:p w:rsidR="00A71979" w:rsidRPr="00102603" w:rsidRDefault="00A71979" w:rsidP="00A71979">
            <w:pPr>
              <w:suppressAutoHyphens/>
              <w:spacing w:after="0" w:line="240" w:lineRule="auto"/>
              <w:jc w:val="center"/>
              <w:rPr>
                <w:rFonts w:ascii="Times New Roman" w:hAnsi="Times New Roman"/>
                <w:b/>
                <w:bCs/>
                <w:sz w:val="24"/>
                <w:szCs w:val="24"/>
              </w:rPr>
            </w:pPr>
            <w:r w:rsidRPr="00102603">
              <w:rPr>
                <w:rFonts w:ascii="Times New Roman" w:hAnsi="Times New Roman"/>
                <w:b/>
                <w:bCs/>
                <w:sz w:val="24"/>
                <w:szCs w:val="24"/>
              </w:rPr>
              <w:t>Знания</w:t>
            </w:r>
          </w:p>
        </w:tc>
      </w:tr>
      <w:tr w:rsidR="00A71979" w:rsidRPr="00102603" w:rsidTr="00A71979">
        <w:trPr>
          <w:trHeight w:val="212"/>
        </w:trPr>
        <w:tc>
          <w:tcPr>
            <w:tcW w:w="1560" w:type="dxa"/>
          </w:tcPr>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02,</w:t>
            </w:r>
          </w:p>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lastRenderedPageBreak/>
              <w:t>ОК 04,</w:t>
            </w:r>
          </w:p>
          <w:p w:rsidR="00A71979"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06,</w:t>
            </w:r>
          </w:p>
          <w:p w:rsidR="00A71979" w:rsidRPr="00102603" w:rsidRDefault="00A71979" w:rsidP="00A71979">
            <w:pPr>
              <w:suppressAutoHyphens/>
              <w:spacing w:after="0" w:line="240" w:lineRule="auto"/>
              <w:jc w:val="center"/>
              <w:rPr>
                <w:rFonts w:ascii="Times New Roman" w:hAnsi="Times New Roman"/>
                <w:iCs/>
                <w:sz w:val="24"/>
                <w:szCs w:val="24"/>
              </w:rPr>
            </w:pPr>
            <w:r w:rsidRPr="00102603">
              <w:rPr>
                <w:rFonts w:ascii="Times New Roman" w:hAnsi="Times New Roman"/>
                <w:iCs/>
                <w:sz w:val="24"/>
                <w:szCs w:val="24"/>
              </w:rPr>
              <w:t>ОК 09</w:t>
            </w:r>
          </w:p>
        </w:tc>
        <w:tc>
          <w:tcPr>
            <w:tcW w:w="4394" w:type="dxa"/>
          </w:tcPr>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в области аудирования:</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воспринимать на слух высказывания на общую и профессиональную тематику и извлекать общую и детальную информацию из услышанного;</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в области чтения:</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понимать содержание текстов общей и профессиональной тематики и извлекать общую и детальную информацию из прочитанного;</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в речи:</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поддерживать диалог на общую и профессиональную тематику, соблюдать нормы речевого этикета.</w:t>
            </w:r>
          </w:p>
        </w:tc>
        <w:tc>
          <w:tcPr>
            <w:tcW w:w="3436" w:type="dxa"/>
          </w:tcPr>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lastRenderedPageBreak/>
              <w:t xml:space="preserve">общая и профессиональная </w:t>
            </w:r>
            <w:r w:rsidRPr="00102603">
              <w:rPr>
                <w:rFonts w:ascii="Times New Roman" w:hAnsi="Times New Roman"/>
                <w:iCs/>
                <w:sz w:val="24"/>
                <w:szCs w:val="24"/>
              </w:rPr>
              <w:lastRenderedPageBreak/>
              <w:t>лексика;</w:t>
            </w:r>
          </w:p>
          <w:p w:rsidR="00A71979" w:rsidRPr="00102603" w:rsidRDefault="00A71979" w:rsidP="00A71979">
            <w:pPr>
              <w:suppressAutoHyphens/>
              <w:spacing w:after="0"/>
              <w:rPr>
                <w:rFonts w:ascii="Times New Roman" w:hAnsi="Times New Roman"/>
                <w:iCs/>
                <w:sz w:val="24"/>
                <w:szCs w:val="24"/>
              </w:rPr>
            </w:pPr>
            <w:r w:rsidRPr="00102603">
              <w:rPr>
                <w:rFonts w:ascii="Times New Roman" w:hAnsi="Times New Roman"/>
                <w:iCs/>
                <w:sz w:val="24"/>
                <w:szCs w:val="24"/>
              </w:rPr>
              <w:t>грамматические нормы современного английского языка;</w:t>
            </w:r>
          </w:p>
          <w:p w:rsidR="00A71979" w:rsidRPr="00102603" w:rsidRDefault="00A71979" w:rsidP="00A71979">
            <w:pPr>
              <w:suppressAutoHyphens/>
              <w:spacing w:after="0" w:line="240" w:lineRule="auto"/>
              <w:rPr>
                <w:rFonts w:ascii="Times New Roman" w:hAnsi="Times New Roman"/>
                <w:iCs/>
                <w:sz w:val="24"/>
                <w:szCs w:val="24"/>
              </w:rPr>
            </w:pPr>
            <w:r w:rsidRPr="00102603">
              <w:rPr>
                <w:rFonts w:ascii="Times New Roman" w:hAnsi="Times New Roman"/>
                <w:iCs/>
                <w:sz w:val="24"/>
                <w:szCs w:val="24"/>
              </w:rPr>
              <w:t>факты англоязычной культуры;</w:t>
            </w:r>
          </w:p>
          <w:p w:rsidR="00A71979" w:rsidRPr="00102603" w:rsidRDefault="00A71979" w:rsidP="00A71979">
            <w:pPr>
              <w:suppressAutoHyphens/>
              <w:spacing w:after="0" w:line="240" w:lineRule="auto"/>
              <w:rPr>
                <w:rFonts w:ascii="Times New Roman" w:hAnsi="Times New Roman"/>
                <w:iCs/>
                <w:sz w:val="24"/>
                <w:szCs w:val="24"/>
              </w:rPr>
            </w:pPr>
            <w:r w:rsidRPr="00102603">
              <w:rPr>
                <w:rFonts w:ascii="Times New Roman" w:hAnsi="Times New Roman"/>
                <w:iCs/>
                <w:sz w:val="24"/>
                <w:szCs w:val="24"/>
              </w:rPr>
              <w:t>основные ресурсы, с помощью которых можно компенсировать недостающие знания.</w:t>
            </w:r>
          </w:p>
        </w:tc>
      </w:tr>
    </w:tbl>
    <w:p w:rsidR="00A71979" w:rsidRDefault="00A71979" w:rsidP="00F41C32">
      <w:pPr>
        <w:spacing w:after="0" w:line="240" w:lineRule="auto"/>
        <w:jc w:val="both"/>
        <w:rPr>
          <w:rFonts w:ascii="Times New Roman" w:eastAsia="Times New Roman" w:hAnsi="Times New Roman" w:cs="Times New Roman"/>
          <w:color w:val="000000"/>
          <w:sz w:val="24"/>
          <w:szCs w:val="24"/>
        </w:rPr>
      </w:pPr>
    </w:p>
    <w:p w:rsidR="002A25A6" w:rsidRDefault="002A25A6"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БЕЗОПАСНОСТЬ ЖИЗНЕДЕЯТЕЛЬНОСТИ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06, ОК 07.</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В рамках программы учебной дисциплины обучающимися осваиваются умения</w:t>
      </w:r>
      <w:r>
        <w:rPr>
          <w:rFonts w:ascii="Times New Roman" w:hAnsi="Times New Roman"/>
          <w:sz w:val="24"/>
          <w:szCs w:val="24"/>
        </w:rPr>
        <w:br/>
      </w:r>
      <w:r w:rsidRPr="00B12CDB">
        <w:rPr>
          <w:rFonts w:ascii="Times New Roman" w:hAnsi="Times New Roman"/>
          <w:sz w:val="24"/>
          <w:szCs w:val="24"/>
        </w:rPr>
        <w:t xml:space="preserve"> и знания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4048"/>
        <w:gridCol w:w="3827"/>
      </w:tblGrid>
      <w:tr w:rsidR="00A71979" w:rsidRPr="00B12CDB" w:rsidTr="00A71979">
        <w:trPr>
          <w:trHeight w:val="649"/>
        </w:trPr>
        <w:tc>
          <w:tcPr>
            <w:tcW w:w="1339"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 xml:space="preserve">Код </w:t>
            </w:r>
          </w:p>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ПК, ОК</w:t>
            </w:r>
          </w:p>
        </w:tc>
        <w:tc>
          <w:tcPr>
            <w:tcW w:w="4048"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Умения</w:t>
            </w:r>
          </w:p>
        </w:tc>
        <w:tc>
          <w:tcPr>
            <w:tcW w:w="3827" w:type="dxa"/>
            <w:hideMark/>
          </w:tcPr>
          <w:p w:rsidR="00A71979" w:rsidRPr="0017244E" w:rsidRDefault="00A71979" w:rsidP="00A71979">
            <w:pPr>
              <w:suppressAutoHyphens/>
              <w:spacing w:after="0" w:line="240" w:lineRule="auto"/>
              <w:jc w:val="center"/>
              <w:rPr>
                <w:rFonts w:ascii="Times New Roman" w:hAnsi="Times New Roman"/>
                <w:b/>
                <w:bCs/>
                <w:sz w:val="24"/>
                <w:szCs w:val="24"/>
              </w:rPr>
            </w:pPr>
            <w:r w:rsidRPr="0017244E">
              <w:rPr>
                <w:rFonts w:ascii="Times New Roman" w:hAnsi="Times New Roman"/>
                <w:b/>
                <w:bCs/>
                <w:sz w:val="24"/>
                <w:szCs w:val="24"/>
              </w:rPr>
              <w:t>Знания</w:t>
            </w:r>
          </w:p>
        </w:tc>
      </w:tr>
      <w:tr w:rsidR="00A71979" w:rsidRPr="00B12CDB" w:rsidTr="00A71979">
        <w:trPr>
          <w:trHeight w:val="212"/>
        </w:trPr>
        <w:tc>
          <w:tcPr>
            <w:tcW w:w="1339" w:type="dxa"/>
          </w:tcPr>
          <w:p w:rsidR="00A71979" w:rsidRPr="00B12CDB" w:rsidRDefault="00A71979" w:rsidP="00A71979">
            <w:pPr>
              <w:suppressAutoHyphens/>
              <w:spacing w:after="0" w:line="240" w:lineRule="auto"/>
              <w:jc w:val="center"/>
              <w:rPr>
                <w:rFonts w:ascii="Times New Roman" w:hAnsi="Times New Roman"/>
                <w:iCs/>
                <w:sz w:val="24"/>
                <w:szCs w:val="24"/>
              </w:rPr>
            </w:pPr>
            <w:r w:rsidRPr="00B12CDB">
              <w:rPr>
                <w:rFonts w:ascii="Times New Roman" w:hAnsi="Times New Roman"/>
                <w:iCs/>
                <w:sz w:val="24"/>
                <w:szCs w:val="24"/>
              </w:rPr>
              <w:t>ОК 04; ОК 05; ОК 06; ОК 07</w:t>
            </w:r>
          </w:p>
        </w:tc>
        <w:tc>
          <w:tcPr>
            <w:tcW w:w="4048" w:type="dxa"/>
          </w:tcPr>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идентифицировать основные опасности среды обитания человека;</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оценивать воздействие опасностей на человека и окружающую среду;</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выбирать и применять способы обеспечения безопасности жизнедеятельности;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оценивать уровни опасности в техносфере;</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 xml:space="preserve">соблюдать нормы экологической безопасности; </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определять направления ресурсосбережения в рамках профессиональной деятельности по профессии;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пользоваться экономико-правовой основой безопасности среды обитания.</w:t>
            </w:r>
          </w:p>
        </w:tc>
        <w:tc>
          <w:tcPr>
            <w:tcW w:w="3827" w:type="dxa"/>
          </w:tcPr>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понятийно-терминологическую терминологию безопасности жизнедеятельности;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основы взаимодействия в системе «человек – среда и обитания»;</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методы анализа и защиты от опасностей техносферы;</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методы обеспечения безопасности жизнедеятельности в штатных и чрезвычайных ситуациях;</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оказания первой медицинской помощи;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правила экологической безопасности при ведении профессиональной деятельности;</w:t>
            </w:r>
          </w:p>
          <w:p w:rsidR="00A71979" w:rsidRPr="00B12CDB" w:rsidRDefault="00A71979" w:rsidP="00A71979">
            <w:pPr>
              <w:suppressAutoHyphens/>
              <w:spacing w:after="0" w:line="240" w:lineRule="auto"/>
              <w:jc w:val="both"/>
              <w:rPr>
                <w:rFonts w:ascii="Times New Roman" w:hAnsi="Times New Roman"/>
                <w:iCs/>
                <w:sz w:val="24"/>
                <w:szCs w:val="24"/>
              </w:rPr>
            </w:pPr>
            <w:r w:rsidRPr="00B12CDB">
              <w:rPr>
                <w:rFonts w:ascii="Times New Roman" w:hAnsi="Times New Roman"/>
                <w:iCs/>
                <w:sz w:val="24"/>
                <w:szCs w:val="24"/>
              </w:rPr>
              <w:t>экономико-правовые и управленческие аспекты техносферной безопасности.</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lastRenderedPageBreak/>
        <w:t>ФИЗИЧЕСКАЯ КУЛЬТУРА</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B12CDB">
        <w:rPr>
          <w:rFonts w:ascii="Times New Roman" w:hAnsi="Times New Roman"/>
          <w:b/>
          <w:sz w:val="24"/>
          <w:szCs w:val="24"/>
        </w:rPr>
        <w:t xml:space="preserve">Место дисциплины в структуре основной образовательной программы: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«Физическая культура» является обязательной частью общепрофессионального цикла основной образовательной программы </w:t>
      </w:r>
      <w:r>
        <w:rPr>
          <w:rFonts w:ascii="Times New Roman" w:hAnsi="Times New Roman"/>
          <w:sz w:val="24"/>
          <w:szCs w:val="24"/>
        </w:rPr>
        <w:br/>
      </w:r>
      <w:r w:rsidRPr="00B12CDB">
        <w:rPr>
          <w:rFonts w:ascii="Times New Roman" w:hAnsi="Times New Roman"/>
          <w:sz w:val="24"/>
          <w:szCs w:val="24"/>
        </w:rPr>
        <w:t xml:space="preserve">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08.</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4111"/>
      </w:tblGrid>
      <w:tr w:rsidR="00A71979" w:rsidRPr="00B12CDB" w:rsidTr="00A71979">
        <w:trPr>
          <w:trHeight w:val="649"/>
        </w:trPr>
        <w:tc>
          <w:tcPr>
            <w:tcW w:w="1589"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 xml:space="preserve">Код </w:t>
            </w:r>
          </w:p>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ПК, ОК</w:t>
            </w:r>
          </w:p>
        </w:tc>
        <w:tc>
          <w:tcPr>
            <w:tcW w:w="3764"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Умения</w:t>
            </w:r>
          </w:p>
        </w:tc>
        <w:tc>
          <w:tcPr>
            <w:tcW w:w="4111" w:type="dxa"/>
            <w:hideMark/>
          </w:tcPr>
          <w:p w:rsidR="00A71979" w:rsidRPr="0017244E" w:rsidRDefault="00A71979" w:rsidP="00A71979">
            <w:pPr>
              <w:suppressAutoHyphens/>
              <w:spacing w:after="0"/>
              <w:jc w:val="center"/>
              <w:rPr>
                <w:rFonts w:ascii="Times New Roman" w:hAnsi="Times New Roman"/>
                <w:b/>
                <w:bCs/>
                <w:sz w:val="24"/>
                <w:szCs w:val="24"/>
              </w:rPr>
            </w:pPr>
            <w:r w:rsidRPr="0017244E">
              <w:rPr>
                <w:rFonts w:ascii="Times New Roman" w:hAnsi="Times New Roman"/>
                <w:b/>
                <w:bCs/>
                <w:sz w:val="24"/>
                <w:szCs w:val="24"/>
              </w:rPr>
              <w:t>Знания</w:t>
            </w:r>
          </w:p>
        </w:tc>
      </w:tr>
      <w:tr w:rsidR="00A71979" w:rsidRPr="00B12CDB" w:rsidTr="00A71979">
        <w:trPr>
          <w:trHeight w:val="212"/>
        </w:trPr>
        <w:tc>
          <w:tcPr>
            <w:tcW w:w="1589" w:type="dxa"/>
          </w:tcPr>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04, </w:t>
            </w:r>
          </w:p>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ОК 06, </w:t>
            </w:r>
          </w:p>
          <w:p w:rsidR="00A71979"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ОК 07,</w:t>
            </w:r>
          </w:p>
          <w:p w:rsidR="00A71979" w:rsidRPr="00B12CDB" w:rsidRDefault="00A71979" w:rsidP="00A71979">
            <w:pPr>
              <w:suppressAutoHyphens/>
              <w:spacing w:after="0"/>
              <w:jc w:val="center"/>
              <w:rPr>
                <w:rFonts w:ascii="Times New Roman" w:hAnsi="Times New Roman"/>
                <w:iCs/>
                <w:sz w:val="24"/>
                <w:szCs w:val="24"/>
              </w:rPr>
            </w:pPr>
            <w:r w:rsidRPr="00B12CDB">
              <w:rPr>
                <w:rFonts w:ascii="Times New Roman" w:hAnsi="Times New Roman"/>
                <w:iCs/>
                <w:sz w:val="24"/>
                <w:szCs w:val="24"/>
              </w:rPr>
              <w:t xml:space="preserve"> ОК 08</w:t>
            </w:r>
          </w:p>
        </w:tc>
        <w:tc>
          <w:tcPr>
            <w:tcW w:w="3764" w:type="dxa"/>
          </w:tcPr>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взаимодействовать с коллегами.</w:t>
            </w:r>
          </w:p>
        </w:tc>
        <w:tc>
          <w:tcPr>
            <w:tcW w:w="4111" w:type="dxa"/>
          </w:tcPr>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p w:rsidR="00A71979" w:rsidRPr="00B12CDB" w:rsidRDefault="00A71979" w:rsidP="00A71979">
            <w:pPr>
              <w:suppressAutoHyphens/>
              <w:spacing w:after="0"/>
              <w:jc w:val="both"/>
              <w:rPr>
                <w:rFonts w:ascii="Times New Roman" w:hAnsi="Times New Roman"/>
                <w:iCs/>
                <w:sz w:val="24"/>
                <w:szCs w:val="24"/>
              </w:rPr>
            </w:pPr>
            <w:r w:rsidRPr="00B12CDB">
              <w:rPr>
                <w:rFonts w:ascii="Times New Roman" w:hAnsi="Times New Roman"/>
                <w:iCs/>
                <w:sz w:val="24"/>
                <w:szCs w:val="24"/>
              </w:rPr>
              <w:t>сущность гражданско-патриотической позиции, общечеловеческих ценностей.</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Pr="00B12CDB" w:rsidRDefault="00A71979" w:rsidP="00A71979">
      <w:pPr>
        <w:suppressAutoHyphens/>
        <w:spacing w:after="0" w:line="240" w:lineRule="auto"/>
        <w:ind w:left="720"/>
        <w:jc w:val="center"/>
        <w:rPr>
          <w:rFonts w:ascii="Times New Roman" w:hAnsi="Times New Roman"/>
          <w:b/>
          <w:sz w:val="24"/>
          <w:szCs w:val="24"/>
        </w:rPr>
      </w:pPr>
      <w:r w:rsidRPr="00B12CDB">
        <w:rPr>
          <w:rFonts w:ascii="Times New Roman" w:hAnsi="Times New Roman"/>
          <w:b/>
          <w:sz w:val="24"/>
          <w:szCs w:val="24"/>
        </w:rPr>
        <w:t>ОСНОВЫ ФИНАНСОВОЙ ГРАМОТНОСТИ</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olor w:val="000000"/>
          <w:sz w:val="24"/>
          <w:szCs w:val="24"/>
        </w:rPr>
      </w:pPr>
      <w:r w:rsidRPr="00B12CDB">
        <w:rPr>
          <w:rFonts w:ascii="Times New Roman" w:hAnsi="Times New Roman"/>
          <w:b/>
          <w:sz w:val="24"/>
          <w:szCs w:val="24"/>
        </w:rPr>
        <w:t>Место дисциплины в структуре основной образовательной программы:</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 xml:space="preserve">Учебная дисциплина «Основы финансовой грамотности» является обязательной частью общепрофессионального цикла основной образовательной программы в соответствии с ФГОС СПО по </w:t>
      </w:r>
      <w:r w:rsidRPr="00B12CDB">
        <w:rPr>
          <w:rFonts w:ascii="Times New Roman" w:hAnsi="Times New Roman"/>
          <w:iCs/>
          <w:color w:val="000000"/>
          <w:sz w:val="24"/>
          <w:szCs w:val="24"/>
        </w:rPr>
        <w:t>профессии</w:t>
      </w:r>
      <w:r w:rsidRPr="00B12CDB">
        <w:rPr>
          <w:rFonts w:ascii="Times New Roman" w:hAnsi="Times New Roman"/>
          <w:iCs/>
          <w:sz w:val="24"/>
          <w:szCs w:val="24"/>
        </w:rPr>
        <w:t xml:space="preserve">. </w:t>
      </w:r>
    </w:p>
    <w:p w:rsidR="00A71979" w:rsidRPr="00B12CDB" w:rsidRDefault="00A71979" w:rsidP="00A719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12CDB">
        <w:rPr>
          <w:rFonts w:ascii="Times New Roman" w:hAnsi="Times New Roman"/>
          <w:sz w:val="24"/>
          <w:szCs w:val="24"/>
        </w:rPr>
        <w:t>Особое значение дисциплина имеет при формировании и развитии ОК 03.</w:t>
      </w:r>
    </w:p>
    <w:p w:rsidR="00A71979" w:rsidRPr="00B12CDB" w:rsidRDefault="00A71979" w:rsidP="00A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A71979" w:rsidRPr="00B12CDB" w:rsidRDefault="00A71979" w:rsidP="00A71979">
      <w:pPr>
        <w:spacing w:after="0"/>
        <w:ind w:firstLine="709"/>
        <w:jc w:val="center"/>
        <w:rPr>
          <w:rFonts w:ascii="Times New Roman" w:hAnsi="Times New Roman"/>
          <w:b/>
          <w:sz w:val="24"/>
          <w:szCs w:val="24"/>
        </w:rPr>
      </w:pPr>
      <w:r w:rsidRPr="00B12CDB">
        <w:rPr>
          <w:rFonts w:ascii="Times New Roman" w:hAnsi="Times New Roman"/>
          <w:b/>
          <w:sz w:val="24"/>
          <w:szCs w:val="24"/>
        </w:rPr>
        <w:t>Цель и планируемые результаты освоения дисциплины:</w:t>
      </w:r>
    </w:p>
    <w:p w:rsidR="00A71979" w:rsidRPr="00B12CDB" w:rsidRDefault="00A71979" w:rsidP="00A71979">
      <w:pPr>
        <w:suppressAutoHyphens/>
        <w:spacing w:after="0" w:line="240" w:lineRule="auto"/>
        <w:ind w:firstLine="709"/>
        <w:jc w:val="both"/>
        <w:rPr>
          <w:rFonts w:ascii="Times New Roman" w:hAnsi="Times New Roman"/>
          <w:sz w:val="24"/>
          <w:szCs w:val="24"/>
          <w:lang w:eastAsia="en-US"/>
        </w:rPr>
      </w:pPr>
      <w:r w:rsidRPr="00B12CDB">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B12CDB">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4189"/>
        <w:gridCol w:w="3686"/>
      </w:tblGrid>
      <w:tr w:rsidR="00A71979" w:rsidRPr="00B12CDB" w:rsidTr="00A71979">
        <w:trPr>
          <w:trHeight w:val="649"/>
        </w:trPr>
        <w:tc>
          <w:tcPr>
            <w:tcW w:w="1589" w:type="dxa"/>
            <w:hideMark/>
          </w:tcPr>
          <w:p w:rsidR="00A71979" w:rsidRPr="00127DB6" w:rsidRDefault="00A71979" w:rsidP="00A71979">
            <w:pPr>
              <w:suppressAutoHyphens/>
              <w:spacing w:after="0" w:line="240" w:lineRule="auto"/>
              <w:jc w:val="center"/>
              <w:rPr>
                <w:rFonts w:ascii="Times New Roman" w:hAnsi="Times New Roman"/>
                <w:b/>
                <w:sz w:val="24"/>
                <w:szCs w:val="24"/>
              </w:rPr>
            </w:pPr>
            <w:r w:rsidRPr="00127DB6">
              <w:rPr>
                <w:rFonts w:ascii="Times New Roman" w:hAnsi="Times New Roman"/>
                <w:b/>
                <w:sz w:val="24"/>
                <w:szCs w:val="24"/>
              </w:rPr>
              <w:t xml:space="preserve">Код </w:t>
            </w:r>
          </w:p>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ПК, ОК</w:t>
            </w:r>
          </w:p>
        </w:tc>
        <w:tc>
          <w:tcPr>
            <w:tcW w:w="4189" w:type="dxa"/>
            <w:hideMark/>
          </w:tcPr>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Умения</w:t>
            </w:r>
          </w:p>
        </w:tc>
        <w:tc>
          <w:tcPr>
            <w:tcW w:w="3686" w:type="dxa"/>
            <w:hideMark/>
          </w:tcPr>
          <w:p w:rsidR="00A71979" w:rsidRPr="0017244E" w:rsidRDefault="00A71979" w:rsidP="00A71979">
            <w:pPr>
              <w:suppressAutoHyphens/>
              <w:spacing w:after="0"/>
              <w:jc w:val="center"/>
              <w:rPr>
                <w:rFonts w:ascii="Times New Roman" w:hAnsi="Times New Roman"/>
                <w:b/>
                <w:bCs/>
                <w:sz w:val="24"/>
                <w:szCs w:val="24"/>
              </w:rPr>
            </w:pPr>
            <w:r w:rsidRPr="00127DB6">
              <w:rPr>
                <w:rFonts w:ascii="Times New Roman" w:hAnsi="Times New Roman"/>
                <w:b/>
                <w:sz w:val="24"/>
                <w:szCs w:val="24"/>
              </w:rPr>
              <w:t>Знания</w:t>
            </w:r>
          </w:p>
        </w:tc>
      </w:tr>
      <w:tr w:rsidR="00A71979" w:rsidRPr="00B12CDB" w:rsidTr="00A71979">
        <w:trPr>
          <w:trHeight w:val="212"/>
        </w:trPr>
        <w:tc>
          <w:tcPr>
            <w:tcW w:w="1589" w:type="dxa"/>
          </w:tcPr>
          <w:p w:rsidR="00A71979" w:rsidRPr="00B12CDB" w:rsidRDefault="00A71979" w:rsidP="00A71979">
            <w:pPr>
              <w:suppressAutoHyphens/>
              <w:spacing w:after="0"/>
              <w:rPr>
                <w:rFonts w:ascii="Times New Roman" w:hAnsi="Times New Roman"/>
                <w:iCs/>
                <w:sz w:val="24"/>
                <w:szCs w:val="24"/>
              </w:rPr>
            </w:pPr>
            <w:r w:rsidRPr="00B12CDB">
              <w:rPr>
                <w:rFonts w:ascii="Times New Roman" w:hAnsi="Times New Roman"/>
                <w:iCs/>
                <w:sz w:val="24"/>
                <w:szCs w:val="24"/>
              </w:rPr>
              <w:t>ОК 01, ОК 03, ОК 04</w:t>
            </w:r>
          </w:p>
        </w:tc>
        <w:tc>
          <w:tcPr>
            <w:tcW w:w="4189" w:type="dxa"/>
          </w:tcPr>
          <w:p w:rsidR="00A71979" w:rsidRPr="00DC7C0A" w:rsidRDefault="00A71979" w:rsidP="00A71979">
            <w:pPr>
              <w:suppressAutoHyphens/>
              <w:spacing w:after="0" w:line="240" w:lineRule="auto"/>
              <w:jc w:val="both"/>
              <w:rPr>
                <w:rFonts w:ascii="Times New Roman" w:hAnsi="Times New Roman"/>
                <w:iCs/>
                <w:sz w:val="24"/>
                <w:szCs w:val="24"/>
                <w:u w:val="single"/>
              </w:rPr>
            </w:pPr>
            <w:r w:rsidRPr="00DC7C0A">
              <w:rPr>
                <w:rFonts w:ascii="Times New Roman" w:hAnsi="Times New Roman"/>
                <w:iCs/>
                <w:sz w:val="24"/>
                <w:szCs w:val="24"/>
                <w:u w:val="single"/>
              </w:rPr>
              <w:t>Уметь: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выполнять несложные практические задания по анализу состояния личных финансов;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xml:space="preserve">- анализировать структуру семейного </w:t>
            </w:r>
            <w:r w:rsidRPr="00DC7C0A">
              <w:rPr>
                <w:rFonts w:ascii="Times New Roman" w:hAnsi="Times New Roman"/>
                <w:iCs/>
                <w:sz w:val="24"/>
                <w:szCs w:val="24"/>
              </w:rPr>
              <w:lastRenderedPageBreak/>
              <w:t>бюджета;</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формулировать финансовые цели, предварительно оценивать их достижимость;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анализировать несложные ситуации, связанные с гражданскими, трудовыми правоотношениями в области личных финансов;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ценных бумаг;</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определять практическое назначение основных элементов банковской системы;</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различать виды кредитов и сферу их использования;</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рассчитывать процентные ставки по кредиту;</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выявлять признаки мошенничества на финансовом рынке в отношении физических лиц.</w:t>
            </w:r>
          </w:p>
        </w:tc>
        <w:tc>
          <w:tcPr>
            <w:tcW w:w="3686" w:type="dxa"/>
          </w:tcPr>
          <w:p w:rsidR="00A71979" w:rsidRPr="00DC7C0A" w:rsidRDefault="00A71979" w:rsidP="00A71979">
            <w:pPr>
              <w:suppressAutoHyphens/>
              <w:spacing w:after="0" w:line="240" w:lineRule="auto"/>
              <w:jc w:val="both"/>
              <w:rPr>
                <w:rFonts w:ascii="Times New Roman" w:hAnsi="Times New Roman"/>
                <w:iCs/>
                <w:sz w:val="24"/>
                <w:szCs w:val="24"/>
                <w:u w:val="single"/>
              </w:rPr>
            </w:pPr>
            <w:r w:rsidRPr="00DC7C0A">
              <w:rPr>
                <w:rFonts w:ascii="Times New Roman" w:hAnsi="Times New Roman"/>
                <w:iCs/>
                <w:sz w:val="24"/>
                <w:szCs w:val="24"/>
                <w:u w:val="single"/>
              </w:rPr>
              <w:lastRenderedPageBreak/>
              <w:t>Знать: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группы потребностей человека;</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экономические явления и процессы общественной жизни;</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xml:space="preserve">- влияние инфляции на </w:t>
            </w:r>
            <w:r w:rsidRPr="00DC7C0A">
              <w:rPr>
                <w:rFonts w:ascii="Times New Roman" w:hAnsi="Times New Roman"/>
                <w:iCs/>
                <w:sz w:val="24"/>
                <w:szCs w:val="24"/>
              </w:rPr>
              <w:lastRenderedPageBreak/>
              <w:t>повседневную жизнь;</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виды налогов;</w:t>
            </w:r>
          </w:p>
          <w:p w:rsidR="00A71979" w:rsidRPr="00DC7C0A" w:rsidRDefault="00A71979" w:rsidP="00A71979">
            <w:pPr>
              <w:suppressAutoHyphens/>
              <w:spacing w:after="0"/>
              <w:jc w:val="both"/>
              <w:rPr>
                <w:rFonts w:ascii="Times New Roman" w:hAnsi="Times New Roman"/>
                <w:iCs/>
                <w:sz w:val="24"/>
                <w:szCs w:val="24"/>
              </w:rPr>
            </w:pPr>
            <w:r w:rsidRPr="00DC7C0A">
              <w:rPr>
                <w:rFonts w:ascii="Times New Roman" w:hAnsi="Times New Roman"/>
                <w:iCs/>
                <w:sz w:val="24"/>
                <w:szCs w:val="24"/>
              </w:rPr>
              <w:t>- сферы применения различных форм денег.</w:t>
            </w:r>
          </w:p>
        </w:tc>
      </w:tr>
    </w:tbl>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A71979" w:rsidRDefault="00A71979" w:rsidP="002A25A6">
      <w:pPr>
        <w:spacing w:after="0" w:line="240" w:lineRule="auto"/>
        <w:rPr>
          <w:rFonts w:ascii="Times New Roman" w:eastAsia="Times New Roman" w:hAnsi="Times New Roman" w:cs="Times New Roman"/>
          <w:color w:val="000000"/>
          <w:sz w:val="24"/>
          <w:szCs w:val="24"/>
        </w:rPr>
      </w:pPr>
    </w:p>
    <w:p w:rsidR="002A25A6" w:rsidRDefault="002A25A6" w:rsidP="00A71979">
      <w:pPr>
        <w:ind w:firstLine="57"/>
        <w:jc w:val="center"/>
        <w:rPr>
          <w:rFonts w:ascii="Times New Roman" w:hAnsi="Times New Roman"/>
          <w:b/>
          <w:bCs/>
          <w:sz w:val="24"/>
        </w:rPr>
      </w:pPr>
      <w:r>
        <w:rPr>
          <w:rFonts w:ascii="Times New Roman" w:hAnsi="Times New Roman"/>
          <w:b/>
          <w:bCs/>
          <w:sz w:val="24"/>
        </w:rPr>
        <w:t xml:space="preserve">Аннотации  профессиональных модулей  профессионального цикла  </w:t>
      </w:r>
    </w:p>
    <w:p w:rsidR="002A25A6" w:rsidRDefault="002A25A6" w:rsidP="002A25A6">
      <w:pPr>
        <w:ind w:firstLine="57"/>
        <w:jc w:val="both"/>
        <w:rPr>
          <w:rFonts w:ascii="Times New Roman" w:hAnsi="Times New Roman"/>
          <w:b/>
          <w:bCs/>
          <w:sz w:val="24"/>
        </w:rPr>
      </w:pPr>
    </w:p>
    <w:p w:rsidR="00A71979" w:rsidRPr="00315F34" w:rsidRDefault="002A25A6" w:rsidP="00A71979">
      <w:pPr>
        <w:spacing w:after="0" w:line="240" w:lineRule="auto"/>
        <w:jc w:val="center"/>
        <w:rPr>
          <w:rFonts w:ascii="Times New Roman" w:hAnsi="Times New Roman"/>
          <w:b/>
          <w:sz w:val="24"/>
          <w:szCs w:val="24"/>
        </w:rPr>
      </w:pPr>
      <w:r>
        <w:rPr>
          <w:rFonts w:ascii="Times New Roman" w:hAnsi="Times New Roman"/>
          <w:b/>
          <w:bCs/>
          <w:sz w:val="24"/>
        </w:rPr>
        <w:tab/>
      </w:r>
      <w:r w:rsidR="00A71979" w:rsidRPr="002327D0">
        <w:rPr>
          <w:rFonts w:ascii="Times New Roman" w:hAnsi="Times New Roman"/>
          <w:b/>
          <w:sz w:val="24"/>
          <w:szCs w:val="24"/>
        </w:rPr>
        <w:t>ПМ.01 ОФОРМЛЕНИЕ И КОМПОНОВКА ТЕХНИЧЕСКОЙ ДОКУМЕНТАЦИИ</w:t>
      </w:r>
    </w:p>
    <w:p w:rsidR="00A71979" w:rsidRDefault="00A71979" w:rsidP="00A71979">
      <w:pPr>
        <w:suppressAutoHyphens/>
        <w:spacing w:after="0" w:line="240" w:lineRule="auto"/>
        <w:ind w:firstLine="709"/>
        <w:rPr>
          <w:rFonts w:ascii="Times New Roman" w:hAnsi="Times New Roman"/>
          <w:b/>
          <w:sz w:val="24"/>
          <w:szCs w:val="24"/>
          <w:vertAlign w:val="superscript"/>
        </w:rPr>
      </w:pPr>
    </w:p>
    <w:p w:rsidR="00A71979" w:rsidRPr="00315F34" w:rsidRDefault="00A71979" w:rsidP="00A71979">
      <w:pPr>
        <w:suppressAutoHyphens/>
        <w:spacing w:after="0"/>
        <w:ind w:firstLine="709"/>
        <w:jc w:val="center"/>
        <w:rPr>
          <w:rFonts w:ascii="Times New Roman" w:hAnsi="Times New Roman"/>
          <w:b/>
          <w:sz w:val="24"/>
          <w:szCs w:val="24"/>
        </w:rPr>
      </w:pPr>
      <w:bookmarkStart w:id="9" w:name="_Hlk511590080"/>
      <w:r w:rsidRPr="00315F34">
        <w:rPr>
          <w:rFonts w:ascii="Times New Roman" w:hAnsi="Times New Roman"/>
          <w:b/>
          <w:sz w:val="24"/>
          <w:szCs w:val="24"/>
        </w:rPr>
        <w:t>Цель и планируемые результаты освоения профессионального модуля</w:t>
      </w:r>
      <w:bookmarkEnd w:id="9"/>
    </w:p>
    <w:p w:rsidR="00A71979" w:rsidRDefault="00A71979" w:rsidP="00A71979">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B645EA">
        <w:rPr>
          <w:rFonts w:ascii="Times New Roman" w:hAnsi="Times New Roman"/>
          <w:bCs/>
          <w:sz w:val="24"/>
          <w:szCs w:val="24"/>
        </w:rPr>
        <w:t>Оформление и компоновка</w:t>
      </w:r>
      <w:r>
        <w:rPr>
          <w:rFonts w:ascii="Times New Roman" w:hAnsi="Times New Roman"/>
          <w:bCs/>
          <w:sz w:val="24"/>
          <w:szCs w:val="24"/>
        </w:rPr>
        <w:t xml:space="preserve"> </w:t>
      </w:r>
      <w:r w:rsidRPr="00B645EA">
        <w:rPr>
          <w:rFonts w:ascii="Times New Roman" w:hAnsi="Times New Roman"/>
          <w:bCs/>
          <w:sz w:val="24"/>
          <w:szCs w:val="24"/>
        </w:rPr>
        <w:t>технической</w:t>
      </w:r>
      <w:r>
        <w:rPr>
          <w:rFonts w:ascii="Times New Roman" w:hAnsi="Times New Roman"/>
          <w:bCs/>
          <w:sz w:val="24"/>
          <w:szCs w:val="24"/>
        </w:rPr>
        <w:t xml:space="preserve"> </w:t>
      </w:r>
      <w:r w:rsidRPr="00B645EA">
        <w:rPr>
          <w:rFonts w:ascii="Times New Roman" w:hAnsi="Times New Roman"/>
          <w:bCs/>
          <w:sz w:val="24"/>
          <w:szCs w:val="24"/>
        </w:rPr>
        <w:t>документации,</w:t>
      </w:r>
      <w:r w:rsidRPr="00315F34">
        <w:rPr>
          <w:rFonts w:ascii="Times New Roman" w:hAnsi="Times New Roman"/>
          <w:sz w:val="24"/>
          <w:szCs w:val="24"/>
        </w:rPr>
        <w:t xml:space="preserve"> </w:t>
      </w:r>
      <w:r>
        <w:rPr>
          <w:rFonts w:ascii="Times New Roman" w:hAnsi="Times New Roman"/>
          <w:sz w:val="24"/>
          <w:szCs w:val="24"/>
        </w:rPr>
        <w:br/>
      </w:r>
      <w:r w:rsidRPr="00315F34">
        <w:rPr>
          <w:rFonts w:ascii="Times New Roman" w:hAnsi="Times New Roman"/>
          <w:sz w:val="24"/>
          <w:szCs w:val="24"/>
        </w:rPr>
        <w:t>и соответствующие ему общие компетенции, и профессиональные компетенции:</w:t>
      </w:r>
    </w:p>
    <w:p w:rsidR="00A71979" w:rsidRPr="00315F34" w:rsidRDefault="00A71979" w:rsidP="00A71979">
      <w:pPr>
        <w:suppressAutoHyphens/>
        <w:spacing w:after="0"/>
        <w:ind w:firstLine="709"/>
        <w:jc w:val="both"/>
        <w:rPr>
          <w:rFonts w:ascii="Times New Roman" w:hAnsi="Times New Roman"/>
          <w:sz w:val="24"/>
          <w:szCs w:val="24"/>
        </w:rPr>
      </w:pPr>
    </w:p>
    <w:p w:rsidR="00A71979" w:rsidRDefault="00A71979" w:rsidP="00A71979">
      <w:pPr>
        <w:spacing w:after="0" w:line="240" w:lineRule="auto"/>
        <w:jc w:val="center"/>
        <w:rPr>
          <w:rFonts w:ascii="Times New Roman" w:hAnsi="Times New Roman"/>
          <w:sz w:val="24"/>
          <w:szCs w:val="24"/>
        </w:rPr>
      </w:pPr>
      <w:r w:rsidRPr="00315F34">
        <w:rPr>
          <w:rFonts w:ascii="Times New Roman" w:hAnsi="Times New Roman"/>
          <w:sz w:val="24"/>
          <w:szCs w:val="24"/>
        </w:rPr>
        <w:t>Перечень общих компетенций</w:t>
      </w:r>
    </w:p>
    <w:p w:rsidR="00A71979" w:rsidRPr="00315F34" w:rsidRDefault="00A71979" w:rsidP="00A71979">
      <w:pPr>
        <w:spacing w:after="0" w:line="240" w:lineRule="auto"/>
        <w:ind w:left="1428"/>
        <w:jc w:val="both"/>
        <w:rPr>
          <w:rFonts w:ascii="Times New Roman" w:hAnsi="Times New Roman"/>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7814"/>
      </w:tblGrid>
      <w:tr w:rsidR="00A71979" w:rsidRPr="00315F34" w:rsidTr="00A71979">
        <w:trPr>
          <w:trHeight w:val="20"/>
        </w:trPr>
        <w:tc>
          <w:tcPr>
            <w:tcW w:w="918" w:type="pct"/>
            <w:vAlign w:val="center"/>
          </w:tcPr>
          <w:p w:rsidR="00A71979" w:rsidRPr="00315F34" w:rsidRDefault="00A71979" w:rsidP="00A71979">
            <w:pPr>
              <w:spacing w:after="0" w:line="240" w:lineRule="auto"/>
              <w:jc w:val="center"/>
              <w:rPr>
                <w:rFonts w:ascii="Times New Roman" w:hAnsi="Times New Roman"/>
                <w:iCs/>
                <w:sz w:val="24"/>
                <w:szCs w:val="24"/>
              </w:rPr>
            </w:pPr>
            <w:r w:rsidRPr="00866EA1">
              <w:rPr>
                <w:rStyle w:val="a9"/>
                <w:rFonts w:ascii="Times New Roman" w:hAnsi="Times New Roman"/>
                <w:b/>
                <w:sz w:val="24"/>
                <w:szCs w:val="24"/>
              </w:rPr>
              <w:t>Код</w:t>
            </w:r>
            <w:r w:rsidRPr="00DA4312">
              <w:rPr>
                <w:rFonts w:ascii="Times New Roman" w:hAnsi="Times New Roman"/>
                <w:iCs/>
                <w:sz w:val="24"/>
                <w:szCs w:val="24"/>
                <w:vertAlign w:val="superscript"/>
              </w:rPr>
              <w:t xml:space="preserve"> </w:t>
            </w:r>
          </w:p>
        </w:tc>
        <w:tc>
          <w:tcPr>
            <w:tcW w:w="4082" w:type="pct"/>
            <w:vAlign w:val="center"/>
          </w:tcPr>
          <w:p w:rsidR="00A71979" w:rsidRPr="00315F34" w:rsidRDefault="00A71979" w:rsidP="00A71979">
            <w:pPr>
              <w:suppressAutoHyphens/>
              <w:spacing w:after="0" w:line="240" w:lineRule="auto"/>
              <w:jc w:val="center"/>
              <w:rPr>
                <w:rFonts w:ascii="Times New Roman" w:hAnsi="Times New Roman"/>
                <w:iCs/>
                <w:sz w:val="24"/>
                <w:szCs w:val="24"/>
              </w:rPr>
            </w:pPr>
            <w:r w:rsidRPr="00866EA1">
              <w:rPr>
                <w:rStyle w:val="a9"/>
                <w:rFonts w:ascii="Times New Roman" w:hAnsi="Times New Roman"/>
                <w:b/>
                <w:iCs/>
                <w:sz w:val="24"/>
                <w:szCs w:val="24"/>
              </w:rPr>
              <w:t>Наименование общих компетенций</w:t>
            </w: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02</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03</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276"/>
        </w:trPr>
        <w:tc>
          <w:tcPr>
            <w:tcW w:w="918" w:type="pct"/>
            <w:vMerge w:val="restart"/>
          </w:tcPr>
          <w:p w:rsidR="00A71979" w:rsidRPr="00315F34" w:rsidRDefault="00A71979" w:rsidP="00A7197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r>
      <w:tr w:rsidR="00A71979" w:rsidRPr="00315F34" w:rsidTr="00A71979">
        <w:trPr>
          <w:trHeight w:val="276"/>
        </w:trPr>
        <w:tc>
          <w:tcPr>
            <w:tcW w:w="918" w:type="pct"/>
            <w:vMerge/>
          </w:tcPr>
          <w:p w:rsidR="00A71979" w:rsidRPr="00315F34" w:rsidRDefault="00A71979" w:rsidP="00A71979">
            <w:pPr>
              <w:spacing w:after="0" w:line="240" w:lineRule="auto"/>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lastRenderedPageBreak/>
              <w:t>ОК 05</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shd w:val="clear" w:color="auto" w:fill="auto"/>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4082" w:type="pct"/>
            <w:vMerge w:val="restart"/>
            <w:shd w:val="clear" w:color="auto" w:fill="auto"/>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4082" w:type="pct"/>
            <w:vMerge w:val="restart"/>
          </w:tcPr>
          <w:p w:rsidR="00A71979" w:rsidRPr="00315F34" w:rsidRDefault="00A71979" w:rsidP="00A71979">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jc w:val="both"/>
              <w:rPr>
                <w:rFonts w:ascii="Times New Roman" w:hAnsi="Times New Roman"/>
                <w:sz w:val="24"/>
                <w:szCs w:val="24"/>
              </w:rPr>
            </w:pPr>
          </w:p>
        </w:tc>
      </w:tr>
      <w:tr w:rsidR="00A71979" w:rsidRPr="00315F34" w:rsidTr="00A71979">
        <w:trPr>
          <w:trHeight w:val="517"/>
        </w:trPr>
        <w:tc>
          <w:tcPr>
            <w:tcW w:w="918" w:type="pct"/>
            <w:vMerge w:val="restart"/>
          </w:tcPr>
          <w:p w:rsidR="00A71979" w:rsidRPr="00315F34" w:rsidRDefault="00A71979" w:rsidP="00A71979">
            <w:pPr>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4082" w:type="pct"/>
            <w:vMerge w:val="restart"/>
          </w:tcPr>
          <w:p w:rsidR="00A71979" w:rsidRPr="00315F34" w:rsidRDefault="00A71979" w:rsidP="00A71979">
            <w:pPr>
              <w:suppressAutoHyphens/>
              <w:spacing w:after="0" w:line="240" w:lineRule="auto"/>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r>
      <w:tr w:rsidR="00A71979" w:rsidRPr="00315F34" w:rsidTr="00A71979">
        <w:trPr>
          <w:trHeight w:val="517"/>
        </w:trPr>
        <w:tc>
          <w:tcPr>
            <w:tcW w:w="918" w:type="pct"/>
            <w:vMerge/>
          </w:tcPr>
          <w:p w:rsidR="00A71979" w:rsidRPr="00315F34" w:rsidRDefault="00A71979" w:rsidP="00A71979">
            <w:pPr>
              <w:ind w:left="113" w:right="113"/>
              <w:jc w:val="center"/>
              <w:rPr>
                <w:rFonts w:ascii="Times New Roman" w:hAnsi="Times New Roman"/>
                <w:iCs/>
                <w:sz w:val="24"/>
                <w:szCs w:val="24"/>
              </w:rPr>
            </w:pPr>
          </w:p>
        </w:tc>
        <w:tc>
          <w:tcPr>
            <w:tcW w:w="4082" w:type="pct"/>
            <w:vMerge/>
          </w:tcPr>
          <w:p w:rsidR="00A71979" w:rsidRPr="00315F34" w:rsidRDefault="00A71979" w:rsidP="00A71979">
            <w:pPr>
              <w:suppressAutoHyphens/>
              <w:spacing w:after="0" w:line="240" w:lineRule="auto"/>
              <w:rPr>
                <w:rFonts w:ascii="Times New Roman" w:hAnsi="Times New Roman"/>
                <w:sz w:val="24"/>
                <w:szCs w:val="24"/>
              </w:rPr>
            </w:pPr>
          </w:p>
        </w:tc>
      </w:tr>
    </w:tbl>
    <w:p w:rsidR="00A71979" w:rsidRDefault="00A71979" w:rsidP="00A71979">
      <w:pPr>
        <w:ind w:firstLine="709"/>
        <w:rPr>
          <w:rStyle w:val="a9"/>
          <w:rFonts w:ascii="Times New Roman" w:hAnsi="Times New Roman"/>
          <w:bCs/>
          <w:i w:val="0"/>
          <w:iCs/>
          <w:sz w:val="4"/>
          <w:szCs w:val="4"/>
        </w:rPr>
      </w:pPr>
    </w:p>
    <w:p w:rsidR="00A71979" w:rsidRPr="00315F34" w:rsidRDefault="00A71979" w:rsidP="00A71979">
      <w:pPr>
        <w:ind w:firstLine="709"/>
        <w:rPr>
          <w:rStyle w:val="a9"/>
          <w:rFonts w:ascii="Times New Roman" w:hAnsi="Times New Roman"/>
          <w:bCs/>
          <w:i w:val="0"/>
          <w:iCs/>
          <w:sz w:val="4"/>
          <w:szCs w:val="4"/>
        </w:rPr>
      </w:pPr>
    </w:p>
    <w:p w:rsidR="00A71979" w:rsidRPr="002327D0" w:rsidRDefault="00A71979" w:rsidP="00A71979">
      <w:pPr>
        <w:ind w:firstLine="709"/>
        <w:jc w:val="center"/>
        <w:rPr>
          <w:rFonts w:ascii="Times New Roman" w:hAnsi="Times New Roman"/>
          <w:bCs/>
          <w:iCs/>
          <w:sz w:val="24"/>
          <w:szCs w:val="24"/>
        </w:rPr>
      </w:pPr>
      <w:r w:rsidRPr="00315F34">
        <w:rPr>
          <w:rStyle w:val="a9"/>
          <w:rFonts w:ascii="Times New Roman" w:hAnsi="Times New Roman"/>
          <w:bCs/>
          <w:iCs/>
          <w:sz w:val="24"/>
          <w:szCs w:val="24"/>
        </w:rPr>
        <w:t>Перечень профессиональных компетен</w:t>
      </w:r>
      <w:r>
        <w:rPr>
          <w:rStyle w:val="a9"/>
          <w:rFonts w:ascii="Times New Roman" w:hAnsi="Times New Roman"/>
          <w:bCs/>
          <w:iCs/>
          <w:sz w:val="24"/>
          <w:szCs w:val="24"/>
        </w:rPr>
        <w:t>ций</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685"/>
      </w:tblGrid>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FF5067" w:rsidRDefault="00A71979" w:rsidP="00A71979">
            <w:pPr>
              <w:rPr>
                <w:rStyle w:val="a9"/>
                <w:b/>
                <w:bCs/>
                <w:i w:val="0"/>
                <w:iCs/>
              </w:rPr>
            </w:pPr>
            <w:r w:rsidRPr="00FF5067">
              <w:rPr>
                <w:rStyle w:val="a9"/>
                <w:rFonts w:ascii="Times New Roman" w:hAnsi="Times New Roman"/>
                <w:b/>
                <w:bCs/>
                <w:iCs/>
                <w:sz w:val="24"/>
                <w:szCs w:val="24"/>
              </w:rPr>
              <w:t>Код</w:t>
            </w:r>
          </w:p>
        </w:tc>
        <w:tc>
          <w:tcPr>
            <w:tcW w:w="8685" w:type="dxa"/>
            <w:tcBorders>
              <w:top w:val="single" w:sz="4" w:space="0" w:color="auto"/>
              <w:left w:val="single" w:sz="4" w:space="0" w:color="auto"/>
              <w:bottom w:val="single" w:sz="4" w:space="0" w:color="auto"/>
              <w:right w:val="single" w:sz="4" w:space="0" w:color="auto"/>
            </w:tcBorders>
            <w:hideMark/>
          </w:tcPr>
          <w:p w:rsidR="00A71979" w:rsidRPr="00FF5067" w:rsidRDefault="00A71979" w:rsidP="00A71979">
            <w:pPr>
              <w:keepNext/>
              <w:spacing w:after="0" w:line="240" w:lineRule="auto"/>
              <w:jc w:val="both"/>
              <w:outlineLvl w:val="1"/>
              <w:rPr>
                <w:rFonts w:ascii="Times New Roman" w:hAnsi="Times New Roman"/>
                <w:b/>
                <w:bCs/>
                <w:iCs/>
                <w:sz w:val="24"/>
                <w:szCs w:val="24"/>
              </w:rPr>
            </w:pPr>
            <w:bookmarkStart w:id="10" w:name="_Toc124264781"/>
            <w:bookmarkStart w:id="11" w:name="_Toc124319054"/>
            <w:bookmarkStart w:id="12" w:name="_Toc124321895"/>
            <w:bookmarkStart w:id="13" w:name="_Toc127796049"/>
            <w:r w:rsidRPr="00FF5067">
              <w:rPr>
                <w:rFonts w:ascii="Times New Roman" w:hAnsi="Times New Roman"/>
                <w:b/>
                <w:bCs/>
                <w:iCs/>
                <w:sz w:val="24"/>
                <w:szCs w:val="24"/>
              </w:rPr>
              <w:t>Наименование видов деятельности и профессиональных компетенций</w:t>
            </w:r>
            <w:bookmarkEnd w:id="10"/>
            <w:bookmarkEnd w:id="11"/>
            <w:bookmarkEnd w:id="12"/>
            <w:bookmarkEnd w:id="13"/>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ВД 1</w:t>
            </w:r>
          </w:p>
        </w:tc>
        <w:tc>
          <w:tcPr>
            <w:tcW w:w="8685"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14" w:name="_Toc124264782"/>
            <w:bookmarkStart w:id="15" w:name="_Toc124319055"/>
            <w:bookmarkStart w:id="16" w:name="_Toc124321896"/>
            <w:bookmarkStart w:id="17" w:name="_Toc127796050"/>
            <w:r w:rsidRPr="002327D0">
              <w:rPr>
                <w:rFonts w:ascii="Times New Roman" w:hAnsi="Times New Roman"/>
                <w:bCs/>
                <w:iCs/>
                <w:sz w:val="24"/>
                <w:szCs w:val="24"/>
              </w:rPr>
              <w:t>Оформление и компоновка технической документации</w:t>
            </w:r>
            <w:bookmarkEnd w:id="14"/>
            <w:bookmarkEnd w:id="15"/>
            <w:bookmarkEnd w:id="16"/>
            <w:bookmarkEnd w:id="17"/>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hideMark/>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1.1.</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18" w:name="_Toc124264783"/>
            <w:bookmarkStart w:id="19" w:name="_Toc124319056"/>
            <w:bookmarkStart w:id="20" w:name="_Toc124321897"/>
            <w:bookmarkStart w:id="21" w:name="_Toc127796051"/>
            <w:r w:rsidRPr="002327D0">
              <w:rPr>
                <w:rFonts w:ascii="Times New Roman" w:hAnsi="Times New Roman"/>
                <w:bCs/>
                <w:iCs/>
                <w:sz w:val="24"/>
                <w:szCs w:val="24"/>
              </w:rPr>
              <w:t>Выполнять ввод и обработку текстовых данных.</w:t>
            </w:r>
            <w:bookmarkEnd w:id="18"/>
            <w:bookmarkEnd w:id="19"/>
            <w:bookmarkEnd w:id="20"/>
            <w:bookmarkEnd w:id="21"/>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1.2.</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22" w:name="_Toc124264784"/>
            <w:bookmarkStart w:id="23" w:name="_Toc124319057"/>
            <w:bookmarkStart w:id="24" w:name="_Toc124321898"/>
            <w:bookmarkStart w:id="25" w:name="_Toc127796052"/>
            <w:r w:rsidRPr="002327D0">
              <w:rPr>
                <w:rFonts w:ascii="Times New Roman" w:hAnsi="Times New Roman"/>
                <w:bCs/>
                <w:iCs/>
                <w:sz w:val="24"/>
                <w:szCs w:val="24"/>
              </w:rPr>
              <w:t>Выполнять преобразование данных, связанных с изменениями структуры документов.</w:t>
            </w:r>
            <w:bookmarkEnd w:id="22"/>
            <w:bookmarkEnd w:id="23"/>
            <w:bookmarkEnd w:id="24"/>
            <w:bookmarkEnd w:id="25"/>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1.3.</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26" w:name="_Toc124264785"/>
            <w:bookmarkStart w:id="27" w:name="_Toc124319058"/>
            <w:bookmarkStart w:id="28" w:name="_Toc124321899"/>
            <w:bookmarkStart w:id="29" w:name="_Toc127796053"/>
            <w:r w:rsidRPr="002327D0">
              <w:rPr>
                <w:rFonts w:ascii="Times New Roman" w:hAnsi="Times New Roman"/>
                <w:bCs/>
                <w:iCs/>
                <w:sz w:val="24"/>
                <w:szCs w:val="24"/>
              </w:rPr>
              <w:t>Выполнять разметку и форматирование документов различных форматов.</w:t>
            </w:r>
            <w:bookmarkEnd w:id="26"/>
            <w:bookmarkEnd w:id="27"/>
            <w:bookmarkEnd w:id="28"/>
            <w:bookmarkEnd w:id="29"/>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1.4.</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30" w:name="_Toc124264786"/>
            <w:bookmarkStart w:id="31" w:name="_Toc124319059"/>
            <w:bookmarkStart w:id="32" w:name="_Toc124321900"/>
            <w:bookmarkStart w:id="33" w:name="_Toc127796054"/>
            <w:r w:rsidRPr="002327D0">
              <w:rPr>
                <w:rFonts w:ascii="Times New Roman" w:hAnsi="Times New Roman"/>
                <w:bCs/>
                <w:iCs/>
                <w:sz w:val="24"/>
                <w:szCs w:val="24"/>
              </w:rPr>
              <w:t>Конвертировать аналоговые данные в цифровые.</w:t>
            </w:r>
            <w:bookmarkEnd w:id="30"/>
            <w:bookmarkEnd w:id="31"/>
            <w:bookmarkEnd w:id="32"/>
            <w:bookmarkEnd w:id="33"/>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1.5.</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34" w:name="_Toc124264787"/>
            <w:bookmarkStart w:id="35" w:name="_Toc124319060"/>
            <w:bookmarkStart w:id="36" w:name="_Toc124321901"/>
            <w:bookmarkStart w:id="37" w:name="_Toc127796055"/>
            <w:r w:rsidRPr="002327D0">
              <w:rPr>
                <w:rFonts w:ascii="Times New Roman" w:hAnsi="Times New Roman"/>
                <w:bCs/>
                <w:iCs/>
                <w:sz w:val="24"/>
                <w:szCs w:val="24"/>
              </w:rPr>
              <w:t>Выполнять подготовку цифровых данных для дальнейшей обработки и архивирования.</w:t>
            </w:r>
            <w:bookmarkEnd w:id="34"/>
            <w:bookmarkEnd w:id="35"/>
            <w:bookmarkEnd w:id="36"/>
            <w:bookmarkEnd w:id="37"/>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1.6.</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Cs/>
                <w:sz w:val="24"/>
                <w:szCs w:val="24"/>
              </w:rPr>
            </w:pPr>
            <w:bookmarkStart w:id="38" w:name="_Toc124264788"/>
            <w:bookmarkStart w:id="39" w:name="_Toc124319061"/>
            <w:bookmarkStart w:id="40" w:name="_Toc124321902"/>
            <w:bookmarkStart w:id="41" w:name="_Toc127796056"/>
            <w:r w:rsidRPr="002327D0">
              <w:rPr>
                <w:rFonts w:ascii="Times New Roman" w:hAnsi="Times New Roman"/>
                <w:bCs/>
                <w:iCs/>
                <w:sz w:val="24"/>
                <w:szCs w:val="24"/>
              </w:rPr>
              <w:t>Формировать запросы для получения информации в базах данных</w:t>
            </w:r>
            <w:bookmarkEnd w:id="38"/>
            <w:bookmarkEnd w:id="39"/>
            <w:bookmarkEnd w:id="40"/>
            <w:bookmarkEnd w:id="41"/>
          </w:p>
        </w:tc>
      </w:tr>
      <w:tr w:rsidR="00A71979" w:rsidRPr="002327D0" w:rsidTr="00A71979">
        <w:tc>
          <w:tcPr>
            <w:tcW w:w="1204"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rPr>
                <w:rStyle w:val="a9"/>
                <w:rFonts w:ascii="Times New Roman" w:hAnsi="Times New Roman"/>
                <w:b/>
                <w:sz w:val="24"/>
                <w:szCs w:val="24"/>
              </w:rPr>
            </w:pPr>
            <w:r w:rsidRPr="002327D0">
              <w:rPr>
                <w:rStyle w:val="a9"/>
                <w:rFonts w:ascii="Times New Roman" w:hAnsi="Times New Roman"/>
                <w:b/>
                <w:sz w:val="24"/>
                <w:szCs w:val="24"/>
              </w:rPr>
              <w:t>ПК 1.7.</w:t>
            </w:r>
          </w:p>
        </w:tc>
        <w:tc>
          <w:tcPr>
            <w:tcW w:w="8685" w:type="dxa"/>
            <w:tcBorders>
              <w:top w:val="single" w:sz="4" w:space="0" w:color="auto"/>
              <w:left w:val="single" w:sz="4" w:space="0" w:color="auto"/>
              <w:bottom w:val="single" w:sz="4" w:space="0" w:color="auto"/>
              <w:right w:val="single" w:sz="4" w:space="0" w:color="auto"/>
            </w:tcBorders>
          </w:tcPr>
          <w:p w:rsidR="00A71979" w:rsidRPr="002327D0" w:rsidRDefault="00A71979" w:rsidP="00A71979">
            <w:pPr>
              <w:keepNext/>
              <w:spacing w:after="0" w:line="240" w:lineRule="auto"/>
              <w:jc w:val="both"/>
              <w:outlineLvl w:val="1"/>
              <w:rPr>
                <w:rFonts w:ascii="Times New Roman" w:hAnsi="Times New Roman"/>
                <w:bCs/>
                <w:i/>
                <w:sz w:val="24"/>
                <w:szCs w:val="24"/>
              </w:rPr>
            </w:pPr>
            <w:bookmarkStart w:id="42" w:name="_Toc124264789"/>
            <w:bookmarkStart w:id="43" w:name="_Toc124319062"/>
            <w:bookmarkStart w:id="44" w:name="_Toc124321903"/>
            <w:bookmarkStart w:id="45" w:name="_Toc127796057"/>
            <w:r w:rsidRPr="002327D0">
              <w:rPr>
                <w:rFonts w:ascii="Times New Roman" w:hAnsi="Times New Roman"/>
                <w:bCs/>
                <w:iCs/>
                <w:sz w:val="24"/>
                <w:szCs w:val="24"/>
              </w:rPr>
              <w:t>Выполнять операции с объектами базы данных.</w:t>
            </w:r>
            <w:bookmarkEnd w:id="42"/>
            <w:bookmarkEnd w:id="43"/>
            <w:bookmarkEnd w:id="44"/>
            <w:bookmarkEnd w:id="45"/>
          </w:p>
        </w:tc>
      </w:tr>
    </w:tbl>
    <w:p w:rsidR="00A71979" w:rsidRPr="00534262" w:rsidRDefault="00A71979" w:rsidP="00A71979">
      <w:pPr>
        <w:spacing w:after="0" w:line="240" w:lineRule="auto"/>
        <w:rPr>
          <w:rFonts w:ascii="Times New Roman" w:hAnsi="Times New Roman"/>
          <w:bCs/>
          <w:sz w:val="24"/>
          <w:szCs w:val="24"/>
        </w:rPr>
      </w:pPr>
      <w:r w:rsidRPr="00534262">
        <w:rPr>
          <w:rFonts w:ascii="Times New Roman" w:hAnsi="Times New Roman"/>
          <w:bCs/>
          <w:sz w:val="24"/>
          <w:szCs w:val="24"/>
        </w:rPr>
        <w:t>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7087" w:type="dxa"/>
          </w:tcPr>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набор</w:t>
            </w:r>
            <w:r>
              <w:rPr>
                <w:rFonts w:ascii="Times New Roman" w:hAnsi="Times New Roman"/>
                <w:bCs/>
                <w:sz w:val="24"/>
                <w:szCs w:val="24"/>
                <w:lang w:eastAsia="en-US"/>
              </w:rPr>
              <w:t>а</w:t>
            </w:r>
            <w:r w:rsidRPr="002327D0">
              <w:rPr>
                <w:rFonts w:ascii="Times New Roman" w:hAnsi="Times New Roman"/>
                <w:bCs/>
                <w:sz w:val="24"/>
                <w:szCs w:val="24"/>
                <w:lang w:eastAsia="en-US"/>
              </w:rPr>
              <w:t xml:space="preserve"> и редактировани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выполнени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операций с фрагментами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сложного многостраничного документа; </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редактировани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облачных сервисах;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списков рисунков, литературных источников и оглавлений;</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разметк</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и форматировани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оформлени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таблицами;</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работ</w:t>
            </w:r>
            <w:r>
              <w:rPr>
                <w:rFonts w:ascii="Times New Roman" w:hAnsi="Times New Roman"/>
                <w:bCs/>
                <w:sz w:val="24"/>
                <w:szCs w:val="24"/>
                <w:lang w:eastAsia="en-US"/>
              </w:rPr>
              <w:t>ы</w:t>
            </w:r>
            <w:r w:rsidRPr="002327D0">
              <w:rPr>
                <w:rFonts w:ascii="Times New Roman" w:hAnsi="Times New Roman"/>
                <w:bCs/>
                <w:sz w:val="24"/>
                <w:szCs w:val="24"/>
                <w:lang w:eastAsia="en-US"/>
              </w:rPr>
              <w:t xml:space="preserve"> в табличных процессорах;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новых и использование стандартных шаблонов </w:t>
            </w:r>
            <w:r w:rsidRPr="002327D0">
              <w:rPr>
                <w:rFonts w:ascii="Times New Roman" w:hAnsi="Times New Roman"/>
                <w:bCs/>
                <w:sz w:val="24"/>
                <w:szCs w:val="24"/>
                <w:lang w:eastAsia="en-US"/>
              </w:rPr>
              <w:lastRenderedPageBreak/>
              <w:t>документов;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различных цифровых форматах;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документов в облачных хранилищах;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совместн</w:t>
            </w:r>
            <w:r>
              <w:rPr>
                <w:rFonts w:ascii="Times New Roman" w:hAnsi="Times New Roman"/>
                <w:bCs/>
                <w:sz w:val="24"/>
                <w:szCs w:val="24"/>
                <w:lang w:eastAsia="en-US"/>
              </w:rPr>
              <w:t>ой</w:t>
            </w:r>
            <w:r w:rsidRPr="002327D0">
              <w:rPr>
                <w:rFonts w:ascii="Times New Roman" w:hAnsi="Times New Roman"/>
                <w:bCs/>
                <w:sz w:val="24"/>
                <w:szCs w:val="24"/>
                <w:lang w:eastAsia="en-US"/>
              </w:rPr>
              <w:t xml:space="preserve"> работ</w:t>
            </w:r>
            <w:r>
              <w:rPr>
                <w:rFonts w:ascii="Times New Roman" w:hAnsi="Times New Roman"/>
                <w:bCs/>
                <w:sz w:val="24"/>
                <w:szCs w:val="24"/>
                <w:lang w:eastAsia="en-US"/>
              </w:rPr>
              <w:t>ы</w:t>
            </w:r>
            <w:r w:rsidRPr="002327D0">
              <w:rPr>
                <w:rFonts w:ascii="Times New Roman" w:hAnsi="Times New Roman"/>
                <w:bCs/>
                <w:sz w:val="24"/>
                <w:szCs w:val="24"/>
                <w:lang w:eastAsia="en-US"/>
              </w:rPr>
              <w:t xml:space="preserve"> в группе редакторов;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преобразовани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перекомпоновк</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данных;</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применени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к тексту документа стилей и других средств оформления;</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сохранени</w:t>
            </w:r>
            <w:r>
              <w:rPr>
                <w:rFonts w:ascii="Times New Roman" w:hAnsi="Times New Roman"/>
                <w:bCs/>
                <w:sz w:val="24"/>
                <w:szCs w:val="24"/>
                <w:lang w:eastAsia="en-US"/>
              </w:rPr>
              <w:t>я</w:t>
            </w:r>
            <w:r w:rsidRPr="002327D0">
              <w:rPr>
                <w:rFonts w:ascii="Times New Roman" w:hAnsi="Times New Roman"/>
                <w:bCs/>
                <w:sz w:val="24"/>
                <w:szCs w:val="24"/>
                <w:lang w:eastAsia="en-US"/>
              </w:rPr>
              <w:t>, копировани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создани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резервных копий документов;</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сканировани</w:t>
            </w:r>
            <w:r>
              <w:rPr>
                <w:rFonts w:ascii="Times New Roman" w:hAnsi="Times New Roman"/>
                <w:bCs/>
                <w:sz w:val="24"/>
                <w:szCs w:val="24"/>
                <w:lang w:eastAsia="en-US"/>
              </w:rPr>
              <w:t>я</w:t>
            </w:r>
            <w:r w:rsidRPr="002327D0">
              <w:rPr>
                <w:rFonts w:ascii="Times New Roman" w:hAnsi="Times New Roman"/>
                <w:bCs/>
                <w:sz w:val="24"/>
                <w:szCs w:val="24"/>
                <w:lang w:eastAsia="en-US"/>
              </w:rPr>
              <w:t>, распознавани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сохранени</w:t>
            </w:r>
            <w:r>
              <w:rPr>
                <w:rFonts w:ascii="Times New Roman" w:hAnsi="Times New Roman"/>
                <w:bCs/>
                <w:sz w:val="24"/>
                <w:szCs w:val="24"/>
                <w:lang w:eastAsia="en-US"/>
              </w:rPr>
              <w:t xml:space="preserve">я </w:t>
            </w:r>
            <w:r w:rsidRPr="002327D0">
              <w:rPr>
                <w:rFonts w:ascii="Times New Roman" w:hAnsi="Times New Roman"/>
                <w:bCs/>
                <w:sz w:val="24"/>
                <w:szCs w:val="24"/>
                <w:lang w:eastAsia="en-US"/>
              </w:rPr>
              <w:t>изображений и текста;</w:t>
            </w:r>
          </w:p>
          <w:p w:rsidR="00A71979" w:rsidRPr="002327D0" w:rsidRDefault="00A71979" w:rsidP="00A71979">
            <w:pPr>
              <w:spacing w:after="0" w:line="240" w:lineRule="auto"/>
              <w:ind w:firstLine="33"/>
              <w:jc w:val="both"/>
              <w:rPr>
                <w:rFonts w:ascii="Times New Roman" w:hAnsi="Times New Roman"/>
                <w:bCs/>
                <w:sz w:val="24"/>
                <w:szCs w:val="24"/>
                <w:lang w:eastAsia="en-US"/>
              </w:rPr>
            </w:pPr>
            <w:r w:rsidRPr="002327D0">
              <w:rPr>
                <w:rFonts w:ascii="Times New Roman" w:hAnsi="Times New Roman"/>
                <w:bCs/>
                <w:sz w:val="24"/>
                <w:szCs w:val="24"/>
                <w:lang w:eastAsia="en-US"/>
              </w:rPr>
              <w:t>ведени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и актуализаци</w:t>
            </w:r>
            <w:r>
              <w:rPr>
                <w:rFonts w:ascii="Times New Roman" w:hAnsi="Times New Roman"/>
                <w:bCs/>
                <w:sz w:val="24"/>
                <w:szCs w:val="24"/>
                <w:lang w:eastAsia="en-US"/>
              </w:rPr>
              <w:t>и</w:t>
            </w:r>
            <w:r w:rsidRPr="002327D0">
              <w:rPr>
                <w:rFonts w:ascii="Times New Roman" w:hAnsi="Times New Roman"/>
                <w:bCs/>
                <w:sz w:val="24"/>
                <w:szCs w:val="24"/>
                <w:lang w:eastAsia="en-US"/>
              </w:rPr>
              <w:t xml:space="preserve"> информационных баз данных;</w:t>
            </w:r>
          </w:p>
          <w:p w:rsidR="00A71979" w:rsidRPr="00315F34" w:rsidRDefault="00A71979" w:rsidP="00A71979">
            <w:pPr>
              <w:spacing w:after="0" w:line="240" w:lineRule="auto"/>
              <w:ind w:firstLine="33"/>
              <w:jc w:val="both"/>
              <w:rPr>
                <w:rFonts w:ascii="Times New Roman" w:hAnsi="Times New Roman"/>
                <w:bCs/>
                <w:i/>
                <w:sz w:val="24"/>
                <w:szCs w:val="24"/>
                <w:lang w:eastAsia="en-US"/>
              </w:rPr>
            </w:pPr>
            <w:r w:rsidRPr="002327D0">
              <w:rPr>
                <w:rFonts w:ascii="Times New Roman" w:hAnsi="Times New Roman"/>
                <w:bCs/>
                <w:sz w:val="24"/>
                <w:szCs w:val="24"/>
                <w:lang w:eastAsia="en-US"/>
              </w:rPr>
              <w:t>формировани</w:t>
            </w:r>
            <w:r>
              <w:rPr>
                <w:rFonts w:ascii="Times New Roman" w:hAnsi="Times New Roman"/>
                <w:bCs/>
                <w:sz w:val="24"/>
                <w:szCs w:val="24"/>
                <w:lang w:eastAsia="en-US"/>
              </w:rPr>
              <w:t>я</w:t>
            </w:r>
            <w:r w:rsidRPr="002327D0">
              <w:rPr>
                <w:rFonts w:ascii="Times New Roman" w:hAnsi="Times New Roman"/>
                <w:bCs/>
                <w:sz w:val="24"/>
                <w:szCs w:val="24"/>
                <w:lang w:eastAsia="en-US"/>
              </w:rPr>
              <w:t xml:space="preserve"> запросов к базам данных;</w:t>
            </w:r>
          </w:p>
        </w:tc>
      </w:tr>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Уметь</w:t>
            </w:r>
          </w:p>
        </w:tc>
        <w:tc>
          <w:tcPr>
            <w:tcW w:w="7087" w:type="dxa"/>
          </w:tcPr>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современные текстовые редакторы и процессоры;</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использовать сочетания клавиш для редактирования и форматирования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средства форматирования;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структурированные документы и документы слияния;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документы на основе шаблонов;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сохранять документы в различных форматах;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применять средства совместного редактирования;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создавать, настраивать, применять стили в документе с помощью текстового процессора;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изменять структуру и форму текстовых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преобразовывать форматы и осуществлять перекомпоновку данных в текстовых документах;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работать с программами архивирования;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использовать встроенные функции резервирования в современных текстовых процессорах;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применять средства ввода графической и текстовой информации;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выполнять обновление информации в базах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формировать отчеты с помощью запросов к базам данных;</w:t>
            </w:r>
          </w:p>
        </w:tc>
      </w:tr>
      <w:tr w:rsidR="00A71979" w:rsidRPr="00315F34" w:rsidTr="00A71979">
        <w:tc>
          <w:tcPr>
            <w:tcW w:w="2802" w:type="dxa"/>
          </w:tcPr>
          <w:p w:rsidR="00A71979" w:rsidRPr="00315F34" w:rsidRDefault="00A71979" w:rsidP="00A71979">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Знать</w:t>
            </w:r>
          </w:p>
        </w:tc>
        <w:tc>
          <w:tcPr>
            <w:tcW w:w="7087" w:type="dxa"/>
          </w:tcPr>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правила ввода, набора и редактирования текстовой информации;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инструментарий и особенности современных текстовых редакторов и процессоров;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основные правила и требования к структуре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правила форматирования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возможности настольных издательских систем;</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средства совместного редактирования;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стандарты форматов представления текстовых и табличных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понятие версий и совместимости форматов;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понятия публичных и приватных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способы работы с документами в облачных хранилищах;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основные стандарты оформления текстовых документов;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структурные элементы текстовых документов;</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назначения периферийных устройств, их устройство и принцип действия, интерфейсы подключения и правила эксплуатации;</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средства сканирования и распознавания текста;</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lastRenderedPageBreak/>
              <w:t>виды и методы осуществления процесса резервирования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форматы средств архивирования;</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виды и правила построения запросов к базам данных;</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 xml:space="preserve">принципы организации информационных и архитектуру баз данных; </w:t>
            </w:r>
          </w:p>
          <w:p w:rsidR="00A71979" w:rsidRPr="002327D0" w:rsidRDefault="00A71979" w:rsidP="00A71979">
            <w:pPr>
              <w:spacing w:after="0" w:line="240" w:lineRule="auto"/>
              <w:ind w:firstLine="33"/>
              <w:jc w:val="both"/>
              <w:rPr>
                <w:rFonts w:ascii="Times New Roman" w:hAnsi="Times New Roman"/>
                <w:bCs/>
                <w:iCs/>
                <w:sz w:val="24"/>
                <w:szCs w:val="24"/>
                <w:lang w:eastAsia="en-US"/>
              </w:rPr>
            </w:pPr>
            <w:r w:rsidRPr="002327D0">
              <w:rPr>
                <w:rFonts w:ascii="Times New Roman" w:hAnsi="Times New Roman"/>
                <w:bCs/>
                <w:iCs/>
                <w:sz w:val="24"/>
                <w:szCs w:val="24"/>
                <w:lang w:eastAsia="en-US"/>
              </w:rPr>
              <w:t>основные положения теории баз знаний.</w:t>
            </w:r>
          </w:p>
        </w:tc>
      </w:tr>
    </w:tbl>
    <w:p w:rsidR="002A25A6" w:rsidRDefault="002A25A6" w:rsidP="00A71979">
      <w:pPr>
        <w:ind w:firstLine="57"/>
        <w:jc w:val="both"/>
        <w:rPr>
          <w:rFonts w:ascii="Times New Roman" w:eastAsia="Times New Roman" w:hAnsi="Times New Roman" w:cs="Times New Roman"/>
          <w:color w:val="000000"/>
          <w:sz w:val="24"/>
          <w:szCs w:val="24"/>
        </w:rPr>
      </w:pPr>
    </w:p>
    <w:p w:rsidR="00A71979" w:rsidRDefault="00A71979" w:rsidP="00A71979">
      <w:pPr>
        <w:spacing w:after="0" w:line="240" w:lineRule="auto"/>
        <w:jc w:val="center"/>
        <w:rPr>
          <w:rFonts w:ascii="Times New Roman" w:hAnsi="Times New Roman"/>
          <w:b/>
          <w:sz w:val="24"/>
          <w:szCs w:val="24"/>
        </w:rPr>
      </w:pPr>
      <w:r w:rsidRPr="001D658D">
        <w:rPr>
          <w:rFonts w:ascii="Times New Roman" w:hAnsi="Times New Roman"/>
          <w:b/>
          <w:sz w:val="24"/>
          <w:szCs w:val="24"/>
        </w:rPr>
        <w:t>П</w:t>
      </w:r>
      <w:r>
        <w:rPr>
          <w:rFonts w:ascii="Times New Roman" w:hAnsi="Times New Roman"/>
          <w:b/>
          <w:sz w:val="24"/>
          <w:szCs w:val="24"/>
        </w:rPr>
        <w:t>М</w:t>
      </w:r>
      <w:r w:rsidRPr="001D658D">
        <w:rPr>
          <w:rFonts w:ascii="Times New Roman" w:hAnsi="Times New Roman"/>
          <w:b/>
          <w:sz w:val="24"/>
          <w:szCs w:val="24"/>
        </w:rPr>
        <w:t>.0</w:t>
      </w:r>
      <w:r>
        <w:rPr>
          <w:rFonts w:ascii="Times New Roman" w:hAnsi="Times New Roman"/>
          <w:b/>
          <w:sz w:val="24"/>
          <w:szCs w:val="24"/>
        </w:rPr>
        <w:t>2</w:t>
      </w:r>
      <w:r w:rsidRPr="001D658D">
        <w:rPr>
          <w:rFonts w:ascii="Times New Roman" w:hAnsi="Times New Roman"/>
          <w:b/>
          <w:sz w:val="24"/>
          <w:szCs w:val="24"/>
        </w:rPr>
        <w:t xml:space="preserve"> ПОДГОТОВКА, ТЕХНИЧЕСКАЯ ОБРАБОТКА И РАЗМЕЩЕНИЕ КОНТЕНТА В СИСТЕМЕ ЭЛЕКТРОННОГО ДОКУМЕНТООБОРОТА</w:t>
      </w:r>
    </w:p>
    <w:p w:rsidR="00A71979" w:rsidRPr="0012311F" w:rsidRDefault="00A71979" w:rsidP="00A71979">
      <w:pPr>
        <w:spacing w:after="0" w:line="240" w:lineRule="auto"/>
        <w:jc w:val="center"/>
        <w:rPr>
          <w:rFonts w:ascii="Times New Roman" w:hAnsi="Times New Roman"/>
          <w:b/>
          <w:sz w:val="24"/>
          <w:szCs w:val="24"/>
        </w:rPr>
      </w:pPr>
    </w:p>
    <w:p w:rsidR="00A71979" w:rsidRPr="00315F34" w:rsidRDefault="00A71979" w:rsidP="00A71979">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 xml:space="preserve">Цель и планируемые результаты освоения профессионального модуля </w:t>
      </w:r>
    </w:p>
    <w:p w:rsidR="00A71979" w:rsidRDefault="00A71979" w:rsidP="00A71979">
      <w:pPr>
        <w:suppressAutoHyphens/>
        <w:spacing w:after="0"/>
        <w:ind w:firstLine="709"/>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Pr>
          <w:rFonts w:ascii="Times New Roman" w:hAnsi="Times New Roman"/>
          <w:sz w:val="24"/>
          <w:szCs w:val="24"/>
        </w:rPr>
        <w:t xml:space="preserve">: </w:t>
      </w:r>
      <w:r w:rsidRPr="00315F34">
        <w:rPr>
          <w:rFonts w:ascii="Times New Roman" w:hAnsi="Times New Roman"/>
          <w:sz w:val="24"/>
          <w:szCs w:val="24"/>
        </w:rPr>
        <w:t xml:space="preserve"> </w:t>
      </w:r>
      <w:r w:rsidRPr="00761E03">
        <w:rPr>
          <w:rFonts w:ascii="Times New Roman" w:hAnsi="Times New Roman"/>
          <w:sz w:val="24"/>
          <w:szCs w:val="24"/>
        </w:rPr>
        <w:t>Подготовка, техническая обработка и размещение контента в системе электронного документооборота</w:t>
      </w:r>
      <w:r>
        <w:rPr>
          <w:rFonts w:ascii="Times New Roman" w:hAnsi="Times New Roman"/>
          <w:sz w:val="24"/>
          <w:szCs w:val="24"/>
        </w:rPr>
        <w:t>;</w:t>
      </w:r>
      <w:r w:rsidRPr="00761E03">
        <w:rPr>
          <w:rFonts w:ascii="Times New Roman" w:hAnsi="Times New Roman"/>
          <w:sz w:val="24"/>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w:t>
      </w:r>
      <w:r>
        <w:rPr>
          <w:rFonts w:ascii="Times New Roman" w:hAnsi="Times New Roman"/>
          <w:sz w:val="24"/>
          <w:szCs w:val="24"/>
        </w:rPr>
        <w:t>и</w:t>
      </w:r>
    </w:p>
    <w:p w:rsidR="00A71979" w:rsidRPr="00315F34" w:rsidRDefault="00A71979" w:rsidP="00A71979">
      <w:pPr>
        <w:suppressAutoHyphens/>
        <w:spacing w:after="0"/>
        <w:ind w:firstLine="709"/>
        <w:jc w:val="both"/>
        <w:rPr>
          <w:rFonts w:ascii="Times New Roman" w:hAnsi="Times New Roman"/>
          <w:sz w:val="24"/>
          <w:szCs w:val="24"/>
        </w:rPr>
      </w:pPr>
    </w:p>
    <w:p w:rsidR="00A71979" w:rsidRPr="00102603" w:rsidRDefault="00A71979" w:rsidP="00A71979">
      <w:pPr>
        <w:spacing w:after="0" w:line="240" w:lineRule="auto"/>
        <w:ind w:left="1428"/>
        <w:jc w:val="both"/>
        <w:rPr>
          <w:rFonts w:ascii="Times New Roman" w:hAnsi="Times New Roman"/>
          <w:b/>
          <w:bCs/>
          <w:sz w:val="24"/>
          <w:szCs w:val="24"/>
        </w:rPr>
      </w:pPr>
      <w:r w:rsidRPr="00102603">
        <w:rPr>
          <w:rFonts w:ascii="Times New Roman" w:hAnsi="Times New Roman"/>
          <w:b/>
          <w:bCs/>
          <w:sz w:val="24"/>
          <w:szCs w:val="24"/>
        </w:rPr>
        <w:t>Перечень общих компетенций</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835"/>
        <w:gridCol w:w="5449"/>
      </w:tblGrid>
      <w:tr w:rsidR="00A71979" w:rsidRPr="00FE1C4B" w:rsidTr="00A71979">
        <w:trPr>
          <w:trHeight w:val="1286"/>
        </w:trPr>
        <w:tc>
          <w:tcPr>
            <w:tcW w:w="1199" w:type="dxa"/>
            <w:vAlign w:val="center"/>
          </w:tcPr>
          <w:p w:rsidR="00A71979" w:rsidRPr="00FE1C4B" w:rsidRDefault="00A71979" w:rsidP="00A71979">
            <w:pPr>
              <w:suppressAutoHyphens/>
              <w:spacing w:after="0"/>
              <w:jc w:val="center"/>
              <w:rPr>
                <w:rFonts w:ascii="Times New Roman" w:hAnsi="Times New Roman"/>
                <w:b/>
                <w:sz w:val="24"/>
                <w:szCs w:val="24"/>
              </w:rPr>
            </w:pPr>
            <w:r w:rsidRPr="00FE1C4B">
              <w:rPr>
                <w:rFonts w:ascii="Times New Roman" w:hAnsi="Times New Roman"/>
                <w:b/>
                <w:sz w:val="24"/>
                <w:szCs w:val="24"/>
              </w:rPr>
              <w:t>Код</w:t>
            </w:r>
          </w:p>
          <w:p w:rsidR="00A71979" w:rsidRPr="00FE1C4B" w:rsidRDefault="00A71979" w:rsidP="00A71979">
            <w:pPr>
              <w:spacing w:after="0"/>
              <w:jc w:val="center"/>
              <w:rPr>
                <w:rFonts w:ascii="Times New Roman" w:hAnsi="Times New Roman"/>
                <w:iCs/>
                <w:sz w:val="24"/>
                <w:szCs w:val="24"/>
              </w:rPr>
            </w:pPr>
            <w:r w:rsidRPr="00FE1C4B">
              <w:rPr>
                <w:rFonts w:ascii="Times New Roman" w:hAnsi="Times New Roman"/>
                <w:b/>
                <w:sz w:val="24"/>
                <w:szCs w:val="24"/>
              </w:rPr>
              <w:t>компетенции</w:t>
            </w:r>
          </w:p>
        </w:tc>
        <w:tc>
          <w:tcPr>
            <w:tcW w:w="2835" w:type="dxa"/>
            <w:vAlign w:val="center"/>
          </w:tcPr>
          <w:p w:rsidR="00A71979" w:rsidRPr="00FE1C4B" w:rsidRDefault="00A71979" w:rsidP="00A71979">
            <w:pPr>
              <w:suppressAutoHyphens/>
              <w:spacing w:after="0"/>
              <w:jc w:val="center"/>
              <w:rPr>
                <w:rFonts w:ascii="Times New Roman" w:hAnsi="Times New Roman"/>
                <w:iCs/>
                <w:sz w:val="24"/>
                <w:szCs w:val="24"/>
              </w:rPr>
            </w:pPr>
            <w:r w:rsidRPr="00FE1C4B">
              <w:rPr>
                <w:rFonts w:ascii="Times New Roman" w:hAnsi="Times New Roman"/>
                <w:b/>
                <w:iCs/>
                <w:sz w:val="24"/>
                <w:szCs w:val="24"/>
              </w:rPr>
              <w:t>Формулировка компетенции</w:t>
            </w:r>
            <w:r w:rsidRPr="00FE1C4B">
              <w:rPr>
                <w:rStyle w:val="a8"/>
                <w:rFonts w:ascii="Times New Roman" w:hAnsi="Times New Roman"/>
                <w:b/>
                <w:iCs/>
                <w:sz w:val="24"/>
                <w:szCs w:val="24"/>
              </w:rPr>
              <w:footnoteReference w:id="4"/>
            </w:r>
          </w:p>
        </w:tc>
        <w:tc>
          <w:tcPr>
            <w:tcW w:w="5449" w:type="dxa"/>
            <w:vAlign w:val="center"/>
          </w:tcPr>
          <w:p w:rsidR="00A71979" w:rsidRPr="00FE1C4B" w:rsidRDefault="00A71979" w:rsidP="00A71979">
            <w:pPr>
              <w:suppressAutoHyphens/>
              <w:spacing w:after="0"/>
              <w:jc w:val="center"/>
              <w:rPr>
                <w:rFonts w:ascii="Times New Roman" w:hAnsi="Times New Roman"/>
                <w:b/>
                <w:iCs/>
                <w:sz w:val="24"/>
                <w:szCs w:val="24"/>
              </w:rPr>
            </w:pPr>
            <w:r w:rsidRPr="00FE1C4B">
              <w:rPr>
                <w:rFonts w:ascii="Times New Roman" w:hAnsi="Times New Roman"/>
                <w:b/>
                <w:iCs/>
                <w:sz w:val="24"/>
                <w:szCs w:val="24"/>
              </w:rPr>
              <w:t xml:space="preserve">Знания, умения </w:t>
            </w:r>
            <w:r w:rsidRPr="00FE1C4B">
              <w:rPr>
                <w:rStyle w:val="a8"/>
                <w:rFonts w:ascii="Times New Roman" w:hAnsi="Times New Roman"/>
                <w:b/>
                <w:iCs/>
                <w:sz w:val="24"/>
                <w:szCs w:val="24"/>
              </w:rPr>
              <w:footnoteReference w:id="5"/>
            </w:r>
          </w:p>
        </w:tc>
      </w:tr>
      <w:tr w:rsidR="00A71979" w:rsidRPr="00FE1C4B" w:rsidTr="00A71979">
        <w:trPr>
          <w:trHeight w:val="283"/>
        </w:trPr>
        <w:tc>
          <w:tcPr>
            <w:tcW w:w="1199" w:type="dxa"/>
            <w:vMerge w:val="restart"/>
          </w:tcPr>
          <w:p w:rsidR="00A71979" w:rsidRPr="00FE1C4B" w:rsidRDefault="00A71979" w:rsidP="00A71979">
            <w:pPr>
              <w:spacing w:after="0"/>
              <w:ind w:left="113" w:right="113"/>
              <w:jc w:val="center"/>
              <w:rPr>
                <w:rFonts w:ascii="Times New Roman" w:hAnsi="Times New Roman"/>
                <w:iCs/>
                <w:sz w:val="24"/>
                <w:szCs w:val="24"/>
              </w:rPr>
            </w:pPr>
            <w:r w:rsidRPr="00FE1C4B">
              <w:rPr>
                <w:rFonts w:ascii="Times New Roman" w:hAnsi="Times New Roman"/>
                <w:iCs/>
                <w:sz w:val="24"/>
                <w:szCs w:val="24"/>
              </w:rPr>
              <w:t>ОК 01</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iCs/>
                <w:sz w:val="24"/>
                <w:szCs w:val="24"/>
              </w:rPr>
              <w:t xml:space="preserve">Умения: </w:t>
            </w:r>
            <w:r w:rsidRPr="00FE1C4B">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iCs/>
                <w:sz w:val="24"/>
                <w:szCs w:val="24"/>
              </w:rPr>
              <w:t>составлять план действия; определять необходимые ресурсы;</w:t>
            </w:r>
          </w:p>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A71979" w:rsidRPr="00FE1C4B" w:rsidTr="00A71979">
        <w:trPr>
          <w:trHeight w:val="283"/>
        </w:trPr>
        <w:tc>
          <w:tcPr>
            <w:tcW w:w="1199" w:type="dxa"/>
            <w:vMerge/>
          </w:tcPr>
          <w:p w:rsidR="00A71979" w:rsidRPr="00FE1C4B" w:rsidRDefault="00A71979" w:rsidP="00A71979">
            <w:pPr>
              <w:spacing w:after="0"/>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Cs/>
                <w:sz w:val="24"/>
                <w:szCs w:val="24"/>
              </w:rPr>
            </w:pPr>
            <w:r w:rsidRPr="00FE1C4B">
              <w:rPr>
                <w:rFonts w:ascii="Times New Roman" w:hAnsi="Times New Roman"/>
                <w:b/>
                <w:iCs/>
                <w:sz w:val="24"/>
                <w:szCs w:val="24"/>
              </w:rPr>
              <w:t xml:space="preserve">Знания: </w:t>
            </w:r>
            <w:r w:rsidRPr="00FE1C4B">
              <w:rPr>
                <w:rFonts w:ascii="Times New Roman" w:hAnsi="Times New Roman"/>
                <w:iCs/>
                <w:sz w:val="24"/>
                <w:szCs w:val="24"/>
              </w:rPr>
              <w:t>а</w:t>
            </w:r>
            <w:r w:rsidRPr="00FE1C4B">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Cs/>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w:t>
            </w:r>
            <w:r w:rsidRPr="00FE1C4B">
              <w:rPr>
                <w:rFonts w:ascii="Times New Roman" w:hAnsi="Times New Roman"/>
                <w:bCs/>
                <w:sz w:val="24"/>
                <w:szCs w:val="24"/>
              </w:rPr>
              <w:lastRenderedPageBreak/>
              <w:t>плана для решения задач; порядок оценки результатов решения задач профессиональной деятельности</w:t>
            </w:r>
          </w:p>
        </w:tc>
      </w:tr>
      <w:tr w:rsidR="00A71979" w:rsidRPr="00FE1C4B" w:rsidTr="00A71979">
        <w:trPr>
          <w:trHeight w:val="283"/>
        </w:trPr>
        <w:tc>
          <w:tcPr>
            <w:tcW w:w="1199" w:type="dxa"/>
            <w:vMerge w:val="restart"/>
          </w:tcPr>
          <w:p w:rsidR="00A71979" w:rsidRPr="00FE1C4B" w:rsidRDefault="00A71979" w:rsidP="00A71979">
            <w:pPr>
              <w:spacing w:after="0"/>
              <w:ind w:left="113" w:right="113"/>
              <w:jc w:val="center"/>
              <w:rPr>
                <w:rFonts w:ascii="Times New Roman" w:hAnsi="Times New Roman"/>
                <w:iCs/>
                <w:sz w:val="24"/>
                <w:szCs w:val="24"/>
              </w:rPr>
            </w:pPr>
            <w:r w:rsidRPr="00FE1C4B">
              <w:rPr>
                <w:rFonts w:ascii="Times New Roman" w:hAnsi="Times New Roman"/>
                <w:iCs/>
                <w:sz w:val="24"/>
                <w:szCs w:val="24"/>
              </w:rPr>
              <w:lastRenderedPageBreak/>
              <w:t>ОК 02</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iCs/>
                <w:sz w:val="24"/>
                <w:szCs w:val="24"/>
              </w:rPr>
              <w:t xml:space="preserve">Умения: </w:t>
            </w:r>
            <w:r w:rsidRPr="00FE1C4B">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A71979" w:rsidRPr="00FE1C4B" w:rsidTr="00A71979">
        <w:trPr>
          <w:trHeight w:val="283"/>
        </w:trPr>
        <w:tc>
          <w:tcPr>
            <w:tcW w:w="1199" w:type="dxa"/>
            <w:vMerge/>
          </w:tcPr>
          <w:p w:rsidR="00A71979" w:rsidRPr="00FE1C4B" w:rsidRDefault="00A71979" w:rsidP="00A71979">
            <w:pPr>
              <w:spacing w:after="0"/>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iCs/>
                <w:sz w:val="24"/>
                <w:szCs w:val="24"/>
              </w:rPr>
              <w:t xml:space="preserve">Знания: </w:t>
            </w:r>
            <w:r w:rsidRPr="00FE1C4B">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E1C4B">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A71979" w:rsidRPr="00FE1C4B" w:rsidTr="00A71979">
        <w:trPr>
          <w:trHeight w:val="283"/>
        </w:trPr>
        <w:tc>
          <w:tcPr>
            <w:tcW w:w="1199" w:type="dxa"/>
            <w:vMerge w:val="restart"/>
          </w:tcPr>
          <w:p w:rsidR="00A71979" w:rsidRPr="00FE1C4B" w:rsidRDefault="00A71979" w:rsidP="00A71979">
            <w:pPr>
              <w:spacing w:after="0"/>
              <w:ind w:left="113" w:right="113"/>
              <w:jc w:val="center"/>
              <w:rPr>
                <w:rFonts w:ascii="Times New Roman" w:hAnsi="Times New Roman"/>
                <w:iCs/>
                <w:sz w:val="24"/>
                <w:szCs w:val="24"/>
              </w:rPr>
            </w:pPr>
            <w:r w:rsidRPr="00FE1C4B">
              <w:rPr>
                <w:rFonts w:ascii="Times New Roman" w:hAnsi="Times New Roman"/>
                <w:iCs/>
                <w:sz w:val="24"/>
                <w:szCs w:val="24"/>
              </w:rPr>
              <w:t>ОК 03</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bCs/>
                <w:iCs/>
                <w:sz w:val="24"/>
                <w:szCs w:val="24"/>
              </w:rPr>
              <w:t xml:space="preserve">Умения: </w:t>
            </w:r>
            <w:r w:rsidRPr="00FE1C4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FE1C4B">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FE1C4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E1C4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71979" w:rsidRPr="00FE1C4B" w:rsidTr="00A71979">
        <w:trPr>
          <w:trHeight w:val="283"/>
        </w:trPr>
        <w:tc>
          <w:tcPr>
            <w:tcW w:w="1199" w:type="dxa"/>
            <w:vMerge/>
          </w:tcPr>
          <w:p w:rsidR="00A71979" w:rsidRPr="00FE1C4B" w:rsidRDefault="00A71979" w:rsidP="00A71979">
            <w:pPr>
              <w:spacing w:after="0"/>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bCs/>
                <w:iCs/>
                <w:sz w:val="24"/>
                <w:szCs w:val="24"/>
              </w:rPr>
              <w:t xml:space="preserve">Знания: </w:t>
            </w:r>
            <w:r w:rsidRPr="00FE1C4B">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FE1C4B">
              <w:rPr>
                <w:rFonts w:ascii="Times New Roman" w:hAnsi="Times New Roman"/>
                <w:bCs/>
                <w:sz w:val="24"/>
                <w:szCs w:val="24"/>
              </w:rPr>
              <w:t xml:space="preserve">основы предпринимательской деятельности; основы финансовой грамотности; </w:t>
            </w:r>
            <w:r w:rsidRPr="00FE1C4B">
              <w:rPr>
                <w:rFonts w:ascii="Times New Roman" w:hAnsi="Times New Roman"/>
                <w:bCs/>
                <w:sz w:val="24"/>
                <w:szCs w:val="24"/>
              </w:rPr>
              <w:lastRenderedPageBreak/>
              <w:t>правила разработки бизнес-планов; порядок выстраивания презентации; кредитные банковские продукты</w:t>
            </w:r>
          </w:p>
        </w:tc>
      </w:tr>
      <w:tr w:rsidR="00A71979" w:rsidRPr="00FE1C4B" w:rsidTr="00A71979">
        <w:trPr>
          <w:trHeight w:val="283"/>
        </w:trPr>
        <w:tc>
          <w:tcPr>
            <w:tcW w:w="1199" w:type="dxa"/>
            <w:vMerge w:val="restart"/>
          </w:tcPr>
          <w:p w:rsidR="00A71979" w:rsidRPr="00FE1C4B" w:rsidRDefault="00A71979" w:rsidP="00A71979">
            <w:pPr>
              <w:spacing w:after="0"/>
              <w:ind w:left="113" w:right="113"/>
              <w:jc w:val="center"/>
              <w:rPr>
                <w:rFonts w:ascii="Times New Roman" w:hAnsi="Times New Roman"/>
                <w:iCs/>
                <w:sz w:val="24"/>
                <w:szCs w:val="24"/>
              </w:rPr>
            </w:pPr>
            <w:r w:rsidRPr="00FE1C4B">
              <w:rPr>
                <w:rFonts w:ascii="Times New Roman" w:hAnsi="Times New Roman"/>
                <w:iCs/>
                <w:sz w:val="24"/>
                <w:szCs w:val="24"/>
              </w:rPr>
              <w:lastRenderedPageBreak/>
              <w:t>ОК 04</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Эффективно взаимодействовать и работать в коллективе и команде</w:t>
            </w: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bCs/>
                <w:iCs/>
                <w:spacing w:val="-4"/>
                <w:sz w:val="24"/>
                <w:szCs w:val="24"/>
              </w:rPr>
              <w:t xml:space="preserve">Умения: </w:t>
            </w:r>
            <w:r w:rsidRPr="00FE1C4B">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71979" w:rsidRPr="00FE1C4B" w:rsidTr="00A71979">
        <w:trPr>
          <w:trHeight w:val="283"/>
        </w:trPr>
        <w:tc>
          <w:tcPr>
            <w:tcW w:w="1199" w:type="dxa"/>
            <w:vMerge/>
          </w:tcPr>
          <w:p w:rsidR="00A71979" w:rsidRPr="00FE1C4B" w:rsidRDefault="00A71979" w:rsidP="00A71979">
            <w:pPr>
              <w:spacing w:after="0"/>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
                <w:bCs/>
                <w:iCs/>
                <w:sz w:val="24"/>
                <w:szCs w:val="24"/>
              </w:rPr>
            </w:pPr>
            <w:r w:rsidRPr="00FE1C4B">
              <w:rPr>
                <w:rFonts w:ascii="Times New Roman" w:hAnsi="Times New Roman"/>
                <w:b/>
                <w:bCs/>
                <w:iCs/>
                <w:sz w:val="24"/>
                <w:szCs w:val="24"/>
              </w:rPr>
              <w:t xml:space="preserve">Знания: </w:t>
            </w:r>
            <w:r w:rsidRPr="00FE1C4B">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A71979" w:rsidRPr="00FE1C4B" w:rsidTr="00A71979">
        <w:trPr>
          <w:trHeight w:val="1002"/>
        </w:trPr>
        <w:tc>
          <w:tcPr>
            <w:tcW w:w="1199" w:type="dxa"/>
            <w:vMerge w:val="restart"/>
          </w:tcPr>
          <w:p w:rsidR="00A71979" w:rsidRPr="00FE1C4B" w:rsidRDefault="00A71979" w:rsidP="00A71979">
            <w:pPr>
              <w:ind w:left="113" w:right="113"/>
              <w:jc w:val="center"/>
              <w:rPr>
                <w:rFonts w:ascii="Times New Roman" w:hAnsi="Times New Roman"/>
                <w:iCs/>
                <w:sz w:val="24"/>
                <w:szCs w:val="24"/>
              </w:rPr>
            </w:pPr>
            <w:r w:rsidRPr="00FE1C4B">
              <w:rPr>
                <w:rFonts w:ascii="Times New Roman" w:hAnsi="Times New Roman"/>
                <w:iCs/>
                <w:sz w:val="24"/>
                <w:szCs w:val="24"/>
              </w:rPr>
              <w:t>ОК 05</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A71979" w:rsidRPr="00FE1C4B" w:rsidRDefault="00A71979" w:rsidP="00A71979">
            <w:pPr>
              <w:suppressAutoHyphens/>
              <w:spacing w:after="0"/>
              <w:jc w:val="both"/>
              <w:rPr>
                <w:rFonts w:ascii="Times New Roman" w:hAnsi="Times New Roman"/>
                <w:b/>
                <w:iCs/>
                <w:sz w:val="24"/>
                <w:szCs w:val="24"/>
              </w:rPr>
            </w:pPr>
            <w:r w:rsidRPr="00FE1C4B">
              <w:rPr>
                <w:rFonts w:ascii="Times New Roman" w:hAnsi="Times New Roman"/>
                <w:b/>
                <w:bCs/>
                <w:iCs/>
                <w:sz w:val="24"/>
                <w:szCs w:val="24"/>
              </w:rPr>
              <w:t>Умения:</w:t>
            </w:r>
            <w:r w:rsidRPr="00FE1C4B">
              <w:rPr>
                <w:rFonts w:ascii="Times New Roman" w:hAnsi="Times New Roman"/>
                <w:iCs/>
                <w:sz w:val="24"/>
                <w:szCs w:val="24"/>
              </w:rPr>
              <w:t xml:space="preserve"> грамотно </w:t>
            </w:r>
            <w:r w:rsidRPr="00FE1C4B">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FE1C4B">
              <w:rPr>
                <w:rFonts w:ascii="Times New Roman" w:hAnsi="Times New Roman"/>
                <w:iCs/>
                <w:sz w:val="24"/>
                <w:szCs w:val="24"/>
              </w:rPr>
              <w:t>проявлять толерантность в рабочем коллективе</w:t>
            </w:r>
          </w:p>
        </w:tc>
      </w:tr>
      <w:tr w:rsidR="00A71979" w:rsidRPr="00FE1C4B" w:rsidTr="00A71979">
        <w:trPr>
          <w:trHeight w:val="1121"/>
        </w:trPr>
        <w:tc>
          <w:tcPr>
            <w:tcW w:w="1199" w:type="dxa"/>
            <w:vMerge/>
          </w:tcPr>
          <w:p w:rsidR="00A71979" w:rsidRPr="00FE1C4B" w:rsidRDefault="00A71979" w:rsidP="00A71979">
            <w:pPr>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Cs/>
                <w:sz w:val="24"/>
                <w:szCs w:val="24"/>
              </w:rPr>
            </w:pPr>
            <w:r w:rsidRPr="00FE1C4B">
              <w:rPr>
                <w:rFonts w:ascii="Times New Roman" w:hAnsi="Times New Roman"/>
                <w:b/>
                <w:bCs/>
                <w:iCs/>
                <w:sz w:val="24"/>
                <w:szCs w:val="24"/>
              </w:rPr>
              <w:t xml:space="preserve">Знания: </w:t>
            </w:r>
            <w:r w:rsidRPr="00FE1C4B">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A71979" w:rsidRPr="00FE1C4B" w:rsidTr="00A71979">
        <w:trPr>
          <w:trHeight w:val="615"/>
        </w:trPr>
        <w:tc>
          <w:tcPr>
            <w:tcW w:w="1199" w:type="dxa"/>
            <w:vMerge w:val="restart"/>
            <w:shd w:val="clear" w:color="auto" w:fill="auto"/>
          </w:tcPr>
          <w:p w:rsidR="00A71979" w:rsidRPr="00FE1C4B" w:rsidRDefault="00A71979" w:rsidP="00A71979">
            <w:pPr>
              <w:ind w:left="113" w:right="113"/>
              <w:jc w:val="center"/>
              <w:rPr>
                <w:rFonts w:ascii="Times New Roman" w:hAnsi="Times New Roman"/>
                <w:iCs/>
                <w:sz w:val="24"/>
                <w:szCs w:val="24"/>
              </w:rPr>
            </w:pPr>
            <w:r w:rsidRPr="00FE1C4B">
              <w:rPr>
                <w:rFonts w:ascii="Times New Roman" w:hAnsi="Times New Roman"/>
                <w:iCs/>
                <w:sz w:val="24"/>
                <w:szCs w:val="24"/>
              </w:rPr>
              <w:t>ОК 06</w:t>
            </w:r>
          </w:p>
        </w:tc>
        <w:tc>
          <w:tcPr>
            <w:tcW w:w="2835" w:type="dxa"/>
            <w:vMerge w:val="restart"/>
            <w:shd w:val="clear" w:color="auto" w:fill="auto"/>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bCs/>
                <w:iCs/>
                <w:sz w:val="24"/>
                <w:szCs w:val="24"/>
              </w:rPr>
              <w:t>Умения:</w:t>
            </w:r>
            <w:r w:rsidRPr="00FE1C4B">
              <w:rPr>
                <w:rFonts w:ascii="Times New Roman" w:hAnsi="Times New Roman"/>
                <w:bCs/>
                <w:iCs/>
                <w:sz w:val="24"/>
                <w:szCs w:val="24"/>
              </w:rPr>
              <w:t xml:space="preserve"> описывать значимость своей </w:t>
            </w:r>
            <w:r w:rsidRPr="00FE1C4B">
              <w:rPr>
                <w:rFonts w:ascii="Times New Roman" w:hAnsi="Times New Roman"/>
                <w:bCs/>
                <w:i/>
                <w:iCs/>
                <w:sz w:val="24"/>
                <w:szCs w:val="24"/>
              </w:rPr>
              <w:t xml:space="preserve">профессии; </w:t>
            </w:r>
            <w:r w:rsidRPr="00FE1C4B">
              <w:rPr>
                <w:rFonts w:ascii="Times New Roman" w:hAnsi="Times New Roman"/>
                <w:bCs/>
                <w:iCs/>
                <w:sz w:val="24"/>
                <w:szCs w:val="24"/>
              </w:rPr>
              <w:t>применять стандарты антикоррупционного поведения</w:t>
            </w:r>
          </w:p>
        </w:tc>
      </w:tr>
      <w:tr w:rsidR="00A71979" w:rsidRPr="00FE1C4B" w:rsidTr="00A71979">
        <w:trPr>
          <w:trHeight w:val="1138"/>
        </w:trPr>
        <w:tc>
          <w:tcPr>
            <w:tcW w:w="1199" w:type="dxa"/>
            <w:vMerge/>
          </w:tcPr>
          <w:p w:rsidR="00A71979" w:rsidRPr="00FE1C4B" w:rsidRDefault="00A71979" w:rsidP="00A71979">
            <w:pPr>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bCs/>
                <w:iCs/>
                <w:sz w:val="24"/>
                <w:szCs w:val="24"/>
              </w:rPr>
              <w:t xml:space="preserve">Знания: </w:t>
            </w:r>
            <w:r w:rsidRPr="00FE1C4B">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A71979" w:rsidRPr="00FE1C4B" w:rsidTr="00A71979">
        <w:trPr>
          <w:trHeight w:val="982"/>
        </w:trPr>
        <w:tc>
          <w:tcPr>
            <w:tcW w:w="1199" w:type="dxa"/>
            <w:vMerge w:val="restart"/>
          </w:tcPr>
          <w:p w:rsidR="00A71979" w:rsidRPr="00FE1C4B" w:rsidRDefault="00A71979" w:rsidP="00A71979">
            <w:pPr>
              <w:ind w:left="113" w:right="113"/>
              <w:jc w:val="center"/>
              <w:rPr>
                <w:rFonts w:ascii="Times New Roman" w:hAnsi="Times New Roman"/>
                <w:iCs/>
                <w:sz w:val="24"/>
                <w:szCs w:val="24"/>
              </w:rPr>
            </w:pPr>
            <w:r w:rsidRPr="00FE1C4B">
              <w:rPr>
                <w:rFonts w:ascii="Times New Roman" w:hAnsi="Times New Roman"/>
                <w:iCs/>
                <w:sz w:val="24"/>
                <w:szCs w:val="24"/>
              </w:rPr>
              <w:t>ОК 07</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bCs/>
                <w:iCs/>
                <w:sz w:val="24"/>
                <w:szCs w:val="24"/>
              </w:rPr>
              <w:t xml:space="preserve">Умения: </w:t>
            </w:r>
            <w:r w:rsidRPr="00FE1C4B">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FE1C4B">
              <w:rPr>
                <w:rFonts w:ascii="Times New Roman" w:hAnsi="Times New Roman"/>
                <w:bCs/>
                <w:sz w:val="24"/>
                <w:szCs w:val="24"/>
              </w:rPr>
              <w:t>профессии</w:t>
            </w:r>
            <w:r w:rsidRPr="00FE1C4B">
              <w:rPr>
                <w:sz w:val="24"/>
                <w:szCs w:val="24"/>
              </w:rPr>
              <w:t xml:space="preserve"> </w:t>
            </w:r>
            <w:r w:rsidRPr="00FE1C4B">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A71979" w:rsidRPr="00FE1C4B" w:rsidTr="00A71979">
        <w:trPr>
          <w:trHeight w:val="1228"/>
        </w:trPr>
        <w:tc>
          <w:tcPr>
            <w:tcW w:w="1199" w:type="dxa"/>
            <w:vMerge/>
          </w:tcPr>
          <w:p w:rsidR="00A71979" w:rsidRPr="00FE1C4B" w:rsidRDefault="00A71979" w:rsidP="00A71979">
            <w:pPr>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
                <w:iCs/>
                <w:sz w:val="24"/>
                <w:szCs w:val="24"/>
              </w:rPr>
            </w:pPr>
            <w:r w:rsidRPr="00FE1C4B">
              <w:rPr>
                <w:rFonts w:ascii="Times New Roman" w:hAnsi="Times New Roman"/>
                <w:b/>
                <w:bCs/>
                <w:iCs/>
                <w:sz w:val="24"/>
                <w:szCs w:val="24"/>
              </w:rPr>
              <w:t xml:space="preserve">Знания: </w:t>
            </w:r>
            <w:r w:rsidRPr="00FE1C4B">
              <w:rPr>
                <w:rFonts w:ascii="Times New Roman" w:hAnsi="Times New Roman"/>
                <w:bCs/>
                <w:iCs/>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w:t>
            </w:r>
            <w:r w:rsidRPr="00FE1C4B">
              <w:rPr>
                <w:rFonts w:ascii="Times New Roman" w:hAnsi="Times New Roman"/>
                <w:bCs/>
                <w:iCs/>
                <w:sz w:val="24"/>
                <w:szCs w:val="24"/>
              </w:rPr>
              <w:lastRenderedPageBreak/>
              <w:t>обеспечения ресурсосбережения; принципы бережливого производства; основные направления изменения климатических условий региона.</w:t>
            </w:r>
          </w:p>
        </w:tc>
      </w:tr>
      <w:tr w:rsidR="00A71979" w:rsidRPr="00FE1C4B" w:rsidTr="00A71979">
        <w:trPr>
          <w:trHeight w:val="1267"/>
        </w:trPr>
        <w:tc>
          <w:tcPr>
            <w:tcW w:w="1199" w:type="dxa"/>
            <w:vMerge w:val="restart"/>
          </w:tcPr>
          <w:p w:rsidR="00A71979" w:rsidRPr="00FE1C4B" w:rsidRDefault="00A71979" w:rsidP="00A71979">
            <w:pPr>
              <w:ind w:left="113" w:right="113"/>
              <w:jc w:val="center"/>
              <w:rPr>
                <w:rFonts w:ascii="Times New Roman" w:hAnsi="Times New Roman"/>
                <w:iCs/>
                <w:sz w:val="24"/>
                <w:szCs w:val="24"/>
              </w:rPr>
            </w:pPr>
            <w:r w:rsidRPr="00FE1C4B">
              <w:rPr>
                <w:rFonts w:ascii="Times New Roman" w:hAnsi="Times New Roman"/>
                <w:iCs/>
                <w:sz w:val="24"/>
                <w:szCs w:val="24"/>
              </w:rPr>
              <w:lastRenderedPageBreak/>
              <w:t>ОК 08</w:t>
            </w:r>
          </w:p>
        </w:tc>
        <w:tc>
          <w:tcPr>
            <w:tcW w:w="2835" w:type="dxa"/>
            <w:vMerge w:val="restart"/>
          </w:tcPr>
          <w:p w:rsidR="00A71979" w:rsidRPr="00FE1C4B" w:rsidRDefault="00A71979" w:rsidP="00A71979">
            <w:pPr>
              <w:spacing w:after="0"/>
              <w:jc w:val="both"/>
              <w:rPr>
                <w:rFonts w:ascii="Times New Roman" w:hAnsi="Times New Roman"/>
                <w:sz w:val="24"/>
                <w:szCs w:val="24"/>
              </w:rPr>
            </w:pPr>
            <w:r w:rsidRPr="00FE1C4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A71979" w:rsidRPr="00FE1C4B" w:rsidRDefault="00A71979" w:rsidP="00A71979">
            <w:pPr>
              <w:suppressAutoHyphens/>
              <w:spacing w:after="0"/>
              <w:jc w:val="both"/>
              <w:rPr>
                <w:rFonts w:ascii="Times New Roman" w:hAnsi="Times New Roman"/>
                <w:b/>
                <w:iCs/>
                <w:sz w:val="24"/>
                <w:szCs w:val="24"/>
              </w:rPr>
            </w:pPr>
            <w:r w:rsidRPr="00FE1C4B">
              <w:rPr>
                <w:rFonts w:ascii="Times New Roman" w:hAnsi="Times New Roman"/>
                <w:b/>
                <w:iCs/>
                <w:sz w:val="24"/>
                <w:szCs w:val="24"/>
              </w:rPr>
              <w:t xml:space="preserve">Умения: </w:t>
            </w:r>
            <w:r w:rsidRPr="00FE1C4B">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E1C4B">
              <w:rPr>
                <w:rFonts w:ascii="Times New Roman" w:hAnsi="Times New Roman"/>
                <w:sz w:val="24"/>
                <w:szCs w:val="24"/>
              </w:rPr>
              <w:t>профессии</w:t>
            </w:r>
          </w:p>
        </w:tc>
      </w:tr>
      <w:tr w:rsidR="00A71979" w:rsidRPr="00FE1C4B" w:rsidTr="00A71979">
        <w:trPr>
          <w:trHeight w:val="1430"/>
        </w:trPr>
        <w:tc>
          <w:tcPr>
            <w:tcW w:w="1199" w:type="dxa"/>
            <w:vMerge/>
          </w:tcPr>
          <w:p w:rsidR="00A71979" w:rsidRPr="00FE1C4B" w:rsidRDefault="00A71979" w:rsidP="00A71979">
            <w:pPr>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jc w:val="both"/>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b/>
                <w:iCs/>
                <w:sz w:val="24"/>
                <w:szCs w:val="24"/>
              </w:rPr>
            </w:pPr>
            <w:r w:rsidRPr="00FE1C4B">
              <w:rPr>
                <w:rFonts w:ascii="Times New Roman" w:hAnsi="Times New Roman"/>
                <w:b/>
                <w:iCs/>
                <w:sz w:val="24"/>
                <w:szCs w:val="24"/>
              </w:rPr>
              <w:t xml:space="preserve">Знания: </w:t>
            </w:r>
            <w:r w:rsidRPr="00FE1C4B">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E1C4B">
              <w:rPr>
                <w:rFonts w:ascii="Times New Roman" w:hAnsi="Times New Roman"/>
                <w:sz w:val="24"/>
                <w:szCs w:val="24"/>
              </w:rPr>
              <w:t>профессии</w:t>
            </w:r>
            <w:r w:rsidRPr="00FE1C4B">
              <w:rPr>
                <w:rFonts w:ascii="Times New Roman" w:hAnsi="Times New Roman"/>
                <w:i/>
                <w:iCs/>
                <w:sz w:val="24"/>
                <w:szCs w:val="24"/>
              </w:rPr>
              <w:t>;</w:t>
            </w:r>
            <w:r w:rsidRPr="00FE1C4B">
              <w:rPr>
                <w:rFonts w:ascii="Times New Roman" w:hAnsi="Times New Roman"/>
                <w:iCs/>
                <w:sz w:val="24"/>
                <w:szCs w:val="24"/>
              </w:rPr>
              <w:t xml:space="preserve"> средства профилактики перенапряжения</w:t>
            </w:r>
          </w:p>
        </w:tc>
      </w:tr>
      <w:tr w:rsidR="00A71979" w:rsidRPr="00FE1C4B" w:rsidTr="00A71979">
        <w:trPr>
          <w:trHeight w:val="983"/>
        </w:trPr>
        <w:tc>
          <w:tcPr>
            <w:tcW w:w="1199" w:type="dxa"/>
            <w:vMerge w:val="restart"/>
          </w:tcPr>
          <w:p w:rsidR="00A71979" w:rsidRPr="00FE1C4B" w:rsidRDefault="00A71979" w:rsidP="00A71979">
            <w:pPr>
              <w:ind w:left="113" w:right="113"/>
              <w:jc w:val="center"/>
              <w:rPr>
                <w:rFonts w:ascii="Times New Roman" w:hAnsi="Times New Roman"/>
                <w:iCs/>
                <w:sz w:val="24"/>
                <w:szCs w:val="24"/>
              </w:rPr>
            </w:pPr>
            <w:r w:rsidRPr="00FE1C4B">
              <w:rPr>
                <w:rFonts w:ascii="Times New Roman" w:hAnsi="Times New Roman"/>
                <w:iCs/>
                <w:sz w:val="24"/>
                <w:szCs w:val="24"/>
              </w:rPr>
              <w:t>ОК 09</w:t>
            </w:r>
          </w:p>
        </w:tc>
        <w:tc>
          <w:tcPr>
            <w:tcW w:w="2835" w:type="dxa"/>
            <w:vMerge w:val="restart"/>
          </w:tcPr>
          <w:p w:rsidR="00A71979" w:rsidRPr="00FE1C4B" w:rsidRDefault="00A71979" w:rsidP="00A71979">
            <w:pPr>
              <w:suppressAutoHyphens/>
              <w:spacing w:after="0"/>
              <w:rPr>
                <w:rFonts w:ascii="Times New Roman" w:hAnsi="Times New Roman"/>
                <w:sz w:val="24"/>
                <w:szCs w:val="24"/>
              </w:rPr>
            </w:pPr>
            <w:r w:rsidRPr="00FE1C4B">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bCs/>
                <w:iCs/>
                <w:sz w:val="24"/>
                <w:szCs w:val="24"/>
              </w:rPr>
              <w:t xml:space="preserve">Умения: </w:t>
            </w:r>
            <w:r w:rsidRPr="00FE1C4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A71979" w:rsidRPr="00FE1C4B" w:rsidTr="00A71979">
        <w:trPr>
          <w:trHeight w:val="956"/>
        </w:trPr>
        <w:tc>
          <w:tcPr>
            <w:tcW w:w="1199" w:type="dxa"/>
            <w:vMerge/>
          </w:tcPr>
          <w:p w:rsidR="00A71979" w:rsidRPr="00FE1C4B" w:rsidRDefault="00A71979" w:rsidP="00A71979">
            <w:pPr>
              <w:ind w:left="113" w:right="113"/>
              <w:jc w:val="center"/>
              <w:rPr>
                <w:rFonts w:ascii="Times New Roman" w:hAnsi="Times New Roman"/>
                <w:iCs/>
                <w:sz w:val="24"/>
                <w:szCs w:val="24"/>
              </w:rPr>
            </w:pPr>
          </w:p>
        </w:tc>
        <w:tc>
          <w:tcPr>
            <w:tcW w:w="2835" w:type="dxa"/>
            <w:vMerge/>
          </w:tcPr>
          <w:p w:rsidR="00A71979" w:rsidRPr="00FE1C4B" w:rsidRDefault="00A71979" w:rsidP="00A71979">
            <w:pPr>
              <w:suppressAutoHyphens/>
              <w:spacing w:after="0"/>
              <w:rPr>
                <w:rFonts w:ascii="Times New Roman" w:hAnsi="Times New Roman"/>
                <w:sz w:val="24"/>
                <w:szCs w:val="24"/>
              </w:rPr>
            </w:pPr>
          </w:p>
        </w:tc>
        <w:tc>
          <w:tcPr>
            <w:tcW w:w="5449" w:type="dxa"/>
          </w:tcPr>
          <w:p w:rsidR="00A71979" w:rsidRPr="00FE1C4B" w:rsidRDefault="00A71979" w:rsidP="00A71979">
            <w:pPr>
              <w:suppressAutoHyphens/>
              <w:spacing w:after="0"/>
              <w:jc w:val="both"/>
              <w:rPr>
                <w:rFonts w:ascii="Times New Roman" w:hAnsi="Times New Roman"/>
                <w:iCs/>
                <w:sz w:val="24"/>
                <w:szCs w:val="24"/>
              </w:rPr>
            </w:pPr>
            <w:r w:rsidRPr="00FE1C4B">
              <w:rPr>
                <w:rFonts w:ascii="Times New Roman" w:hAnsi="Times New Roman"/>
                <w:b/>
                <w:bCs/>
                <w:iCs/>
                <w:sz w:val="24"/>
                <w:szCs w:val="24"/>
              </w:rPr>
              <w:t xml:space="preserve">Знания: </w:t>
            </w:r>
            <w:r w:rsidRPr="00FE1C4B">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A71979" w:rsidRDefault="00A71979" w:rsidP="00A71979">
      <w:pPr>
        <w:spacing w:after="0"/>
        <w:ind w:firstLine="709"/>
        <w:rPr>
          <w:rStyle w:val="a9"/>
          <w:rFonts w:ascii="Times New Roman" w:hAnsi="Times New Roman"/>
          <w:bCs/>
          <w:i w:val="0"/>
          <w:iCs/>
          <w:sz w:val="4"/>
          <w:szCs w:val="4"/>
        </w:rPr>
      </w:pPr>
    </w:p>
    <w:p w:rsidR="00A71979" w:rsidRPr="00315F34" w:rsidRDefault="00A71979" w:rsidP="00A71979">
      <w:pPr>
        <w:spacing w:after="0"/>
        <w:ind w:firstLine="709"/>
        <w:rPr>
          <w:rStyle w:val="a9"/>
          <w:rFonts w:ascii="Times New Roman" w:hAnsi="Times New Roman"/>
          <w:bCs/>
          <w:i w:val="0"/>
          <w:iCs/>
          <w:sz w:val="4"/>
          <w:szCs w:val="4"/>
        </w:rPr>
      </w:pPr>
    </w:p>
    <w:p w:rsidR="00A71979" w:rsidRPr="00102603" w:rsidRDefault="00A71979" w:rsidP="00A71979">
      <w:pPr>
        <w:spacing w:after="0"/>
        <w:ind w:firstLine="709"/>
        <w:jc w:val="center"/>
        <w:rPr>
          <w:rStyle w:val="a9"/>
          <w:rFonts w:ascii="Times New Roman" w:hAnsi="Times New Roman"/>
          <w:b/>
          <w:i w:val="0"/>
          <w:iCs/>
          <w:sz w:val="24"/>
          <w:szCs w:val="24"/>
        </w:rPr>
      </w:pPr>
      <w:r w:rsidRPr="00102603">
        <w:rPr>
          <w:rStyle w:val="a9"/>
          <w:rFonts w:ascii="Times New Roman" w:hAnsi="Times New Roman"/>
          <w:b/>
          <w:iCs/>
          <w:sz w:val="24"/>
          <w:szCs w:val="24"/>
        </w:rPr>
        <w:t>Перечень профессиональных компетенций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187"/>
      </w:tblGrid>
      <w:tr w:rsidR="00A71979" w:rsidRPr="007B55FA" w:rsidTr="00A71979">
        <w:tc>
          <w:tcPr>
            <w:tcW w:w="1134" w:type="dxa"/>
            <w:tcBorders>
              <w:top w:val="single" w:sz="4" w:space="0" w:color="auto"/>
              <w:left w:val="single" w:sz="4" w:space="0" w:color="auto"/>
              <w:bottom w:val="single" w:sz="4" w:space="0" w:color="auto"/>
              <w:right w:val="single" w:sz="4" w:space="0" w:color="auto"/>
            </w:tcBorders>
            <w:hideMark/>
          </w:tcPr>
          <w:p w:rsidR="00A71979" w:rsidRPr="00237DFB" w:rsidRDefault="00A71979" w:rsidP="00A71979">
            <w:pPr>
              <w:rPr>
                <w:rFonts w:ascii="Times New Roman" w:hAnsi="Times New Roman"/>
                <w:b/>
                <w:bCs/>
                <w:sz w:val="24"/>
                <w:szCs w:val="24"/>
              </w:rPr>
            </w:pPr>
            <w:bookmarkStart w:id="46" w:name="_Toc124264807"/>
            <w:bookmarkStart w:id="47" w:name="_Toc124319080"/>
            <w:bookmarkStart w:id="48" w:name="_Toc124321925"/>
            <w:bookmarkStart w:id="49" w:name="_Toc127796079"/>
            <w:r w:rsidRPr="00237DFB">
              <w:rPr>
                <w:rFonts w:ascii="Times New Roman" w:hAnsi="Times New Roman"/>
                <w:b/>
                <w:bCs/>
                <w:sz w:val="24"/>
                <w:szCs w:val="24"/>
              </w:rPr>
              <w:t>Код</w:t>
            </w:r>
            <w:bookmarkEnd w:id="46"/>
            <w:bookmarkEnd w:id="47"/>
            <w:bookmarkEnd w:id="48"/>
            <w:bookmarkEnd w:id="49"/>
          </w:p>
        </w:tc>
        <w:tc>
          <w:tcPr>
            <w:tcW w:w="8187" w:type="dxa"/>
            <w:tcBorders>
              <w:top w:val="single" w:sz="4" w:space="0" w:color="auto"/>
              <w:left w:val="single" w:sz="4" w:space="0" w:color="auto"/>
              <w:bottom w:val="single" w:sz="4" w:space="0" w:color="auto"/>
              <w:right w:val="single" w:sz="4" w:space="0" w:color="auto"/>
            </w:tcBorders>
            <w:hideMark/>
          </w:tcPr>
          <w:p w:rsidR="00A71979" w:rsidRPr="007B55FA" w:rsidRDefault="00A71979" w:rsidP="00A71979">
            <w:pPr>
              <w:keepNext/>
              <w:spacing w:after="0" w:line="240" w:lineRule="auto"/>
              <w:jc w:val="both"/>
              <w:outlineLvl w:val="1"/>
              <w:rPr>
                <w:rFonts w:ascii="Times New Roman" w:hAnsi="Times New Roman"/>
                <w:iCs/>
                <w:sz w:val="24"/>
                <w:szCs w:val="24"/>
              </w:rPr>
            </w:pPr>
            <w:bookmarkStart w:id="50" w:name="_Toc124264808"/>
            <w:bookmarkStart w:id="51" w:name="_Toc124319081"/>
            <w:bookmarkStart w:id="52" w:name="_Toc124321926"/>
            <w:bookmarkStart w:id="53" w:name="_Toc127796080"/>
            <w:r w:rsidRPr="007B55FA">
              <w:rPr>
                <w:rFonts w:ascii="Times New Roman" w:hAnsi="Times New Roman"/>
                <w:iCs/>
                <w:sz w:val="24"/>
                <w:szCs w:val="24"/>
              </w:rPr>
              <w:t>Наименование видов деятельности и профессиональных компетенций</w:t>
            </w:r>
            <w:bookmarkEnd w:id="50"/>
            <w:bookmarkEnd w:id="51"/>
            <w:bookmarkEnd w:id="52"/>
            <w:bookmarkEnd w:id="53"/>
          </w:p>
        </w:tc>
      </w:tr>
      <w:tr w:rsidR="00A71979" w:rsidRPr="00C26A4D" w:rsidTr="00A71979">
        <w:tc>
          <w:tcPr>
            <w:tcW w:w="1134" w:type="dxa"/>
            <w:tcBorders>
              <w:top w:val="single" w:sz="4" w:space="0" w:color="auto"/>
              <w:left w:val="single" w:sz="4" w:space="0" w:color="auto"/>
              <w:bottom w:val="single" w:sz="4" w:space="0" w:color="auto"/>
              <w:right w:val="single" w:sz="4" w:space="0" w:color="auto"/>
            </w:tcBorders>
            <w:hideMark/>
          </w:tcPr>
          <w:p w:rsidR="00A71979" w:rsidRPr="00237DFB" w:rsidRDefault="00A71979" w:rsidP="00A71979">
            <w:pPr>
              <w:rPr>
                <w:rFonts w:ascii="Times New Roman" w:hAnsi="Times New Roman"/>
                <w:b/>
                <w:bCs/>
                <w:sz w:val="24"/>
                <w:szCs w:val="24"/>
              </w:rPr>
            </w:pPr>
            <w:bookmarkStart w:id="54" w:name="_Toc124264809"/>
            <w:bookmarkStart w:id="55" w:name="_Toc124319082"/>
            <w:bookmarkStart w:id="56" w:name="_Toc124321927"/>
            <w:bookmarkStart w:id="57" w:name="_Toc127796081"/>
            <w:r w:rsidRPr="00237DFB">
              <w:rPr>
                <w:rFonts w:ascii="Times New Roman" w:hAnsi="Times New Roman"/>
                <w:b/>
                <w:bCs/>
                <w:sz w:val="24"/>
                <w:szCs w:val="24"/>
              </w:rPr>
              <w:t>ВД 2</w:t>
            </w:r>
            <w:bookmarkEnd w:id="54"/>
            <w:bookmarkEnd w:id="55"/>
            <w:bookmarkEnd w:id="56"/>
            <w:bookmarkEnd w:id="57"/>
          </w:p>
        </w:tc>
        <w:tc>
          <w:tcPr>
            <w:tcW w:w="8187" w:type="dxa"/>
            <w:tcBorders>
              <w:top w:val="single" w:sz="4" w:space="0" w:color="auto"/>
              <w:left w:val="single" w:sz="4" w:space="0" w:color="auto"/>
              <w:bottom w:val="single" w:sz="4" w:space="0" w:color="auto"/>
              <w:right w:val="single" w:sz="4" w:space="0" w:color="auto"/>
            </w:tcBorders>
            <w:hideMark/>
          </w:tcPr>
          <w:p w:rsidR="00A71979" w:rsidRPr="00C26A4D" w:rsidRDefault="00A71979" w:rsidP="00A71979">
            <w:pPr>
              <w:keepNext/>
              <w:spacing w:after="0" w:line="240" w:lineRule="auto"/>
              <w:jc w:val="both"/>
              <w:outlineLvl w:val="1"/>
              <w:rPr>
                <w:rFonts w:ascii="Times New Roman" w:hAnsi="Times New Roman"/>
                <w:bCs/>
                <w:iCs/>
                <w:sz w:val="24"/>
                <w:szCs w:val="24"/>
              </w:rPr>
            </w:pPr>
            <w:bookmarkStart w:id="58" w:name="_Toc124264810"/>
            <w:bookmarkStart w:id="59" w:name="_Toc124319083"/>
            <w:bookmarkStart w:id="60" w:name="_Toc124321928"/>
            <w:bookmarkStart w:id="61" w:name="_Toc127796082"/>
            <w:r w:rsidRPr="00C26A4D">
              <w:rPr>
                <w:rFonts w:ascii="Times New Roman" w:hAnsi="Times New Roman"/>
                <w:bCs/>
                <w:iCs/>
                <w:sz w:val="24"/>
                <w:szCs w:val="24"/>
              </w:rPr>
              <w:t>Подготовка, техническая обработка и размещение контента</w:t>
            </w:r>
            <w:bookmarkEnd w:id="58"/>
            <w:bookmarkEnd w:id="59"/>
            <w:bookmarkEnd w:id="60"/>
            <w:bookmarkEnd w:id="61"/>
            <w:r w:rsidRPr="00C26A4D">
              <w:rPr>
                <w:rFonts w:ascii="Times New Roman" w:hAnsi="Times New Roman"/>
                <w:bCs/>
                <w:iCs/>
                <w:sz w:val="24"/>
                <w:szCs w:val="24"/>
              </w:rPr>
              <w:t xml:space="preserve"> </w:t>
            </w:r>
          </w:p>
          <w:p w:rsidR="00A71979" w:rsidRPr="00C26A4D" w:rsidRDefault="00A71979" w:rsidP="00A71979">
            <w:pPr>
              <w:keepNext/>
              <w:spacing w:after="0" w:line="240" w:lineRule="auto"/>
              <w:jc w:val="both"/>
              <w:outlineLvl w:val="1"/>
              <w:rPr>
                <w:rFonts w:ascii="Times New Roman" w:hAnsi="Times New Roman"/>
                <w:bCs/>
                <w:iCs/>
                <w:sz w:val="24"/>
                <w:szCs w:val="24"/>
              </w:rPr>
            </w:pPr>
            <w:bookmarkStart w:id="62" w:name="_Toc124264811"/>
            <w:bookmarkStart w:id="63" w:name="_Toc124319084"/>
            <w:bookmarkStart w:id="64" w:name="_Toc124321929"/>
            <w:bookmarkStart w:id="65" w:name="_Toc127796083"/>
            <w:r w:rsidRPr="00C26A4D">
              <w:rPr>
                <w:rFonts w:ascii="Times New Roman" w:hAnsi="Times New Roman"/>
                <w:bCs/>
                <w:iCs/>
                <w:sz w:val="24"/>
                <w:szCs w:val="24"/>
              </w:rPr>
              <w:t>в системе электронного документооборота</w:t>
            </w:r>
            <w:bookmarkEnd w:id="62"/>
            <w:bookmarkEnd w:id="63"/>
            <w:bookmarkEnd w:id="64"/>
            <w:bookmarkEnd w:id="65"/>
          </w:p>
        </w:tc>
      </w:tr>
      <w:tr w:rsidR="00A71979" w:rsidRPr="00C26A4D" w:rsidTr="00A71979">
        <w:tc>
          <w:tcPr>
            <w:tcW w:w="1134" w:type="dxa"/>
            <w:tcBorders>
              <w:top w:val="single" w:sz="4" w:space="0" w:color="auto"/>
              <w:left w:val="single" w:sz="4" w:space="0" w:color="auto"/>
              <w:bottom w:val="single" w:sz="4" w:space="0" w:color="auto"/>
              <w:right w:val="single" w:sz="4" w:space="0" w:color="auto"/>
            </w:tcBorders>
            <w:hideMark/>
          </w:tcPr>
          <w:p w:rsidR="00A71979" w:rsidRPr="00237DFB" w:rsidRDefault="00A71979" w:rsidP="00A71979">
            <w:pPr>
              <w:rPr>
                <w:rFonts w:ascii="Times New Roman" w:hAnsi="Times New Roman"/>
                <w:b/>
                <w:bCs/>
                <w:sz w:val="24"/>
                <w:szCs w:val="24"/>
              </w:rPr>
            </w:pPr>
            <w:bookmarkStart w:id="66" w:name="_Toc124264812"/>
            <w:bookmarkStart w:id="67" w:name="_Toc124319085"/>
            <w:bookmarkStart w:id="68" w:name="_Toc124321930"/>
            <w:bookmarkStart w:id="69" w:name="_Toc127796084"/>
            <w:r w:rsidRPr="00237DFB">
              <w:rPr>
                <w:rFonts w:ascii="Times New Roman" w:hAnsi="Times New Roman"/>
                <w:b/>
                <w:bCs/>
                <w:sz w:val="24"/>
                <w:szCs w:val="24"/>
              </w:rPr>
              <w:t>ПК 2.1.</w:t>
            </w:r>
            <w:bookmarkEnd w:id="66"/>
            <w:bookmarkEnd w:id="67"/>
            <w:bookmarkEnd w:id="68"/>
            <w:bookmarkEnd w:id="69"/>
          </w:p>
        </w:tc>
        <w:tc>
          <w:tcPr>
            <w:tcW w:w="8187" w:type="dxa"/>
            <w:tcBorders>
              <w:top w:val="single" w:sz="4" w:space="0" w:color="auto"/>
              <w:left w:val="single" w:sz="4" w:space="0" w:color="auto"/>
              <w:bottom w:val="single" w:sz="4" w:space="0" w:color="auto"/>
              <w:right w:val="single" w:sz="4" w:space="0" w:color="auto"/>
            </w:tcBorders>
          </w:tcPr>
          <w:p w:rsidR="00A71979" w:rsidRPr="00C26A4D" w:rsidRDefault="00A71979" w:rsidP="00A71979">
            <w:pPr>
              <w:keepNext/>
              <w:spacing w:after="0" w:line="240" w:lineRule="auto"/>
              <w:jc w:val="both"/>
              <w:outlineLvl w:val="1"/>
              <w:rPr>
                <w:rFonts w:ascii="Times New Roman" w:hAnsi="Times New Roman"/>
                <w:bCs/>
                <w:iCs/>
                <w:sz w:val="24"/>
                <w:szCs w:val="24"/>
              </w:rPr>
            </w:pPr>
            <w:bookmarkStart w:id="70" w:name="_Toc124264813"/>
            <w:bookmarkStart w:id="71" w:name="_Toc124319086"/>
            <w:bookmarkStart w:id="72" w:name="_Toc124321931"/>
            <w:bookmarkStart w:id="73" w:name="_Toc127796085"/>
            <w:r w:rsidRPr="00C26A4D">
              <w:rPr>
                <w:rFonts w:ascii="Times New Roman" w:hAnsi="Times New Roman"/>
                <w:bCs/>
                <w:iCs/>
                <w:sz w:val="24"/>
                <w:szCs w:val="24"/>
              </w:rPr>
              <w:t>Использовать систему электронного документооборота.</w:t>
            </w:r>
            <w:bookmarkEnd w:id="70"/>
            <w:bookmarkEnd w:id="71"/>
            <w:bookmarkEnd w:id="72"/>
            <w:bookmarkEnd w:id="73"/>
          </w:p>
        </w:tc>
      </w:tr>
      <w:tr w:rsidR="00A71979" w:rsidRPr="00C26A4D" w:rsidTr="00A71979">
        <w:tc>
          <w:tcPr>
            <w:tcW w:w="1134" w:type="dxa"/>
            <w:tcBorders>
              <w:top w:val="single" w:sz="4" w:space="0" w:color="auto"/>
              <w:left w:val="single" w:sz="4" w:space="0" w:color="auto"/>
              <w:bottom w:val="single" w:sz="4" w:space="0" w:color="auto"/>
              <w:right w:val="single" w:sz="4" w:space="0" w:color="auto"/>
            </w:tcBorders>
          </w:tcPr>
          <w:p w:rsidR="00A71979" w:rsidRPr="00237DFB" w:rsidRDefault="00A71979" w:rsidP="00A71979">
            <w:pPr>
              <w:rPr>
                <w:rFonts w:ascii="Times New Roman" w:hAnsi="Times New Roman"/>
                <w:b/>
                <w:bCs/>
                <w:sz w:val="24"/>
                <w:szCs w:val="24"/>
              </w:rPr>
            </w:pPr>
            <w:bookmarkStart w:id="74" w:name="_Toc124264814"/>
            <w:bookmarkStart w:id="75" w:name="_Toc124319087"/>
            <w:bookmarkStart w:id="76" w:name="_Toc124321932"/>
            <w:bookmarkStart w:id="77" w:name="_Toc127796086"/>
            <w:r w:rsidRPr="00237DFB">
              <w:rPr>
                <w:rFonts w:ascii="Times New Roman" w:hAnsi="Times New Roman"/>
                <w:b/>
                <w:bCs/>
                <w:sz w:val="24"/>
                <w:szCs w:val="24"/>
              </w:rPr>
              <w:lastRenderedPageBreak/>
              <w:t>ПК 2.2.</w:t>
            </w:r>
            <w:bookmarkEnd w:id="74"/>
            <w:bookmarkEnd w:id="75"/>
            <w:bookmarkEnd w:id="76"/>
            <w:bookmarkEnd w:id="77"/>
          </w:p>
        </w:tc>
        <w:tc>
          <w:tcPr>
            <w:tcW w:w="8187" w:type="dxa"/>
            <w:tcBorders>
              <w:top w:val="single" w:sz="4" w:space="0" w:color="auto"/>
              <w:left w:val="single" w:sz="4" w:space="0" w:color="auto"/>
              <w:bottom w:val="single" w:sz="4" w:space="0" w:color="auto"/>
              <w:right w:val="single" w:sz="4" w:space="0" w:color="auto"/>
            </w:tcBorders>
          </w:tcPr>
          <w:p w:rsidR="00A71979" w:rsidRPr="00C26A4D" w:rsidRDefault="00A71979" w:rsidP="00A71979">
            <w:pPr>
              <w:keepNext/>
              <w:spacing w:after="0" w:line="240" w:lineRule="auto"/>
              <w:jc w:val="both"/>
              <w:outlineLvl w:val="1"/>
              <w:rPr>
                <w:rFonts w:ascii="Times New Roman" w:hAnsi="Times New Roman"/>
                <w:bCs/>
                <w:iCs/>
                <w:sz w:val="24"/>
                <w:szCs w:val="24"/>
              </w:rPr>
            </w:pPr>
            <w:bookmarkStart w:id="78" w:name="_Toc124264815"/>
            <w:bookmarkStart w:id="79" w:name="_Toc124319088"/>
            <w:bookmarkStart w:id="80" w:name="_Toc124321933"/>
            <w:bookmarkStart w:id="81" w:name="_Toc127796087"/>
            <w:r w:rsidRPr="00C26A4D">
              <w:rPr>
                <w:rFonts w:ascii="Times New Roman" w:hAnsi="Times New Roman"/>
                <w:bCs/>
                <w:iCs/>
                <w:sz w:val="24"/>
                <w:szCs w:val="24"/>
              </w:rPr>
              <w:t>Сопровождать документы с электронно-цифровой подписью.</w:t>
            </w:r>
            <w:bookmarkEnd w:id="78"/>
            <w:bookmarkEnd w:id="79"/>
            <w:bookmarkEnd w:id="80"/>
            <w:bookmarkEnd w:id="81"/>
          </w:p>
        </w:tc>
      </w:tr>
      <w:tr w:rsidR="00A71979" w:rsidRPr="00C26A4D" w:rsidTr="00A71979">
        <w:tc>
          <w:tcPr>
            <w:tcW w:w="1134" w:type="dxa"/>
            <w:tcBorders>
              <w:top w:val="single" w:sz="4" w:space="0" w:color="auto"/>
              <w:left w:val="single" w:sz="4" w:space="0" w:color="auto"/>
              <w:bottom w:val="single" w:sz="4" w:space="0" w:color="auto"/>
              <w:right w:val="single" w:sz="4" w:space="0" w:color="auto"/>
            </w:tcBorders>
          </w:tcPr>
          <w:p w:rsidR="00A71979" w:rsidRPr="00237DFB" w:rsidRDefault="00A71979" w:rsidP="00A71979">
            <w:pPr>
              <w:rPr>
                <w:rFonts w:ascii="Times New Roman" w:hAnsi="Times New Roman"/>
                <w:b/>
                <w:bCs/>
                <w:sz w:val="24"/>
                <w:szCs w:val="24"/>
              </w:rPr>
            </w:pPr>
            <w:bookmarkStart w:id="82" w:name="_Toc124264816"/>
            <w:bookmarkStart w:id="83" w:name="_Toc124319089"/>
            <w:bookmarkStart w:id="84" w:name="_Toc124321934"/>
            <w:bookmarkStart w:id="85" w:name="_Toc127796088"/>
            <w:r w:rsidRPr="00237DFB">
              <w:rPr>
                <w:rFonts w:ascii="Times New Roman" w:hAnsi="Times New Roman"/>
                <w:b/>
                <w:bCs/>
                <w:sz w:val="24"/>
                <w:szCs w:val="24"/>
              </w:rPr>
              <w:t>ПК 2.3.</w:t>
            </w:r>
            <w:bookmarkEnd w:id="82"/>
            <w:bookmarkEnd w:id="83"/>
            <w:bookmarkEnd w:id="84"/>
            <w:bookmarkEnd w:id="85"/>
          </w:p>
        </w:tc>
        <w:tc>
          <w:tcPr>
            <w:tcW w:w="8187" w:type="dxa"/>
            <w:tcBorders>
              <w:top w:val="single" w:sz="4" w:space="0" w:color="auto"/>
              <w:left w:val="single" w:sz="4" w:space="0" w:color="auto"/>
              <w:bottom w:val="single" w:sz="4" w:space="0" w:color="auto"/>
              <w:right w:val="single" w:sz="4" w:space="0" w:color="auto"/>
            </w:tcBorders>
          </w:tcPr>
          <w:p w:rsidR="00A71979" w:rsidRPr="00C26A4D" w:rsidRDefault="00A71979" w:rsidP="00A71979">
            <w:pPr>
              <w:keepNext/>
              <w:spacing w:after="0" w:line="240" w:lineRule="auto"/>
              <w:jc w:val="both"/>
              <w:outlineLvl w:val="1"/>
              <w:rPr>
                <w:rFonts w:ascii="Times New Roman" w:hAnsi="Times New Roman"/>
                <w:bCs/>
                <w:iCs/>
                <w:sz w:val="24"/>
                <w:szCs w:val="24"/>
              </w:rPr>
            </w:pPr>
            <w:bookmarkStart w:id="86" w:name="_Toc124264817"/>
            <w:bookmarkStart w:id="87" w:name="_Toc124319090"/>
            <w:bookmarkStart w:id="88" w:name="_Toc124321935"/>
            <w:bookmarkStart w:id="89" w:name="_Toc127796089"/>
            <w:r w:rsidRPr="00C26A4D">
              <w:rPr>
                <w:rFonts w:ascii="Times New Roman" w:hAnsi="Times New Roman"/>
                <w:bCs/>
                <w:iCs/>
                <w:sz w:val="24"/>
                <w:szCs w:val="24"/>
              </w:rPr>
              <w:t>Осуществлять резервное копирование информации.</w:t>
            </w:r>
            <w:bookmarkEnd w:id="86"/>
            <w:bookmarkEnd w:id="87"/>
            <w:bookmarkEnd w:id="88"/>
            <w:bookmarkEnd w:id="89"/>
          </w:p>
        </w:tc>
      </w:tr>
    </w:tbl>
    <w:p w:rsidR="00A71979" w:rsidRPr="00315F34" w:rsidRDefault="00A71979" w:rsidP="00A71979">
      <w:pPr>
        <w:spacing w:after="0" w:line="240" w:lineRule="auto"/>
        <w:ind w:firstLine="709"/>
        <w:rPr>
          <w:rFonts w:ascii="Times New Roman" w:hAnsi="Times New Roman"/>
          <w:bCs/>
          <w:sz w:val="24"/>
          <w:szCs w:val="24"/>
        </w:rPr>
      </w:pPr>
    </w:p>
    <w:p w:rsidR="00A71979" w:rsidRPr="00102603" w:rsidRDefault="00A71979" w:rsidP="00A71979">
      <w:pPr>
        <w:spacing w:after="0" w:line="240" w:lineRule="auto"/>
        <w:ind w:firstLine="709"/>
        <w:rPr>
          <w:rFonts w:ascii="Times New Roman" w:hAnsi="Times New Roman"/>
          <w:b/>
          <w:sz w:val="24"/>
          <w:szCs w:val="24"/>
        </w:rPr>
      </w:pPr>
      <w:r w:rsidRPr="00102603">
        <w:rPr>
          <w:rFonts w:ascii="Times New Roman" w:hAnsi="Times New Roman"/>
          <w:b/>
          <w:sz w:val="24"/>
          <w:szCs w:val="24"/>
        </w:rPr>
        <w:t xml:space="preserve">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A71979" w:rsidRPr="00315F34" w:rsidTr="00A71979">
        <w:tc>
          <w:tcPr>
            <w:tcW w:w="2802" w:type="dxa"/>
          </w:tcPr>
          <w:p w:rsidR="00A71979" w:rsidRPr="0029428B" w:rsidRDefault="00A71979" w:rsidP="00A71979">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Владеть навыками</w:t>
            </w:r>
          </w:p>
        </w:tc>
        <w:tc>
          <w:tcPr>
            <w:tcW w:w="6662" w:type="dxa"/>
          </w:tcPr>
          <w:p w:rsidR="00A71979" w:rsidRPr="00951721" w:rsidRDefault="00A71979" w:rsidP="00A71979">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работ</w:t>
            </w:r>
            <w:r>
              <w:rPr>
                <w:rFonts w:ascii="Times New Roman" w:hAnsi="Times New Roman"/>
                <w:bCs/>
                <w:iCs/>
                <w:sz w:val="24"/>
                <w:szCs w:val="24"/>
                <w:lang w:eastAsia="en-US"/>
              </w:rPr>
              <w:t>ы</w:t>
            </w:r>
            <w:r w:rsidRPr="00951721">
              <w:rPr>
                <w:rFonts w:ascii="Times New Roman" w:hAnsi="Times New Roman"/>
                <w:bCs/>
                <w:iCs/>
                <w:sz w:val="24"/>
                <w:szCs w:val="24"/>
                <w:lang w:eastAsia="en-US"/>
              </w:rPr>
              <w:t xml:space="preserve"> с автоматизированными информационными системами электронного документооборота;</w:t>
            </w:r>
          </w:p>
          <w:p w:rsidR="00A71979" w:rsidRPr="00951721" w:rsidRDefault="00A71979" w:rsidP="00A71979">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систематизаци</w:t>
            </w:r>
            <w:r>
              <w:rPr>
                <w:rFonts w:ascii="Times New Roman" w:hAnsi="Times New Roman"/>
                <w:bCs/>
                <w:iCs/>
                <w:sz w:val="24"/>
                <w:szCs w:val="24"/>
                <w:lang w:eastAsia="en-US"/>
              </w:rPr>
              <w:t>и</w:t>
            </w:r>
            <w:r w:rsidRPr="00951721">
              <w:rPr>
                <w:rFonts w:ascii="Times New Roman" w:hAnsi="Times New Roman"/>
                <w:bCs/>
                <w:iCs/>
                <w:sz w:val="24"/>
                <w:szCs w:val="24"/>
                <w:lang w:eastAsia="en-US"/>
              </w:rPr>
              <w:t xml:space="preserve"> и учет</w:t>
            </w:r>
            <w:r>
              <w:rPr>
                <w:rFonts w:ascii="Times New Roman" w:hAnsi="Times New Roman"/>
                <w:bCs/>
                <w:iCs/>
                <w:sz w:val="24"/>
                <w:szCs w:val="24"/>
                <w:lang w:eastAsia="en-US"/>
              </w:rPr>
              <w:t>а</w:t>
            </w:r>
            <w:r w:rsidRPr="00951721">
              <w:rPr>
                <w:rFonts w:ascii="Times New Roman" w:hAnsi="Times New Roman"/>
                <w:bCs/>
                <w:iCs/>
                <w:sz w:val="24"/>
                <w:szCs w:val="24"/>
                <w:lang w:eastAsia="en-US"/>
              </w:rPr>
              <w:t xml:space="preserve"> документов в системе ЭД;</w:t>
            </w:r>
          </w:p>
          <w:p w:rsidR="00A71979" w:rsidRPr="00951721" w:rsidRDefault="00A71979" w:rsidP="00A71979">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организаци</w:t>
            </w:r>
            <w:r>
              <w:rPr>
                <w:rFonts w:ascii="Times New Roman" w:hAnsi="Times New Roman"/>
                <w:bCs/>
                <w:iCs/>
                <w:sz w:val="24"/>
                <w:szCs w:val="24"/>
                <w:lang w:eastAsia="en-US"/>
              </w:rPr>
              <w:t>и</w:t>
            </w:r>
            <w:r w:rsidRPr="00951721">
              <w:rPr>
                <w:rFonts w:ascii="Times New Roman" w:hAnsi="Times New Roman"/>
                <w:bCs/>
                <w:iCs/>
                <w:sz w:val="24"/>
                <w:szCs w:val="24"/>
                <w:lang w:eastAsia="en-US"/>
              </w:rPr>
              <w:t xml:space="preserve"> поиска, обработки и вывода документов из системы ЭД;</w:t>
            </w:r>
          </w:p>
          <w:p w:rsidR="00A71979" w:rsidRPr="007B55FA" w:rsidRDefault="00A71979" w:rsidP="00A71979">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применени</w:t>
            </w:r>
            <w:r>
              <w:rPr>
                <w:rFonts w:ascii="Times New Roman" w:hAnsi="Times New Roman"/>
                <w:bCs/>
                <w:iCs/>
                <w:sz w:val="24"/>
                <w:szCs w:val="24"/>
                <w:lang w:eastAsia="en-US"/>
              </w:rPr>
              <w:t>я</w:t>
            </w:r>
            <w:r w:rsidRPr="00951721">
              <w:rPr>
                <w:rFonts w:ascii="Times New Roman" w:hAnsi="Times New Roman"/>
                <w:bCs/>
                <w:iCs/>
                <w:sz w:val="24"/>
                <w:szCs w:val="24"/>
                <w:lang w:eastAsia="en-US"/>
              </w:rPr>
              <w:t xml:space="preserve"> электронной цифровой подписи при ведении электронного документооборота.</w:t>
            </w:r>
          </w:p>
        </w:tc>
      </w:tr>
      <w:tr w:rsidR="00A71979" w:rsidRPr="00315F34" w:rsidTr="00A71979">
        <w:tc>
          <w:tcPr>
            <w:tcW w:w="2802" w:type="dxa"/>
          </w:tcPr>
          <w:p w:rsidR="00A71979" w:rsidRPr="0029428B" w:rsidRDefault="00A71979" w:rsidP="00A71979">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Уметь</w:t>
            </w:r>
          </w:p>
        </w:tc>
        <w:tc>
          <w:tcPr>
            <w:tcW w:w="6662" w:type="dxa"/>
          </w:tcPr>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электронные документы в системах производственного документооборота;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управлять версиями электронных документов;</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электронный документ с использованием шаблона на бланке организации;</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вести журналы, классификаторы и справочники в системе электронного документооборота;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отчеты о движении и исполнении документов;</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регистрировать и классифицировать документы, регистрируемые в программе;</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рассылку напоминаний и уведомлений;</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согласование документов;</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переводить документы в архив;</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поиск документов по реквизитам и контексту;</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применять электронную цифровую подпись для подписания документов различных форматов.</w:t>
            </w:r>
          </w:p>
        </w:tc>
      </w:tr>
      <w:tr w:rsidR="00A71979" w:rsidRPr="00315F34" w:rsidTr="00A71979">
        <w:tc>
          <w:tcPr>
            <w:tcW w:w="2802" w:type="dxa"/>
          </w:tcPr>
          <w:p w:rsidR="00A71979" w:rsidRPr="0029428B" w:rsidRDefault="00A71979" w:rsidP="00A71979">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Знать</w:t>
            </w:r>
          </w:p>
        </w:tc>
        <w:tc>
          <w:tcPr>
            <w:tcW w:w="6662" w:type="dxa"/>
          </w:tcPr>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виды и понятия электронного документооборота;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понятия делопроизводства;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классификация автоматизированных информационных систем электронного документооборота;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требования к системе электронного документооборота;</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виды и понятия электронной цифровой подписи;</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нормативно-правовые аспекты электронной цифровой подписи;</w:t>
            </w:r>
          </w:p>
          <w:p w:rsidR="00A71979" w:rsidRPr="007B55FA" w:rsidRDefault="00A71979" w:rsidP="00A71979">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области применения электронной цифровой подписи.</w:t>
            </w:r>
          </w:p>
        </w:tc>
      </w:tr>
    </w:tbl>
    <w:p w:rsidR="00A71979" w:rsidRPr="00DF5FC0" w:rsidRDefault="00A71979" w:rsidP="00A71979">
      <w:pPr>
        <w:ind w:firstLine="57"/>
        <w:jc w:val="both"/>
        <w:rPr>
          <w:rFonts w:ascii="Times New Roman" w:eastAsia="Times New Roman" w:hAnsi="Times New Roman" w:cs="Times New Roman"/>
          <w:color w:val="000000"/>
          <w:sz w:val="24"/>
          <w:szCs w:val="24"/>
        </w:rPr>
      </w:pPr>
    </w:p>
    <w:sectPr w:rsidR="00A71979" w:rsidRPr="00DF5FC0" w:rsidSect="00DF53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72" w:rsidRDefault="00C00872" w:rsidP="000A4DCA">
      <w:pPr>
        <w:spacing w:after="0" w:line="240" w:lineRule="auto"/>
      </w:pPr>
      <w:r>
        <w:separator/>
      </w:r>
    </w:p>
  </w:endnote>
  <w:endnote w:type="continuationSeparator" w:id="1">
    <w:p w:rsidR="00C00872" w:rsidRDefault="00C00872" w:rsidP="000A4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72" w:rsidRDefault="00C00872" w:rsidP="000A4DCA">
      <w:pPr>
        <w:spacing w:after="0" w:line="240" w:lineRule="auto"/>
      </w:pPr>
      <w:r>
        <w:separator/>
      </w:r>
    </w:p>
  </w:footnote>
  <w:footnote w:type="continuationSeparator" w:id="1">
    <w:p w:rsidR="00C00872" w:rsidRDefault="00C00872" w:rsidP="000A4DCA">
      <w:pPr>
        <w:spacing w:after="0" w:line="240" w:lineRule="auto"/>
      </w:pPr>
      <w:r>
        <w:continuationSeparator/>
      </w:r>
    </w:p>
  </w:footnote>
  <w:footnote w:id="2">
    <w:p w:rsidR="00A71979" w:rsidRPr="00D16D78" w:rsidRDefault="00A71979" w:rsidP="000A4DCA">
      <w:pPr>
        <w:pStyle w:val="a6"/>
        <w:rPr>
          <w:lang w:val="ru-RU"/>
        </w:rPr>
      </w:pPr>
    </w:p>
  </w:footnote>
  <w:footnote w:id="3">
    <w:p w:rsidR="00A71979" w:rsidRPr="00D16D78" w:rsidRDefault="00A71979" w:rsidP="000A4DCA">
      <w:pPr>
        <w:pStyle w:val="a6"/>
        <w:jc w:val="both"/>
        <w:rPr>
          <w:lang w:val="ru-RU"/>
        </w:rPr>
      </w:pPr>
    </w:p>
  </w:footnote>
  <w:footnote w:id="4">
    <w:p w:rsidR="00A71979" w:rsidRPr="00811723" w:rsidRDefault="00A71979" w:rsidP="00A71979">
      <w:pPr>
        <w:pStyle w:val="a6"/>
        <w:jc w:val="both"/>
        <w:rPr>
          <w:lang w:val="ru-RU"/>
        </w:rPr>
      </w:pPr>
    </w:p>
  </w:footnote>
  <w:footnote w:id="5">
    <w:p w:rsidR="00A71979" w:rsidRPr="005C36C4" w:rsidRDefault="00A71979" w:rsidP="00A71979">
      <w:pPr>
        <w:pStyle w:val="a6"/>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3D2F"/>
    <w:multiLevelType w:val="multilevel"/>
    <w:tmpl w:val="3BC428A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37C66E11"/>
    <w:multiLevelType w:val="multilevel"/>
    <w:tmpl w:val="7D9E9AA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A25A6"/>
    <w:rsid w:val="000829D3"/>
    <w:rsid w:val="000A4DCA"/>
    <w:rsid w:val="002A25A6"/>
    <w:rsid w:val="006B03F3"/>
    <w:rsid w:val="00761B47"/>
    <w:rsid w:val="009361D1"/>
    <w:rsid w:val="00A17F8C"/>
    <w:rsid w:val="00A71979"/>
    <w:rsid w:val="00AA07AA"/>
    <w:rsid w:val="00BF38AF"/>
    <w:rsid w:val="00C00872"/>
    <w:rsid w:val="00D7404A"/>
    <w:rsid w:val="00DF5356"/>
    <w:rsid w:val="00DF5FC0"/>
    <w:rsid w:val="00EC4514"/>
    <w:rsid w:val="00F07477"/>
    <w:rsid w:val="00F41C32"/>
    <w:rsid w:val="00F6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14"/>
  </w:style>
  <w:style w:type="paragraph" w:styleId="1">
    <w:name w:val="heading 1"/>
    <w:basedOn w:val="a"/>
    <w:next w:val="a"/>
    <w:link w:val="10"/>
    <w:uiPriority w:val="9"/>
    <w:qFormat/>
    <w:rsid w:val="000A4DCA"/>
    <w:pPr>
      <w:keepNext/>
      <w:spacing w:before="240" w:after="60" w:line="240" w:lineRule="auto"/>
      <w:outlineLvl w:val="0"/>
    </w:pPr>
    <w:rPr>
      <w:rFonts w:ascii="Arial" w:eastAsia="Times New Roman" w:hAnsi="Arial"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Цветной список - Акцент 11,Bullet List,FooterText,numbered,Paragraphe de liste1,lp1,Use Case List Paragraph,Маркер,ТЗ список,Абзац списка литеральный,Bulletr List Paragraph,1 Абзац списка,Обычный-1"/>
    <w:basedOn w:val="a"/>
    <w:link w:val="a4"/>
    <w:qFormat/>
    <w:rsid w:val="002A25A6"/>
    <w:pPr>
      <w:ind w:left="720"/>
      <w:contextualSpacing/>
    </w:pPr>
  </w:style>
  <w:style w:type="character" w:customStyle="1" w:styleId="5Verdana0pt">
    <w:name w:val="Основной текст (5) + Verdana;Интервал 0 pt"/>
    <w:basedOn w:val="a0"/>
    <w:rsid w:val="000829D3"/>
    <w:rPr>
      <w:rFonts w:ascii="Verdana" w:eastAsia="Verdana" w:hAnsi="Verdana" w:cs="Verdana"/>
      <w:i/>
      <w:iCs/>
      <w:color w:val="000000"/>
      <w:spacing w:val="1"/>
      <w:w w:val="100"/>
      <w:position w:val="0"/>
      <w:sz w:val="14"/>
      <w:szCs w:val="14"/>
      <w:vertAlign w:val="baseline"/>
      <w:lang w:val="ru-RU"/>
    </w:rPr>
  </w:style>
  <w:style w:type="paragraph" w:customStyle="1" w:styleId="ConsPlusTitle">
    <w:name w:val="ConsPlusTitle"/>
    <w:uiPriority w:val="99"/>
    <w:rsid w:val="00DF5356"/>
    <w:pPr>
      <w:widowControl w:val="0"/>
      <w:autoSpaceDE w:val="0"/>
      <w:autoSpaceDN w:val="0"/>
      <w:adjustRightInd w:val="0"/>
      <w:spacing w:after="0" w:line="240" w:lineRule="auto"/>
    </w:pPr>
    <w:rPr>
      <w:rFonts w:ascii="Arial" w:hAnsi="Arial" w:cs="Arial"/>
      <w:b/>
      <w:bCs/>
      <w:sz w:val="16"/>
      <w:szCs w:val="16"/>
    </w:rPr>
  </w:style>
  <w:style w:type="paragraph" w:styleId="2">
    <w:name w:val="List 2"/>
    <w:basedOn w:val="a"/>
    <w:rsid w:val="00DF5356"/>
    <w:pPr>
      <w:spacing w:after="0" w:line="240" w:lineRule="auto"/>
      <w:ind w:left="566" w:hanging="283"/>
    </w:pPr>
    <w:rPr>
      <w:rFonts w:ascii="Times New Roman" w:eastAsia="Times New Roman" w:hAnsi="Times New Roman" w:cs="Times New Roman"/>
      <w:sz w:val="24"/>
      <w:szCs w:val="24"/>
    </w:rPr>
  </w:style>
  <w:style w:type="character" w:customStyle="1" w:styleId="5">
    <w:name w:val="Основной текст (5)_"/>
    <w:basedOn w:val="a0"/>
    <w:link w:val="50"/>
    <w:rsid w:val="00DF5356"/>
    <w:rPr>
      <w:rFonts w:ascii="Arial" w:eastAsia="Arial" w:hAnsi="Arial" w:cs="Arial"/>
      <w:i/>
      <w:iCs/>
      <w:spacing w:val="-1"/>
      <w:sz w:val="14"/>
      <w:szCs w:val="14"/>
      <w:shd w:val="clear" w:color="auto" w:fill="FFFFFF"/>
    </w:rPr>
  </w:style>
  <w:style w:type="paragraph" w:customStyle="1" w:styleId="50">
    <w:name w:val="Основной текст (5)"/>
    <w:basedOn w:val="a"/>
    <w:link w:val="5"/>
    <w:rsid w:val="00DF5356"/>
    <w:pPr>
      <w:widowControl w:val="0"/>
      <w:shd w:val="clear" w:color="auto" w:fill="FFFFFF"/>
      <w:spacing w:after="0" w:line="226" w:lineRule="exact"/>
      <w:ind w:firstLine="140"/>
      <w:jc w:val="both"/>
    </w:pPr>
    <w:rPr>
      <w:rFonts w:ascii="Arial" w:eastAsia="Arial" w:hAnsi="Arial" w:cs="Arial"/>
      <w:i/>
      <w:iCs/>
      <w:spacing w:val="-1"/>
      <w:sz w:val="14"/>
      <w:szCs w:val="14"/>
    </w:rPr>
  </w:style>
  <w:style w:type="character" w:customStyle="1" w:styleId="apple-converted-space">
    <w:name w:val="apple-converted-space"/>
    <w:basedOn w:val="a0"/>
    <w:rsid w:val="00F41C32"/>
  </w:style>
  <w:style w:type="character" w:styleId="a5">
    <w:name w:val="Hyperlink"/>
    <w:basedOn w:val="a0"/>
    <w:uiPriority w:val="99"/>
    <w:semiHidden/>
    <w:unhideWhenUsed/>
    <w:rsid w:val="00F41C32"/>
    <w:rPr>
      <w:color w:val="0000FF"/>
      <w:u w:val="single"/>
    </w:rPr>
  </w:style>
  <w:style w:type="paragraph" w:customStyle="1" w:styleId="pj">
    <w:name w:val="pj"/>
    <w:basedOn w:val="a"/>
    <w:rsid w:val="009361D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4">
    <w:name w:val="Абзац списка Знак"/>
    <w:aliases w:val="Содержание. 2 уровень Знак,List Paragraph Знак,Цветной список - Акцент 11 Знак,Bullet List Знак,FooterText Знак,numbered Знак,Paragraphe de liste1 Знак,lp1 Знак,Use Case List Paragraph Знак,Маркер Знак,ТЗ список Знак,1 Абзац списка Знак"/>
    <w:link w:val="a3"/>
    <w:qFormat/>
    <w:locked/>
    <w:rsid w:val="000A4DCA"/>
  </w:style>
  <w:style w:type="character" w:customStyle="1" w:styleId="10">
    <w:name w:val="Заголовок 1 Знак"/>
    <w:basedOn w:val="a0"/>
    <w:link w:val="1"/>
    <w:uiPriority w:val="9"/>
    <w:rsid w:val="000A4DCA"/>
    <w:rPr>
      <w:rFonts w:ascii="Arial" w:eastAsia="Times New Roman" w:hAnsi="Arial" w:cs="Times New Roman"/>
      <w:b/>
      <w:bCs/>
      <w:kern w:val="32"/>
      <w:sz w:val="32"/>
      <w:szCs w:val="32"/>
      <w:lang/>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qFormat/>
    <w:rsid w:val="000A4DCA"/>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A4DCA"/>
    <w:rPr>
      <w:rFonts w:ascii="Times New Roman" w:eastAsia="Times New Roman" w:hAnsi="Times New Roman" w:cs="Times New Roman"/>
      <w:sz w:val="20"/>
      <w:szCs w:val="20"/>
      <w:lang w:val="en-US"/>
    </w:rPr>
  </w:style>
  <w:style w:type="character" w:styleId="a8">
    <w:name w:val="footnote reference"/>
    <w:uiPriority w:val="99"/>
    <w:rsid w:val="000A4DCA"/>
    <w:rPr>
      <w:rFonts w:cs="Times New Roman"/>
      <w:vertAlign w:val="superscript"/>
    </w:rPr>
  </w:style>
  <w:style w:type="character" w:styleId="a9">
    <w:name w:val="Emphasis"/>
    <w:uiPriority w:val="20"/>
    <w:qFormat/>
    <w:rsid w:val="00A71979"/>
    <w:rPr>
      <w:rFonts w:cs="Times New Roman"/>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5523</Words>
  <Characters>31485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User123</cp:lastModifiedBy>
  <cp:revision>10</cp:revision>
  <dcterms:created xsi:type="dcterms:W3CDTF">2014-10-07T12:19:00Z</dcterms:created>
  <dcterms:modified xsi:type="dcterms:W3CDTF">2023-05-26T08:53:00Z</dcterms:modified>
</cp:coreProperties>
</file>