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551"/>
        <w:gridCol w:w="3686"/>
        <w:gridCol w:w="1276"/>
        <w:gridCol w:w="1134"/>
      </w:tblGrid>
      <w:tr w:rsidR="0051632F" w:rsidRPr="00D34F6E" w:rsidTr="00DF1772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DF1772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A4597D" w:rsidRPr="00D34F6E" w:rsidTr="008E23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98070B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98070B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98070B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98070B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4597D" w:rsidRPr="002040D2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A4597D" w:rsidRPr="002040D2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A4597D" w:rsidRPr="002040D2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г. Москва, ООО «Столичный учебный центр»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A4597D" w:rsidRPr="002040D2" w:rsidRDefault="00A4597D" w:rsidP="009807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98070B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98070B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0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5F59B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5F59B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5F59B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5F59B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5F59B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5F59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4597D" w:rsidRPr="002040D2" w:rsidRDefault="00A4597D" w:rsidP="005F59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4597D" w:rsidRPr="002040D2" w:rsidRDefault="00A4597D" w:rsidP="005F5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E61DCB" w:rsidRDefault="00A4597D" w:rsidP="005F59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A4597D" w:rsidRPr="00E61DCB" w:rsidRDefault="00A4597D" w:rsidP="005F59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A4597D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4597D" w:rsidRPr="002040D2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4597D" w:rsidRPr="002040D2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4597D" w:rsidRPr="002040D2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4597D" w:rsidRPr="002040D2" w:rsidRDefault="00A4597D" w:rsidP="005F59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4597D" w:rsidRDefault="00A4597D" w:rsidP="005F5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  <w:p w:rsidR="003154A0" w:rsidRDefault="003154A0" w:rsidP="005F59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154A0" w:rsidRPr="003154A0" w:rsidRDefault="003154A0" w:rsidP="00315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154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3154A0" w:rsidRPr="002040D2" w:rsidRDefault="003154A0" w:rsidP="003154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4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5F59B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5F59B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0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E2DE3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E2DE3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E2DE3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E2DE3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E2DE3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A4597D" w:rsidRPr="002040D2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A4597D" w:rsidRPr="002040D2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A4597D" w:rsidRPr="002040D2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бакалавр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28.10.20-29.10.20</w:t>
            </w: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</w:t>
            </w: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жизни и здоровью» в объеме 16 часов а ГБУЗ РЦМКМЗ КК </w:t>
            </w: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A4597D" w:rsidRDefault="00A4597D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3154A0" w:rsidRDefault="003154A0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154A0" w:rsidRPr="002040D2" w:rsidRDefault="003154A0" w:rsidP="007E2D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54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спортивно-массовой деятельности в образовательной организации СПО»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E2DE3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E2DE3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0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24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2425E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242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2425E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2425E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Специальность: </w:t>
            </w:r>
            <w:r w:rsidRPr="002040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психология/психолог.</w:t>
            </w:r>
          </w:p>
          <w:p w:rsidR="00A4597D" w:rsidRPr="002040D2" w:rsidRDefault="00A4597D" w:rsidP="00724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09.12.2019-23.12.2019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«Роль педагога-психолога образовательной организации в условиях реализации ФГОС и </w:t>
            </w: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внедрения профессионального стандарта «Педагог-психолог» (психолог в сфере образования).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A4597D" w:rsidRPr="002040D2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A4597D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Default="00A4597D" w:rsidP="007242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A4597D" w:rsidRDefault="00A4597D" w:rsidP="0072425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3154A0" w:rsidRPr="003154A0" w:rsidRDefault="003154A0" w:rsidP="003154A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154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05.12.2022-27.12.2022</w:t>
            </w:r>
          </w:p>
          <w:p w:rsidR="003154A0" w:rsidRPr="003154A0" w:rsidRDefault="003154A0" w:rsidP="0072425E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3154A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24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24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0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67DBA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67DBA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Махова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67DBA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67DBA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4597D" w:rsidRPr="002040D2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A4597D" w:rsidRPr="002040D2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A4597D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A4597D" w:rsidRDefault="00A4597D" w:rsidP="00767DB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E61DCB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DCB">
              <w:rPr>
                <w:rFonts w:ascii="Times New Roman" w:hAnsi="Times New Roman" w:cs="Times New Roman"/>
                <w:sz w:val="18"/>
                <w:szCs w:val="18"/>
              </w:rPr>
              <w:t>13.02.21-13.03.21</w:t>
            </w:r>
          </w:p>
          <w:p w:rsidR="00A4597D" w:rsidRPr="00E61DCB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DC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профессиональноых компетенций»</w:t>
            </w:r>
          </w:p>
          <w:p w:rsidR="00A4597D" w:rsidRPr="00E61DCB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97D" w:rsidRPr="00E61DCB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DCB">
              <w:rPr>
                <w:rFonts w:ascii="Times New Roman" w:hAnsi="Times New Roman" w:cs="Times New Roman"/>
                <w:sz w:val="18"/>
                <w:szCs w:val="18"/>
              </w:rPr>
              <w:t>15.03.22-30.04.22</w:t>
            </w:r>
          </w:p>
          <w:p w:rsidR="00A4597D" w:rsidRPr="00E61DCB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DCB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A4597D" w:rsidRPr="002040D2" w:rsidRDefault="00A4597D" w:rsidP="00767D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DCB">
              <w:rPr>
                <w:rFonts w:ascii="Times New Roman" w:hAnsi="Times New Roman" w:cs="Times New Roman"/>
                <w:sz w:val="18"/>
                <w:szCs w:val="18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67DBA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767DBA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0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DC73C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DC73C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Микробиология, физиология питания,санитария </w:t>
            </w:r>
            <w:r w:rsidRPr="002040D2">
              <w:rPr>
                <w:sz w:val="18"/>
                <w:szCs w:val="18"/>
              </w:rPr>
              <w:lastRenderedPageBreak/>
              <w:t>и гигиена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DC73C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Воропаева Марина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DC73C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DC73C1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Преподаватель, </w:t>
            </w:r>
            <w:r w:rsidR="003154A0">
              <w:rPr>
                <w:sz w:val="18"/>
                <w:szCs w:val="18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DC73C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4597D" w:rsidRPr="002040D2" w:rsidRDefault="00A4597D" w:rsidP="00DC73C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Специальность: технология хлеба, кондитерских и макаронных изделий</w:t>
            </w:r>
          </w:p>
          <w:p w:rsidR="00A4597D" w:rsidRPr="002040D2" w:rsidRDefault="00A4597D" w:rsidP="00DC73C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09.01.2015-03.07.2015</w:t>
            </w: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«Педагогическая деятельность в </w:t>
            </w: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профессиональном образовании» в объеме 354 часа.</w:t>
            </w: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01.09.18-30.11.18</w:t>
            </w: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 ООДПО МАЭИО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26.08.20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короновируса, гриппа и других острых респираторных вирусных инфекций в общеобразовательных организациях» в объеме 16 часов в ООО «Центр инновационного образования и воспитания»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24.12.20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«Инструменты дистанционного обучения» в объеме 36 часов в ООО «Юрайт-Академия»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23.03.21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Армавир, ГБПОУ КК АИСТ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«Поварское дело» в объеме 76 часов в ГБПОУ г.Москвы «Первый Московский Образовательный Комплекс»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 безопасного поведения студентов в сети «Интернет» в объеме 16 часов в </w:t>
            </w: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01.02.22-01.04.22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«Цифровые технологии в образовании» в объеме 41 часа в </w:t>
            </w: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политики и профессионального  развития работников образования Министерства просвещения </w:t>
            </w:r>
            <w:r w:rsidRPr="00E61DC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Российской Федерации»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A4597D" w:rsidRPr="00E61DCB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  <w:p w:rsidR="00A4597D" w:rsidRPr="002040D2" w:rsidRDefault="00A4597D" w:rsidP="00DC7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DC73C1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DC73C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C64474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Организация хранения и контроль запасов и сырья </w:t>
            </w: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МДК.02.01. Организация процессов приготовления,подготовки к реализации горячих блюд,кулинарных изделий, закусок сложного ассортимента</w:t>
            </w: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МДК.07.01.Технология приготовления простой кулинарной продукции, хлебобулочных и мучных кондитерских изделий </w:t>
            </w: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УП.07.Учебная практика</w:t>
            </w:r>
          </w:p>
          <w:p w:rsidR="00A4597D" w:rsidRPr="002040D2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ПП.07.Производственная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515B7D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515B7D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515B7D" w:rsidRDefault="00A4597D" w:rsidP="00C64474">
            <w:pPr>
              <w:pStyle w:val="ConsPlusNormal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бакалавриат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Default="00A4597D" w:rsidP="00C644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30.12.21-15.03.22</w:t>
            </w:r>
          </w:p>
          <w:p w:rsidR="00A4597D" w:rsidRDefault="00A4597D" w:rsidP="00C644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программе» Педагогика среднего профессионального образования. Теория и практика реализации ФГОС нового поколения» в объеме 280ч АНО ДПО «ФИПКиП»</w:t>
            </w:r>
          </w:p>
          <w:p w:rsidR="00A4597D" w:rsidRDefault="00A4597D" w:rsidP="00C644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4597D" w:rsidRPr="00E61DCB" w:rsidRDefault="00A4597D" w:rsidP="00C6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4597D" w:rsidRPr="00E61DCB" w:rsidRDefault="00A4597D" w:rsidP="00C6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Армавирский индустриально-строительный техникум</w:t>
            </w:r>
          </w:p>
          <w:p w:rsidR="00A4597D" w:rsidRPr="00E61DCB" w:rsidRDefault="00A4597D" w:rsidP="00C6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C6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10.09.21-18.09.21</w:t>
            </w:r>
          </w:p>
          <w:p w:rsidR="00A4597D" w:rsidRPr="00E61DCB" w:rsidRDefault="00A4597D" w:rsidP="00C64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«Практика и методика реализации образовательных программ среднего профессионального образования с учетом компетенции Ворлдскиллс «Поворское дело» в объеме 76 часов в ГБПОУ г.Москвы «Первый Московский Образовательный Комплекс»</w:t>
            </w:r>
          </w:p>
          <w:p w:rsidR="00A4597D" w:rsidRPr="00950E6D" w:rsidRDefault="00A4597D" w:rsidP="00C644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515B7D" w:rsidRDefault="00A4597D" w:rsidP="00C64474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515B7D" w:rsidRDefault="00A4597D" w:rsidP="00C64474">
            <w:pPr>
              <w:pStyle w:val="ConsPlusNormal"/>
              <w:jc w:val="center"/>
              <w:rPr>
                <w:sz w:val="18"/>
                <w:szCs w:val="18"/>
              </w:rPr>
            </w:pPr>
            <w:r w:rsidRPr="00515B7D">
              <w:rPr>
                <w:sz w:val="18"/>
                <w:szCs w:val="18"/>
              </w:rPr>
              <w:t>2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4847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Техническое оснащение организаций питания </w:t>
            </w: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МДК.01.01. Организация процессов приготовления, подготовки к реализации кулинарных полуфабрикатов </w:t>
            </w: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МДК.01.02. Процессы приготовления, подготовки к реализации кулинарных полуфабрикатов</w:t>
            </w: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 УП.01.Учебная практика</w:t>
            </w: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</w:p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ПП.01.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484746">
            <w:pPr>
              <w:pStyle w:val="ConsPlusNormal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 xml:space="preserve">Преподаватель, </w:t>
            </w:r>
            <w:r w:rsidR="003154A0">
              <w:rPr>
                <w:sz w:val="18"/>
                <w:szCs w:val="18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2040D2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4597D" w:rsidRPr="002040D2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A4597D" w:rsidRPr="002040D2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A4597D" w:rsidRPr="002040D2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4597D" w:rsidRPr="002040D2" w:rsidRDefault="00A4597D" w:rsidP="0048474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A4597D" w:rsidRPr="002040D2" w:rsidRDefault="00A4597D" w:rsidP="004847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A4597D" w:rsidRPr="00E61DCB" w:rsidRDefault="00A4597D" w:rsidP="004847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1DC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A4597D" w:rsidRDefault="00A4597D" w:rsidP="0048474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198B" w:rsidRPr="006E198B" w:rsidRDefault="006E198B" w:rsidP="006E1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E198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23.10.22-31.10.22</w:t>
            </w:r>
          </w:p>
          <w:p w:rsidR="006E198B" w:rsidRPr="006E198B" w:rsidRDefault="006E198B" w:rsidP="006E19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E198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4847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040D2" w:rsidRDefault="00A4597D" w:rsidP="00484746">
            <w:pPr>
              <w:pStyle w:val="ConsPlusNormal"/>
              <w:jc w:val="center"/>
              <w:rPr>
                <w:sz w:val="18"/>
                <w:szCs w:val="18"/>
              </w:rPr>
            </w:pPr>
            <w:r w:rsidRPr="002040D2">
              <w:rPr>
                <w:sz w:val="18"/>
                <w:szCs w:val="18"/>
              </w:rPr>
              <w:t>0</w:t>
            </w:r>
          </w:p>
        </w:tc>
      </w:tr>
      <w:tr w:rsidR="00A4597D" w:rsidRPr="00D34F6E" w:rsidTr="00DF177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3232F" w:rsidRDefault="00A4597D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A72BD1" w:rsidRDefault="00A4597D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A72BD1" w:rsidRDefault="00A4597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A72BD1" w:rsidRDefault="00A4597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A72BD1" w:rsidRDefault="00A4597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Pr="00A72BD1" w:rsidRDefault="00A4597D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A4597D" w:rsidRPr="00A72BD1" w:rsidRDefault="00A4597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7D" w:rsidRDefault="00A4597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A4597D" w:rsidRDefault="00A4597D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A56EF3" w:rsidRDefault="00A56EF3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56EF3" w:rsidRPr="00A56EF3" w:rsidRDefault="00A56EF3" w:rsidP="00A56EF3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A56EF3">
              <w:rPr>
                <w:color w:val="000000"/>
                <w:sz w:val="18"/>
                <w:szCs w:val="20"/>
              </w:rPr>
              <w:t>08.11.22-16.17.22</w:t>
            </w:r>
          </w:p>
          <w:p w:rsidR="00A56EF3" w:rsidRPr="0023232F" w:rsidRDefault="00A56EF3" w:rsidP="00A56E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EF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3232F" w:rsidRDefault="00A4597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7D" w:rsidRPr="0023232F" w:rsidRDefault="00A4597D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6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6C" w:rsidRPr="00A51820" w:rsidRDefault="0000056C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0056C" w:rsidRPr="00A51820" w:rsidRDefault="0000056C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6C" w:rsidRPr="00A51820" w:rsidRDefault="0000056C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0056C" w:rsidRPr="00A51820" w:rsidRDefault="0000056C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D62271">
      <w:rPr>
        <w:rFonts w:ascii="Times New Roman" w:hAnsi="Times New Roman" w:cs="Times New Roman"/>
        <w:b/>
      </w:rPr>
      <w:t xml:space="preserve"> (2</w:t>
    </w:r>
    <w:r w:rsidR="002F3D09">
      <w:rPr>
        <w:rFonts w:ascii="Times New Roman" w:hAnsi="Times New Roman" w:cs="Times New Roman"/>
        <w:b/>
      </w:rPr>
      <w:t xml:space="preserve">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0056C"/>
    <w:rsid w:val="00053CA2"/>
    <w:rsid w:val="00095219"/>
    <w:rsid w:val="000B2266"/>
    <w:rsid w:val="000B55AB"/>
    <w:rsid w:val="000F51DD"/>
    <w:rsid w:val="001124A2"/>
    <w:rsid w:val="00140607"/>
    <w:rsid w:val="00193DCE"/>
    <w:rsid w:val="001B2271"/>
    <w:rsid w:val="001F20CF"/>
    <w:rsid w:val="002040D2"/>
    <w:rsid w:val="00261628"/>
    <w:rsid w:val="002742DA"/>
    <w:rsid w:val="00274963"/>
    <w:rsid w:val="002B57C0"/>
    <w:rsid w:val="002D435C"/>
    <w:rsid w:val="002F3D09"/>
    <w:rsid w:val="003154A0"/>
    <w:rsid w:val="0034479C"/>
    <w:rsid w:val="00390790"/>
    <w:rsid w:val="003C098F"/>
    <w:rsid w:val="003D0AEB"/>
    <w:rsid w:val="00511B7A"/>
    <w:rsid w:val="0051632F"/>
    <w:rsid w:val="0054637E"/>
    <w:rsid w:val="00563FC7"/>
    <w:rsid w:val="0057067B"/>
    <w:rsid w:val="005869BD"/>
    <w:rsid w:val="00591D55"/>
    <w:rsid w:val="005970C6"/>
    <w:rsid w:val="005B4B2E"/>
    <w:rsid w:val="005D64C6"/>
    <w:rsid w:val="0060187C"/>
    <w:rsid w:val="006260A4"/>
    <w:rsid w:val="00693918"/>
    <w:rsid w:val="006B6712"/>
    <w:rsid w:val="006E198B"/>
    <w:rsid w:val="0071420A"/>
    <w:rsid w:val="0071632C"/>
    <w:rsid w:val="00724678"/>
    <w:rsid w:val="007557D1"/>
    <w:rsid w:val="00794CBE"/>
    <w:rsid w:val="00797857"/>
    <w:rsid w:val="00811192"/>
    <w:rsid w:val="00820B4B"/>
    <w:rsid w:val="00850DEB"/>
    <w:rsid w:val="00885735"/>
    <w:rsid w:val="008B19B8"/>
    <w:rsid w:val="00903BC2"/>
    <w:rsid w:val="0099626F"/>
    <w:rsid w:val="009A151D"/>
    <w:rsid w:val="009C339F"/>
    <w:rsid w:val="009D41CF"/>
    <w:rsid w:val="00A4597D"/>
    <w:rsid w:val="00A51820"/>
    <w:rsid w:val="00A56EF3"/>
    <w:rsid w:val="00A85FFB"/>
    <w:rsid w:val="00A8749A"/>
    <w:rsid w:val="00AC68C8"/>
    <w:rsid w:val="00B01D74"/>
    <w:rsid w:val="00B30326"/>
    <w:rsid w:val="00B60B22"/>
    <w:rsid w:val="00B62226"/>
    <w:rsid w:val="00B73F41"/>
    <w:rsid w:val="00BA0F78"/>
    <w:rsid w:val="00BC5A58"/>
    <w:rsid w:val="00C01EB5"/>
    <w:rsid w:val="00C25EC0"/>
    <w:rsid w:val="00C41C5A"/>
    <w:rsid w:val="00D15DD1"/>
    <w:rsid w:val="00D34F6E"/>
    <w:rsid w:val="00D35587"/>
    <w:rsid w:val="00D45309"/>
    <w:rsid w:val="00D62271"/>
    <w:rsid w:val="00D84C00"/>
    <w:rsid w:val="00D965A8"/>
    <w:rsid w:val="00DC38FF"/>
    <w:rsid w:val="00DF1772"/>
    <w:rsid w:val="00E25BB3"/>
    <w:rsid w:val="00E61DCB"/>
    <w:rsid w:val="00EF0830"/>
    <w:rsid w:val="00EF48EF"/>
    <w:rsid w:val="00F0307B"/>
    <w:rsid w:val="00F71FB7"/>
    <w:rsid w:val="00F7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  <w:style w:type="table" w:styleId="a7">
    <w:name w:val="Table Grid"/>
    <w:basedOn w:val="a1"/>
    <w:uiPriority w:val="59"/>
    <w:rsid w:val="00E61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26</cp:revision>
  <dcterms:created xsi:type="dcterms:W3CDTF">2021-09-19T11:08:00Z</dcterms:created>
  <dcterms:modified xsi:type="dcterms:W3CDTF">2023-01-27T08:41:00Z</dcterms:modified>
</cp:coreProperties>
</file>