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</w:t>
            </w:r>
            <w:proofErr w:type="spellStart"/>
            <w:r w:rsidRPr="00950E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  <w:r w:rsidR="00B02BD7">
              <w:rPr>
                <w:sz w:val="18"/>
                <w:szCs w:val="18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699F" w:rsidRPr="00950E6D" w:rsidTr="004F2C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5F6B">
              <w:rPr>
                <w:sz w:val="18"/>
                <w:szCs w:val="18"/>
              </w:rPr>
              <w:t>Миляева</w:t>
            </w:r>
            <w:proofErr w:type="spellEnd"/>
            <w:r w:rsidRPr="005B5F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5A699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</w:t>
            </w:r>
          </w:p>
          <w:p w:rsidR="00186C73" w:rsidRDefault="00186C73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86C73" w:rsidRPr="00186C73" w:rsidRDefault="00186C73" w:rsidP="00186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186C73" w:rsidRPr="005B5F6B" w:rsidRDefault="00186C73" w:rsidP="00186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5A699F" w:rsidRPr="00950E6D" w:rsidTr="00827F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5B5F6B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5A699F" w:rsidRPr="005B5F6B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5A699F" w:rsidRDefault="005A69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2649E1" w:rsidRDefault="002649E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2649E1" w:rsidRPr="005B5F6B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5A699F" w:rsidRPr="00950E6D" w:rsidTr="005A69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9F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технология хлеба, кондитерских и макаронных изделий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Москва, ФГБОУ ВО РГСУ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5A699F" w:rsidRPr="005B5F6B" w:rsidRDefault="005A699F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5A699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осква АНО 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ДПО «Сетевой Университет «Знание»</w:t>
            </w:r>
          </w:p>
          <w:p w:rsidR="0042539C" w:rsidRDefault="0042539C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2539C" w:rsidRPr="0042539C" w:rsidRDefault="0042539C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42539C" w:rsidRDefault="0042539C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186C73" w:rsidRDefault="00186C73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86C73" w:rsidRPr="00186C73" w:rsidRDefault="00186C73" w:rsidP="00186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186C73" w:rsidRPr="00186C73" w:rsidRDefault="00186C73" w:rsidP="00186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186C73" w:rsidRPr="00186C73" w:rsidRDefault="00186C73" w:rsidP="00186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86C73" w:rsidRPr="00186C73" w:rsidRDefault="00186C73" w:rsidP="00186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186C73" w:rsidRPr="005B5F6B" w:rsidRDefault="00186C73" w:rsidP="00186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186C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F" w:rsidRPr="005B5F6B" w:rsidRDefault="005A699F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2</w:t>
            </w:r>
          </w:p>
        </w:tc>
      </w:tr>
      <w:tr w:rsidR="006C00EB" w:rsidRPr="00950E6D" w:rsidTr="005A69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Обществознани</w:t>
            </w:r>
            <w:proofErr w:type="gramStart"/>
            <w:r w:rsidRPr="005B5F6B">
              <w:rPr>
                <w:sz w:val="18"/>
                <w:szCs w:val="18"/>
              </w:rPr>
              <w:t>е(</w:t>
            </w:r>
            <w:proofErr w:type="gramEnd"/>
            <w:r w:rsidRPr="005B5F6B">
              <w:rPr>
                <w:sz w:val="18"/>
                <w:szCs w:val="18"/>
              </w:rPr>
              <w:t>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5F6B">
              <w:rPr>
                <w:sz w:val="18"/>
                <w:szCs w:val="18"/>
              </w:rPr>
              <w:t>Баранцова</w:t>
            </w:r>
            <w:proofErr w:type="spellEnd"/>
            <w:r w:rsidRPr="005B5F6B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CC1C5F" w:rsidRPr="00CC1C5F" w:rsidRDefault="00CC1C5F" w:rsidP="00CC1C5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CC1C5F" w:rsidRPr="00CC1C5F" w:rsidRDefault="00CC1C5F" w:rsidP="00CC1C5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деятельностный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120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257C6" w:rsidRDefault="00CC1C5F" w:rsidP="00CC1C5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2257C6" w:rsidRDefault="002257C6" w:rsidP="00CC1C5F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2539C" w:rsidRPr="002257C6" w:rsidRDefault="0042539C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</w:p>
          <w:p w:rsidR="0042539C" w:rsidRPr="0042539C" w:rsidRDefault="0042539C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6C00EB" w:rsidRPr="005B5F6B" w:rsidRDefault="0042539C" w:rsidP="0042539C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</w:t>
            </w:r>
            <w:proofErr w:type="spellStart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осноных</w:t>
            </w:r>
            <w:proofErr w:type="spellEnd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образовательных программ СПО» в объеме 72 ч в ООО «Региональный центр повышения квалификации»</w:t>
            </w:r>
            <w:r w:rsidR="006C00EB" w:rsidRPr="002257C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CE1B7E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5A699F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Русский язык Л</w:t>
            </w:r>
            <w:r w:rsidR="00CE1B7E" w:rsidRPr="005B5F6B">
              <w:rPr>
                <w:sz w:val="18"/>
                <w:szCs w:val="18"/>
              </w:rPr>
              <w:t>итература</w:t>
            </w:r>
          </w:p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</w:p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5F6B">
              <w:rPr>
                <w:sz w:val="18"/>
                <w:szCs w:val="18"/>
              </w:rPr>
              <w:t>Лукьянченко</w:t>
            </w:r>
            <w:proofErr w:type="spellEnd"/>
            <w:r w:rsidRPr="005B5F6B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7E" w:rsidRPr="005B5F6B" w:rsidRDefault="00CE1B7E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CE1B7E" w:rsidRPr="005B5F6B" w:rsidRDefault="00CE1B7E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E1B7E" w:rsidRPr="005B5F6B" w:rsidRDefault="00CE1B7E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22.09.2021-06.10.2021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CE1B7E" w:rsidRPr="005B5F6B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ак.ч</w:t>
            </w:r>
            <w:proofErr w:type="spellEnd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proofErr w:type="gramStart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6C00EB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CE1B7E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6C00EB" w:rsidRPr="00950E6D" w:rsidTr="00EC27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6C00EB" w:rsidRPr="005B5F6B" w:rsidRDefault="006C00E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6C00E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42539C" w:rsidRDefault="0042539C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2539C" w:rsidRPr="0042539C" w:rsidRDefault="0042539C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42539C" w:rsidRPr="005B5F6B" w:rsidRDefault="0042539C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6C00EB" w:rsidRPr="00950E6D" w:rsidTr="0025141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6C00EB" w:rsidRPr="005B5F6B" w:rsidRDefault="006C00E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B5F6B" w:rsidRDefault="006C00E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CE1B7E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1D253B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5F6B">
              <w:rPr>
                <w:sz w:val="18"/>
                <w:szCs w:val="18"/>
              </w:rPr>
              <w:t>Бадоева</w:t>
            </w:r>
            <w:proofErr w:type="spellEnd"/>
            <w:r w:rsidRPr="005B5F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EC480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CE1B7E" w:rsidRPr="005B5F6B" w:rsidRDefault="00CE1B7E" w:rsidP="00EC480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B5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CE1B7E" w:rsidRPr="005B5F6B" w:rsidRDefault="00CE1B7E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CE1B7E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D31A08" w:rsidRDefault="00D31A08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31A08" w:rsidRDefault="00D31A08" w:rsidP="00D31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24.04.22</w:t>
            </w:r>
          </w:p>
          <w:p w:rsidR="00D31A08" w:rsidRDefault="00D31A08" w:rsidP="00D31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42539C" w:rsidRPr="0042539C" w:rsidRDefault="0042539C" w:rsidP="00425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42539C" w:rsidRPr="0042539C" w:rsidRDefault="0042539C" w:rsidP="00D31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6C00EB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CE1B7E" w:rsidP="006C00E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E1B7E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5A699F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Физическая культура</w:t>
            </w:r>
          </w:p>
          <w:p w:rsidR="005A699F" w:rsidRPr="005B5F6B" w:rsidRDefault="005A699F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подготовки 44.03.01 </w:t>
            </w:r>
            <w:r w:rsidRPr="005B5F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 образование.</w:t>
            </w:r>
          </w:p>
          <w:p w:rsidR="00CE1B7E" w:rsidRPr="005B5F6B" w:rsidRDefault="00CE1B7E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F6B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28.10.20-29.10.20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состояниях и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C1C5F" w:rsidRPr="00CC1C5F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CE1B7E" w:rsidRDefault="00CC1C5F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42539C" w:rsidRDefault="0042539C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2539C" w:rsidRDefault="0042539C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22.11.2022-13.12.2022 </w:t>
            </w:r>
          </w:p>
          <w:p w:rsidR="0042539C" w:rsidRPr="005B5F6B" w:rsidRDefault="0042539C" w:rsidP="00CC1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4253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6C00EB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7E" w:rsidRPr="005B5F6B" w:rsidRDefault="00CE1B7E" w:rsidP="006C00E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0</w:t>
            </w:r>
          </w:p>
        </w:tc>
      </w:tr>
      <w:tr w:rsidR="00E327A1" w:rsidRPr="00950E6D" w:rsidTr="005A69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A1" w:rsidRPr="005B5F6B" w:rsidRDefault="00E327A1" w:rsidP="005A6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</w:t>
            </w:r>
            <w:r w:rsidR="00D31A08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УП.01.Учебная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ПП.01.Производственная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 УП.03.Учебная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ПП.03.Производственная практика</w:t>
            </w:r>
          </w:p>
          <w:p w:rsidR="00E327A1" w:rsidRPr="005B5F6B" w:rsidRDefault="00E327A1" w:rsidP="00D76B2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5F6B">
              <w:rPr>
                <w:sz w:val="18"/>
                <w:szCs w:val="18"/>
              </w:rPr>
              <w:lastRenderedPageBreak/>
              <w:t>Кондратко</w:t>
            </w:r>
            <w:proofErr w:type="spellEnd"/>
            <w:r w:rsidRPr="005B5F6B"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5B5F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B5F6B">
              <w:rPr>
                <w:sz w:val="18"/>
                <w:szCs w:val="18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A1" w:rsidRDefault="00565F63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начальное профессиональное образование Квалификация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овар4 разряда кондитер 4 разряда</w:t>
            </w:r>
          </w:p>
          <w:p w:rsidR="00565F63" w:rsidRDefault="00565F63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профессиональное образование Специальность Технология продуктов общественного питания Квалификация Технолог</w:t>
            </w:r>
          </w:p>
          <w:p w:rsidR="00CC1C5F" w:rsidRDefault="00CC1C5F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170B" w:rsidRPr="005B5F6B" w:rsidRDefault="00BC170B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(Обучается) Высшее профессиональное образование специальность Безопасность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6" w:rsidRPr="002257C6" w:rsidRDefault="002257C6" w:rsidP="00225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257C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09.11.22-17.11.22</w:t>
            </w:r>
          </w:p>
          <w:p w:rsidR="00E327A1" w:rsidRPr="005B5F6B" w:rsidRDefault="002257C6" w:rsidP="00225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C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1" w:rsidRPr="005B5F6B" w:rsidRDefault="00E327A1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05287" w:rsidRPr="00950E6D" w:rsidTr="00C35B3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5B5F6B" w:rsidRDefault="00305287" w:rsidP="002766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МДК.01.02.Основы калькуляции и учета</w:t>
            </w: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МДК.03.01. Технология приготовления кулинарных блюд</w:t>
            </w:r>
          </w:p>
          <w:p w:rsidR="00305287" w:rsidRPr="005B5F6B" w:rsidRDefault="00305287" w:rsidP="002766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15B7D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15B7D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515B7D" w:rsidRDefault="00305287" w:rsidP="00276611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305287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305287" w:rsidRPr="00CC1C5F" w:rsidRDefault="00305287" w:rsidP="0027661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</w:t>
            </w:r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компетенции Ворлдскиллс «</w:t>
            </w:r>
            <w:proofErr w:type="spell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Поворское</w:t>
            </w:r>
            <w:proofErr w:type="spell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дело» в объеме 76 часов в ГБПОУ г</w:t>
            </w:r>
            <w:proofErr w:type="gramStart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CC1C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305287" w:rsidRPr="00950E6D" w:rsidRDefault="00305287" w:rsidP="0027661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515B7D" w:rsidRDefault="00305287" w:rsidP="002766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515B7D" w:rsidRDefault="00305287" w:rsidP="002766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305287" w:rsidRPr="00950E6D" w:rsidTr="006C00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23232F" w:rsidRDefault="00305287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87" w:rsidRPr="00A72BD1" w:rsidRDefault="00305287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305287" w:rsidRPr="00A72BD1" w:rsidRDefault="0030528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7" w:rsidRDefault="0030528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305287" w:rsidRDefault="0030528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2257C6" w:rsidRDefault="002257C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257C6" w:rsidRPr="002257C6" w:rsidRDefault="002257C6" w:rsidP="002257C6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2257C6">
              <w:rPr>
                <w:color w:val="000000"/>
                <w:sz w:val="18"/>
                <w:szCs w:val="20"/>
              </w:rPr>
              <w:t>08.11.22-16.17.22</w:t>
            </w:r>
          </w:p>
          <w:p w:rsidR="002257C6" w:rsidRPr="0023232F" w:rsidRDefault="002257C6" w:rsidP="00225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C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2257C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2257C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23232F" w:rsidRDefault="00305287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7" w:rsidRPr="0023232F" w:rsidRDefault="00305287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28" w:rsidRDefault="009F3C28" w:rsidP="002049B4">
      <w:pPr>
        <w:spacing w:after="0" w:line="240" w:lineRule="auto"/>
      </w:pPr>
      <w:r>
        <w:separator/>
      </w:r>
    </w:p>
  </w:endnote>
  <w:endnote w:type="continuationSeparator" w:id="1">
    <w:p w:rsidR="009F3C28" w:rsidRDefault="009F3C28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28" w:rsidRDefault="009F3C28" w:rsidP="002049B4">
      <w:pPr>
        <w:spacing w:after="0" w:line="240" w:lineRule="auto"/>
      </w:pPr>
      <w:r>
        <w:separator/>
      </w:r>
    </w:p>
  </w:footnote>
  <w:footnote w:type="continuationSeparator" w:id="1">
    <w:p w:rsidR="009F3C28" w:rsidRDefault="009F3C28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D76B25">
      <w:rPr>
        <w:rFonts w:ascii="Times New Roman" w:hAnsi="Times New Roman" w:cs="Times New Roman"/>
        <w:b/>
      </w:rPr>
      <w:t xml:space="preserve"> (2</w:t>
    </w:r>
    <w:r w:rsidR="00955B64">
      <w:rPr>
        <w:rFonts w:ascii="Times New Roman" w:hAnsi="Times New Roman" w:cs="Times New Roman"/>
        <w:b/>
      </w:rPr>
      <w:t xml:space="preserve">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A09"/>
    <w:rsid w:val="0006333E"/>
    <w:rsid w:val="000B3EC4"/>
    <w:rsid w:val="000B5884"/>
    <w:rsid w:val="00111101"/>
    <w:rsid w:val="001161AB"/>
    <w:rsid w:val="001513FA"/>
    <w:rsid w:val="00186C73"/>
    <w:rsid w:val="001B3F2C"/>
    <w:rsid w:val="001D253B"/>
    <w:rsid w:val="001F620E"/>
    <w:rsid w:val="002049B4"/>
    <w:rsid w:val="002257C6"/>
    <w:rsid w:val="002649E1"/>
    <w:rsid w:val="002A4921"/>
    <w:rsid w:val="002F771C"/>
    <w:rsid w:val="00305287"/>
    <w:rsid w:val="00332280"/>
    <w:rsid w:val="003350BA"/>
    <w:rsid w:val="00365DE8"/>
    <w:rsid w:val="003958B2"/>
    <w:rsid w:val="00397543"/>
    <w:rsid w:val="003C0969"/>
    <w:rsid w:val="003C3B91"/>
    <w:rsid w:val="003D6FCC"/>
    <w:rsid w:val="0040739F"/>
    <w:rsid w:val="0042539C"/>
    <w:rsid w:val="00436C4A"/>
    <w:rsid w:val="0048570B"/>
    <w:rsid w:val="004F6A7C"/>
    <w:rsid w:val="00561EBB"/>
    <w:rsid w:val="00565F63"/>
    <w:rsid w:val="00597FCF"/>
    <w:rsid w:val="005A699F"/>
    <w:rsid w:val="005B5F6B"/>
    <w:rsid w:val="005C4614"/>
    <w:rsid w:val="005D3C0A"/>
    <w:rsid w:val="005E0B54"/>
    <w:rsid w:val="006420D4"/>
    <w:rsid w:val="006457EF"/>
    <w:rsid w:val="00693918"/>
    <w:rsid w:val="00696D62"/>
    <w:rsid w:val="006B6712"/>
    <w:rsid w:val="006C00EB"/>
    <w:rsid w:val="007109FE"/>
    <w:rsid w:val="00716573"/>
    <w:rsid w:val="00737EF2"/>
    <w:rsid w:val="007450A3"/>
    <w:rsid w:val="00760B0D"/>
    <w:rsid w:val="00792D95"/>
    <w:rsid w:val="0079585E"/>
    <w:rsid w:val="007E6AEE"/>
    <w:rsid w:val="0080078D"/>
    <w:rsid w:val="00814E68"/>
    <w:rsid w:val="00846C6F"/>
    <w:rsid w:val="00862973"/>
    <w:rsid w:val="008C020C"/>
    <w:rsid w:val="008D26D1"/>
    <w:rsid w:val="00950E6D"/>
    <w:rsid w:val="00955B64"/>
    <w:rsid w:val="009D7FC6"/>
    <w:rsid w:val="009F3C28"/>
    <w:rsid w:val="00A54196"/>
    <w:rsid w:val="00AE4621"/>
    <w:rsid w:val="00B02BD7"/>
    <w:rsid w:val="00BA0F78"/>
    <w:rsid w:val="00BB0DCA"/>
    <w:rsid w:val="00BC170B"/>
    <w:rsid w:val="00BD162A"/>
    <w:rsid w:val="00C20E6B"/>
    <w:rsid w:val="00C363FA"/>
    <w:rsid w:val="00CA5527"/>
    <w:rsid w:val="00CB6F24"/>
    <w:rsid w:val="00CC1C5F"/>
    <w:rsid w:val="00CE1B7E"/>
    <w:rsid w:val="00CF7D25"/>
    <w:rsid w:val="00D14417"/>
    <w:rsid w:val="00D31A08"/>
    <w:rsid w:val="00D45309"/>
    <w:rsid w:val="00D76B25"/>
    <w:rsid w:val="00D851E0"/>
    <w:rsid w:val="00D92563"/>
    <w:rsid w:val="00D96CF6"/>
    <w:rsid w:val="00E06CB7"/>
    <w:rsid w:val="00E11B71"/>
    <w:rsid w:val="00E27409"/>
    <w:rsid w:val="00E327A1"/>
    <w:rsid w:val="00E65AB5"/>
    <w:rsid w:val="00E7003B"/>
    <w:rsid w:val="00E753B6"/>
    <w:rsid w:val="00F0307B"/>
    <w:rsid w:val="00F03393"/>
    <w:rsid w:val="00F47553"/>
    <w:rsid w:val="00F84231"/>
    <w:rsid w:val="00F87D9D"/>
    <w:rsid w:val="00FA7BF0"/>
    <w:rsid w:val="00FE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26</cp:revision>
  <dcterms:created xsi:type="dcterms:W3CDTF">2021-11-12T05:40:00Z</dcterms:created>
  <dcterms:modified xsi:type="dcterms:W3CDTF">2023-03-03T12:23:00Z</dcterms:modified>
</cp:coreProperties>
</file>