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3544"/>
        <w:gridCol w:w="1559"/>
        <w:gridCol w:w="1276"/>
      </w:tblGrid>
      <w:tr w:rsidR="0014120F" w:rsidRPr="00882A20" w:rsidTr="00882A2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82A20">
              <w:rPr>
                <w:sz w:val="18"/>
                <w:szCs w:val="18"/>
              </w:rPr>
              <w:t>Должность, ученая степень, ученое звание</w:t>
            </w:r>
            <w:r w:rsidR="00FD2C61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82A20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82A20">
              <w:rPr>
                <w:sz w:val="18"/>
                <w:szCs w:val="18"/>
              </w:rPr>
              <w:t>Трудовой стаж работы</w:t>
            </w:r>
          </w:p>
        </w:tc>
      </w:tr>
      <w:tr w:rsidR="0014120F" w:rsidRPr="00882A20" w:rsidTr="00882A2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82A20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9</w:t>
            </w:r>
          </w:p>
        </w:tc>
      </w:tr>
      <w:tr w:rsidR="00DA7464" w:rsidRPr="00882A20" w:rsidTr="00F17B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F32385" w:rsidRDefault="00F32385" w:rsidP="00F323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</w:t>
            </w: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  <w:tr w:rsidR="00DA7464" w:rsidRPr="00882A20" w:rsidTr="00216B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DA7464" w:rsidRPr="003A6927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  <w:tr w:rsidR="00DA7464" w:rsidRPr="00882A20" w:rsidTr="00E971F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DA7464" w:rsidRPr="00F32385" w:rsidRDefault="00DA7464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предмета «Экология в соответствии с требованиями ФГОС СОО» в объеме 108 асов г.Смоленск в ООО 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«Инфоурок»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A7464" w:rsidRPr="003A6927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2</w:t>
            </w:r>
          </w:p>
        </w:tc>
      </w:tr>
      <w:tr w:rsidR="00DA7464" w:rsidRPr="00882A20" w:rsidTr="000D00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Бухгалтерский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Оленец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прикладная информатика в экономике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информатик-экономист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A7464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часа, г. Москва, ФГБОУ ВО РГСУ</w:t>
            </w:r>
          </w:p>
          <w:p w:rsidR="006D3AC9" w:rsidRDefault="006D3AC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22.11.21-06.12.21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6D3AC9" w:rsidRPr="003A6927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1</w:t>
            </w:r>
          </w:p>
        </w:tc>
      </w:tr>
      <w:tr w:rsidR="00DA7464" w:rsidRPr="00882A20" w:rsidTr="004A0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Мастер производственного обучения,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хлеба, кондитерских и </w:t>
            </w: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макаронных изделий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09.01.2015-03.07.2015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DA7464" w:rsidRPr="00F32385" w:rsidRDefault="00DA7464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короновируса,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«Юрайт-Академия»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в профессиональной образовательной </w:t>
            </w:r>
            <w:r w:rsidRPr="00F323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организации»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  <w:tr w:rsidR="006F4142" w:rsidRPr="00882A20" w:rsidTr="00DE57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4B60DC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7C28F1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7C28F1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7C28F1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Default="006F414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6F4142" w:rsidRDefault="006F414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142" w:rsidRPr="007C28F1" w:rsidRDefault="006F414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6F4142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4B60DC" w:rsidRDefault="004B60D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60DC" w:rsidRPr="004B60DC" w:rsidRDefault="004B60DC" w:rsidP="004B6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B60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4B60DC" w:rsidRPr="007C28F1" w:rsidRDefault="004B60DC" w:rsidP="004B6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0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7C28F1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7C28F1" w:rsidRDefault="006F4142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4142" w:rsidRPr="00882A20" w:rsidTr="009F4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4B60DC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Уровень: высшее профессиональное образование.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F4142" w:rsidRPr="003A6927" w:rsidRDefault="006F4142" w:rsidP="003A69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«Знанио»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Подтверждение квалификации 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«Консультант в области развития цифровой грамотности (5 уровень квалификации ) в ООО ЦОК Специалист»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6F4142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F32385" w:rsidRPr="003A6927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6</w:t>
            </w:r>
          </w:p>
        </w:tc>
      </w:tr>
      <w:tr w:rsidR="006F4142" w:rsidRPr="00882A20" w:rsidTr="00F32385">
        <w:trPr>
          <w:trHeight w:val="54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4B60DC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Документационное обеспечение управления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МДК..02.01 Оценка качества товаров и основы экспертизы 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УП.02 Учебная практика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ПП.02. Производственная практика 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jc w:val="both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МДК.03.01 Управление структурным подразделением организации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УП.03.01 Учебная практика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ПП.03.01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6F4142" w:rsidRPr="003A6927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6F4142" w:rsidRPr="00F32385" w:rsidRDefault="00F32385" w:rsidP="00F3238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  <w:r w:rsidR="006F4142" w:rsidRPr="00F3238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ab/>
            </w:r>
          </w:p>
          <w:p w:rsidR="00F32385" w:rsidRPr="00F32385" w:rsidRDefault="00F32385" w:rsidP="00F3238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F32385" w:rsidRPr="003A6927" w:rsidRDefault="00F32385" w:rsidP="00F3238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</w:tbl>
    <w:p w:rsidR="00F0307B" w:rsidRPr="00882A20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882A20" w:rsidSect="00D51F7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2A" w:rsidRDefault="009D3B2A" w:rsidP="0035569E">
      <w:pPr>
        <w:spacing w:after="0" w:line="240" w:lineRule="auto"/>
      </w:pPr>
      <w:r>
        <w:separator/>
      </w:r>
    </w:p>
  </w:endnote>
  <w:endnote w:type="continuationSeparator" w:id="1">
    <w:p w:rsidR="009D3B2A" w:rsidRDefault="009D3B2A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2A" w:rsidRDefault="009D3B2A" w:rsidP="0035569E">
      <w:pPr>
        <w:spacing w:after="0" w:line="240" w:lineRule="auto"/>
      </w:pPr>
      <w:r>
        <w:separator/>
      </w:r>
    </w:p>
  </w:footnote>
  <w:footnote w:type="continuationSeparator" w:id="1">
    <w:p w:rsidR="009D3B2A" w:rsidRDefault="009D3B2A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</w:pPr>
  </w:p>
  <w:p w:rsidR="0035569E" w:rsidRPr="00D51F76" w:rsidRDefault="0035569E" w:rsidP="00D5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</w:t>
    </w:r>
    <w:r w:rsidR="006A50D7">
      <w:rPr>
        <w:rFonts w:ascii="Times New Roman" w:hAnsi="Times New Roman" w:cs="Times New Roman"/>
        <w:b/>
      </w:rPr>
      <w:t xml:space="preserve"> (3</w:t>
    </w:r>
    <w:r w:rsidR="00C50A5D">
      <w:rPr>
        <w:rFonts w:ascii="Times New Roman" w:hAnsi="Times New Roman" w:cs="Times New Roman"/>
        <w:b/>
      </w:rPr>
      <w:t xml:space="preserve"> курс)</w:t>
    </w:r>
  </w:p>
  <w:p w:rsidR="0035569E" w:rsidRDefault="00355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607B7"/>
    <w:rsid w:val="00067532"/>
    <w:rsid w:val="000B00D4"/>
    <w:rsid w:val="000B38C8"/>
    <w:rsid w:val="000D74D7"/>
    <w:rsid w:val="000F5C61"/>
    <w:rsid w:val="00127694"/>
    <w:rsid w:val="0014120F"/>
    <w:rsid w:val="00185115"/>
    <w:rsid w:val="001D6103"/>
    <w:rsid w:val="002022C0"/>
    <w:rsid w:val="00225C5C"/>
    <w:rsid w:val="00344F37"/>
    <w:rsid w:val="0035569E"/>
    <w:rsid w:val="003A6927"/>
    <w:rsid w:val="003B623E"/>
    <w:rsid w:val="003C4759"/>
    <w:rsid w:val="003F2623"/>
    <w:rsid w:val="0048723F"/>
    <w:rsid w:val="004932E4"/>
    <w:rsid w:val="004B60DC"/>
    <w:rsid w:val="00516B1C"/>
    <w:rsid w:val="00542990"/>
    <w:rsid w:val="00544946"/>
    <w:rsid w:val="00564B1B"/>
    <w:rsid w:val="00594B0E"/>
    <w:rsid w:val="0067035D"/>
    <w:rsid w:val="00693918"/>
    <w:rsid w:val="006A50D7"/>
    <w:rsid w:val="006B0F8B"/>
    <w:rsid w:val="006B6712"/>
    <w:rsid w:val="006D3AC9"/>
    <w:rsid w:val="006E391F"/>
    <w:rsid w:val="006F4142"/>
    <w:rsid w:val="0072073C"/>
    <w:rsid w:val="007831CF"/>
    <w:rsid w:val="007D4132"/>
    <w:rsid w:val="007E629D"/>
    <w:rsid w:val="00882A20"/>
    <w:rsid w:val="008933F2"/>
    <w:rsid w:val="009808BC"/>
    <w:rsid w:val="009958D4"/>
    <w:rsid w:val="009C6344"/>
    <w:rsid w:val="009D3B2A"/>
    <w:rsid w:val="00A212E2"/>
    <w:rsid w:val="00A53FFC"/>
    <w:rsid w:val="00AA0E25"/>
    <w:rsid w:val="00AB47F8"/>
    <w:rsid w:val="00AF219D"/>
    <w:rsid w:val="00B0361A"/>
    <w:rsid w:val="00B31121"/>
    <w:rsid w:val="00B524FD"/>
    <w:rsid w:val="00B94BFB"/>
    <w:rsid w:val="00B95DFA"/>
    <w:rsid w:val="00BA0F78"/>
    <w:rsid w:val="00BB1A5D"/>
    <w:rsid w:val="00BC0D9B"/>
    <w:rsid w:val="00BD7142"/>
    <w:rsid w:val="00BE4F9D"/>
    <w:rsid w:val="00C035E1"/>
    <w:rsid w:val="00C366D2"/>
    <w:rsid w:val="00C50A5D"/>
    <w:rsid w:val="00D2740C"/>
    <w:rsid w:val="00D45309"/>
    <w:rsid w:val="00D51F76"/>
    <w:rsid w:val="00D57D90"/>
    <w:rsid w:val="00DA7464"/>
    <w:rsid w:val="00F0307B"/>
    <w:rsid w:val="00F10E7D"/>
    <w:rsid w:val="00F32385"/>
    <w:rsid w:val="00F701A0"/>
    <w:rsid w:val="00FD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5F76-3713-424E-98FE-D8E6E2B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21</cp:revision>
  <dcterms:created xsi:type="dcterms:W3CDTF">2021-09-19T11:02:00Z</dcterms:created>
  <dcterms:modified xsi:type="dcterms:W3CDTF">2022-11-21T08:23:00Z</dcterms:modified>
</cp:coreProperties>
</file>