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701"/>
        <w:gridCol w:w="1275"/>
        <w:gridCol w:w="1418"/>
        <w:gridCol w:w="1843"/>
        <w:gridCol w:w="3969"/>
        <w:gridCol w:w="1417"/>
        <w:gridCol w:w="1559"/>
      </w:tblGrid>
      <w:tr w:rsidR="00975417" w:rsidRPr="006B6712" w:rsidTr="0003183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  <w:r w:rsidR="002878F5">
              <w:rPr>
                <w:sz w:val="20"/>
                <w:szCs w:val="20"/>
              </w:rPr>
              <w:t>, 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75417" w:rsidRPr="006B6712" w:rsidTr="0003183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75417" w:rsidRPr="006B6712" w:rsidTr="000318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17" w:rsidRPr="006B6712" w:rsidRDefault="00975417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C0C21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1" w:rsidRPr="00515289" w:rsidRDefault="00AC0C21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Уровень: бакалавриат.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 xml:space="preserve">Специальность: бакалавр 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Уровень: магистратура.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515289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18.11.2020-08.12.2020</w:t>
            </w:r>
          </w:p>
          <w:p w:rsidR="00AC0C21" w:rsidRPr="00515289" w:rsidRDefault="00AC0C21" w:rsidP="005152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0</w:t>
            </w:r>
          </w:p>
        </w:tc>
      </w:tr>
      <w:tr w:rsidR="00AC0C21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1" w:rsidRPr="00515289" w:rsidRDefault="00AC0C21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 xml:space="preserve">Физическая </w:t>
            </w:r>
            <w:r w:rsidRPr="00515289">
              <w:rPr>
                <w:sz w:val="18"/>
                <w:szCs w:val="18"/>
              </w:rPr>
              <w:lastRenderedPageBreak/>
              <w:t>культура\Адаптивная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 xml:space="preserve">Алексеева Марина </w:t>
            </w:r>
            <w:r w:rsidRPr="00515289">
              <w:rPr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 xml:space="preserve">Преподаватель, </w:t>
            </w:r>
            <w:r w:rsidRPr="00515289"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Уровень:</w:t>
            </w:r>
          </w:p>
          <w:p w:rsidR="00AC0C21" w:rsidRPr="00515289" w:rsidRDefault="00AC0C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бакалавриат.</w:t>
            </w:r>
          </w:p>
          <w:p w:rsidR="00AC0C21" w:rsidRPr="00515289" w:rsidRDefault="00AC0C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AC0C21" w:rsidRPr="00515289" w:rsidRDefault="00AC0C21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21" w:rsidRPr="00515289" w:rsidRDefault="00AC0C2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01.02.2021-15.05.2021</w:t>
            </w:r>
          </w:p>
          <w:p w:rsidR="00AC0C21" w:rsidRPr="00515289" w:rsidRDefault="00AC0C21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1" w:rsidRPr="00515289" w:rsidRDefault="00AC0C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21" w:rsidRPr="00515289" w:rsidRDefault="00AC0C21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0</w:t>
            </w:r>
          </w:p>
        </w:tc>
      </w:tr>
      <w:tr w:rsidR="00A05E95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5" w:rsidRPr="00515289" w:rsidRDefault="00A05E95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452D11" w:rsidRDefault="00A05E95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452D11" w:rsidRDefault="00A05E95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452D11" w:rsidRDefault="00A05E95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452D11" w:rsidRDefault="00A05E95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Уровень: Бакалавр по направлению подготовки 44.03.05 Педагогическое образование (с двумя профилями подготовки) Технология и 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05E95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95" w:rsidRPr="00515289" w:rsidRDefault="00A05E95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AC0C21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УП.01.Учебная практика</w:t>
            </w:r>
          </w:p>
          <w:p w:rsidR="00A05E95" w:rsidRPr="00515289" w:rsidRDefault="00A05E95" w:rsidP="00AC0C21">
            <w:pPr>
              <w:pStyle w:val="ConsPlusNormal"/>
              <w:rPr>
                <w:sz w:val="18"/>
                <w:szCs w:val="18"/>
              </w:rPr>
            </w:pPr>
          </w:p>
          <w:p w:rsidR="00A05E95" w:rsidRPr="00515289" w:rsidRDefault="00A05E95" w:rsidP="00AC0C21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ПП.01.производственная практика</w:t>
            </w:r>
          </w:p>
          <w:p w:rsidR="00A05E95" w:rsidRPr="00515289" w:rsidRDefault="00A05E95" w:rsidP="00AC0C21">
            <w:pPr>
              <w:pStyle w:val="ConsPlusNormal"/>
              <w:rPr>
                <w:sz w:val="18"/>
                <w:szCs w:val="18"/>
              </w:rPr>
            </w:pPr>
          </w:p>
          <w:p w:rsidR="00A05E95" w:rsidRPr="00515289" w:rsidRDefault="00A05E95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УП.02.Учебна япрактика</w:t>
            </w:r>
          </w:p>
          <w:p w:rsidR="00A05E95" w:rsidRPr="00515289" w:rsidRDefault="00A05E95" w:rsidP="0001533C">
            <w:pPr>
              <w:pStyle w:val="ConsPlusNormal"/>
              <w:rPr>
                <w:sz w:val="18"/>
                <w:szCs w:val="18"/>
              </w:rPr>
            </w:pPr>
          </w:p>
          <w:p w:rsidR="00A05E95" w:rsidRPr="00515289" w:rsidRDefault="00A05E95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ПП.02 Производственная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Вакансия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95" w:rsidRPr="00515289" w:rsidRDefault="00A05E95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92048F" w:rsidRPr="006B6712" w:rsidTr="00BD01E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515289" w:rsidRDefault="0092048F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7C28F1" w:rsidRDefault="0092048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7C28F1" w:rsidRDefault="0092048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7C28F1" w:rsidRDefault="0092048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Default="0092048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92048F" w:rsidRDefault="0092048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048F" w:rsidRPr="007C28F1" w:rsidRDefault="0092048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Высшее профессиональное образование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Default="0092048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01.06.16-31..1016</w:t>
            </w:r>
          </w:p>
          <w:p w:rsidR="0092048F" w:rsidRPr="007C28F1" w:rsidRDefault="0092048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7C28F1" w:rsidRDefault="0092048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7C28F1" w:rsidRDefault="0092048F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048F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515289" w:rsidRDefault="0092048F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Менеджемент</w:t>
            </w: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0</w:t>
            </w:r>
          </w:p>
        </w:tc>
      </w:tr>
      <w:tr w:rsidR="0092048F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515289" w:rsidRDefault="0092048F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Рынок ценных бумаг</w:t>
            </w: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МДК.01.03.Международные расчеты по экспортно-импортным операциям</w:t>
            </w: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  <w:p w:rsidR="0092048F" w:rsidRPr="00515289" w:rsidRDefault="0092048F" w:rsidP="00AC0C21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 xml:space="preserve">МДК.02.02 Учет кредитных </w:t>
            </w:r>
            <w:r w:rsidRPr="00515289">
              <w:rPr>
                <w:sz w:val="18"/>
                <w:szCs w:val="18"/>
              </w:rPr>
              <w:lastRenderedPageBreak/>
              <w:t>операций</w:t>
            </w: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</w:p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МДК.02.01.Организация кредитной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Оленец Никита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прикладная информатика в экономике</w:t>
            </w: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информатик-экономист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часа, г. Москва, ФГБОУ ВО РГСУ</w:t>
            </w:r>
          </w:p>
          <w:p w:rsidR="0092048F" w:rsidRPr="00515289" w:rsidRDefault="0092048F" w:rsidP="005152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1</w:t>
            </w:r>
          </w:p>
        </w:tc>
      </w:tr>
      <w:tr w:rsidR="0092048F" w:rsidRPr="006B6712" w:rsidTr="001F48F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8F" w:rsidRPr="00515289" w:rsidRDefault="0092048F" w:rsidP="001F48F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01533C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Информационные технологии в профессиональной деятельности\Адаптивные информационные технологии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3C3D0A">
            <w:pPr>
              <w:pStyle w:val="ConsPlusNormal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92048F" w:rsidRPr="00515289" w:rsidRDefault="0092048F" w:rsidP="005152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92048F" w:rsidRPr="00515289" w:rsidRDefault="0092048F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92048F" w:rsidRPr="00515289" w:rsidRDefault="0092048F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5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8F" w:rsidRPr="00515289" w:rsidRDefault="0092048F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289">
              <w:rPr>
                <w:sz w:val="18"/>
                <w:szCs w:val="18"/>
              </w:rPr>
              <w:t>6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247ECC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728" w:rsidRDefault="00F47728" w:rsidP="000D53A3">
      <w:pPr>
        <w:spacing w:after="0" w:line="240" w:lineRule="auto"/>
      </w:pPr>
      <w:r>
        <w:separator/>
      </w:r>
    </w:p>
  </w:endnote>
  <w:endnote w:type="continuationSeparator" w:id="1">
    <w:p w:rsidR="00F47728" w:rsidRDefault="00F47728" w:rsidP="000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728" w:rsidRDefault="00F47728" w:rsidP="000D53A3">
      <w:pPr>
        <w:spacing w:after="0" w:line="240" w:lineRule="auto"/>
      </w:pPr>
      <w:r>
        <w:separator/>
      </w:r>
    </w:p>
  </w:footnote>
  <w:footnote w:type="continuationSeparator" w:id="1">
    <w:p w:rsidR="00F47728" w:rsidRDefault="00F47728" w:rsidP="000D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E4" w:rsidRDefault="00BD41E4" w:rsidP="00BD41E4">
    <w:pPr>
      <w:pStyle w:val="a3"/>
    </w:pPr>
  </w:p>
  <w:p w:rsidR="000D53A3" w:rsidRDefault="000D5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47ECC" w:rsidRDefault="00247ECC" w:rsidP="00247E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38.02.07 «Банковское дело»</w:t>
    </w:r>
    <w:r w:rsidR="002F478A">
      <w:rPr>
        <w:rFonts w:ascii="Times New Roman" w:hAnsi="Times New Roman" w:cs="Times New Roman"/>
        <w:b/>
      </w:rPr>
      <w:t xml:space="preserve"> (3 курс)</w:t>
    </w:r>
  </w:p>
  <w:p w:rsidR="00247ECC" w:rsidRDefault="00247ECC" w:rsidP="00247ECC">
    <w:pPr>
      <w:pStyle w:val="a3"/>
    </w:pPr>
  </w:p>
  <w:p w:rsidR="00247ECC" w:rsidRDefault="00247ECC" w:rsidP="00247ECC">
    <w:pPr>
      <w:pStyle w:val="a3"/>
    </w:pPr>
  </w:p>
  <w:p w:rsidR="000D53A3" w:rsidRDefault="000D5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31834"/>
    <w:rsid w:val="00044CFE"/>
    <w:rsid w:val="000725DF"/>
    <w:rsid w:val="000B78D3"/>
    <w:rsid w:val="000D53A3"/>
    <w:rsid w:val="00124F8B"/>
    <w:rsid w:val="00135F7F"/>
    <w:rsid w:val="001729FB"/>
    <w:rsid w:val="00197037"/>
    <w:rsid w:val="001F48FE"/>
    <w:rsid w:val="002379B2"/>
    <w:rsid w:val="00247ECC"/>
    <w:rsid w:val="00260303"/>
    <w:rsid w:val="00275C3B"/>
    <w:rsid w:val="002878F5"/>
    <w:rsid w:val="002F478A"/>
    <w:rsid w:val="00333ED7"/>
    <w:rsid w:val="0044371A"/>
    <w:rsid w:val="004B56EB"/>
    <w:rsid w:val="004F7DF5"/>
    <w:rsid w:val="00515289"/>
    <w:rsid w:val="00516B1C"/>
    <w:rsid w:val="00652D3C"/>
    <w:rsid w:val="00693918"/>
    <w:rsid w:val="006B6712"/>
    <w:rsid w:val="006E266D"/>
    <w:rsid w:val="006E391F"/>
    <w:rsid w:val="008A5ED6"/>
    <w:rsid w:val="0092048F"/>
    <w:rsid w:val="00975417"/>
    <w:rsid w:val="00992F9B"/>
    <w:rsid w:val="00A05E95"/>
    <w:rsid w:val="00A21E3A"/>
    <w:rsid w:val="00AC0C21"/>
    <w:rsid w:val="00AE6C32"/>
    <w:rsid w:val="00AF5C34"/>
    <w:rsid w:val="00B051CB"/>
    <w:rsid w:val="00B057FB"/>
    <w:rsid w:val="00B2114D"/>
    <w:rsid w:val="00B5122C"/>
    <w:rsid w:val="00BA0F78"/>
    <w:rsid w:val="00BD41E4"/>
    <w:rsid w:val="00C10523"/>
    <w:rsid w:val="00C366D2"/>
    <w:rsid w:val="00C565D2"/>
    <w:rsid w:val="00C95C81"/>
    <w:rsid w:val="00CA6231"/>
    <w:rsid w:val="00D2740C"/>
    <w:rsid w:val="00D45309"/>
    <w:rsid w:val="00D81F61"/>
    <w:rsid w:val="00DB4A40"/>
    <w:rsid w:val="00E054FC"/>
    <w:rsid w:val="00EB4E75"/>
    <w:rsid w:val="00EF46A4"/>
    <w:rsid w:val="00F0307B"/>
    <w:rsid w:val="00F47162"/>
    <w:rsid w:val="00F47728"/>
    <w:rsid w:val="00F64507"/>
    <w:rsid w:val="00F701A0"/>
    <w:rsid w:val="00FE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3A3"/>
  </w:style>
  <w:style w:type="paragraph" w:styleId="a5">
    <w:name w:val="footer"/>
    <w:basedOn w:val="a"/>
    <w:link w:val="a6"/>
    <w:uiPriority w:val="99"/>
    <w:semiHidden/>
    <w:unhideWhenUsed/>
    <w:rsid w:val="000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23</cp:revision>
  <dcterms:created xsi:type="dcterms:W3CDTF">2021-09-17T06:53:00Z</dcterms:created>
  <dcterms:modified xsi:type="dcterms:W3CDTF">2022-09-16T06:24:00Z</dcterms:modified>
</cp:coreProperties>
</file>