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1A" w:rsidRPr="0081251A" w:rsidRDefault="0081251A" w:rsidP="008125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42424"/>
          <w:sz w:val="27"/>
          <w:szCs w:val="27"/>
          <w:shd w:val="clear" w:color="auto" w:fill="FFFFFF"/>
        </w:rPr>
      </w:pPr>
      <w:r>
        <w:rPr>
          <w:color w:val="242424"/>
          <w:sz w:val="27"/>
          <w:szCs w:val="27"/>
          <w:shd w:val="clear" w:color="auto" w:fill="FFFFFF"/>
        </w:rPr>
        <w:t xml:space="preserve">28 мая </w:t>
      </w:r>
      <w:r>
        <w:rPr>
          <w:color w:val="242424"/>
          <w:sz w:val="27"/>
          <w:szCs w:val="27"/>
          <w:shd w:val="clear" w:color="auto" w:fill="FFFFFF"/>
        </w:rPr>
        <w:t xml:space="preserve">состоялась встреча студентов выпускных групп </w:t>
      </w:r>
      <w:r>
        <w:rPr>
          <w:color w:val="242424"/>
          <w:sz w:val="27"/>
          <w:szCs w:val="27"/>
          <w:shd w:val="clear" w:color="auto" w:fill="FFFFFF"/>
        </w:rPr>
        <w:t xml:space="preserve">техникума </w:t>
      </w:r>
      <w:r>
        <w:rPr>
          <w:color w:val="242424"/>
          <w:sz w:val="27"/>
          <w:szCs w:val="27"/>
          <w:shd w:val="clear" w:color="auto" w:fill="FFFFFF"/>
        </w:rPr>
        <w:t xml:space="preserve"> с</w:t>
      </w:r>
      <w:r>
        <w:rPr>
          <w:color w:val="242424"/>
          <w:sz w:val="27"/>
          <w:szCs w:val="27"/>
          <w:shd w:val="clear" w:color="auto" w:fill="FFFFFF"/>
        </w:rPr>
        <w:t xml:space="preserve"> представителями </w:t>
      </w:r>
      <w:r>
        <w:rPr>
          <w:color w:val="242424"/>
          <w:sz w:val="27"/>
          <w:szCs w:val="27"/>
          <w:shd w:val="clear" w:color="auto" w:fill="FFFFFF"/>
        </w:rPr>
        <w:t xml:space="preserve"> работодател</w:t>
      </w:r>
      <w:r>
        <w:rPr>
          <w:color w:val="242424"/>
          <w:sz w:val="27"/>
          <w:szCs w:val="27"/>
          <w:shd w:val="clear" w:color="auto" w:fill="FFFFFF"/>
        </w:rPr>
        <w:t>ей:</w:t>
      </w:r>
      <w:r w:rsidRPr="0081251A">
        <w:rPr>
          <w:color w:val="242424"/>
          <w:sz w:val="27"/>
          <w:szCs w:val="27"/>
          <w:shd w:val="clear" w:color="auto" w:fill="FFFFFF"/>
        </w:rPr>
        <w:fldChar w:fldCharType="begin"/>
      </w:r>
      <w:r w:rsidRPr="0081251A">
        <w:rPr>
          <w:color w:val="242424"/>
          <w:sz w:val="27"/>
          <w:szCs w:val="27"/>
          <w:shd w:val="clear" w:color="auto" w:fill="FFFFFF"/>
        </w:rPr>
        <w:instrText xml:space="preserve"> HYPERLINK "http://kubanspas.info/" \o "Аварийно-спасательная служба \"КУБАНЬ-СПАС\"" </w:instrText>
      </w:r>
      <w:r w:rsidRPr="0081251A">
        <w:rPr>
          <w:color w:val="242424"/>
          <w:sz w:val="27"/>
          <w:szCs w:val="27"/>
          <w:shd w:val="clear" w:color="auto" w:fill="FFFFFF"/>
        </w:rPr>
        <w:fldChar w:fldCharType="separate"/>
      </w:r>
    </w:p>
    <w:p w:rsidR="0081251A" w:rsidRPr="0081251A" w:rsidRDefault="0081251A" w:rsidP="0081251A">
      <w:pPr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42424"/>
          <w:sz w:val="27"/>
          <w:szCs w:val="27"/>
          <w:shd w:val="clear" w:color="auto" w:fill="FFFFFF"/>
          <w:lang w:eastAsia="ru-RU"/>
        </w:rPr>
      </w:pPr>
      <w:r w:rsidRPr="0081251A">
        <w:rPr>
          <w:rFonts w:ascii="Times New Roman" w:eastAsia="Times New Roman" w:hAnsi="Times New Roman" w:cs="Times New Roman"/>
          <w:color w:val="242424"/>
          <w:sz w:val="27"/>
          <w:szCs w:val="27"/>
          <w:shd w:val="clear" w:color="auto" w:fill="FFFFFF"/>
          <w:lang w:eastAsia="ru-RU"/>
        </w:rPr>
        <w:t>ГКУ "Кубань-СПАС"</w:t>
      </w:r>
    </w:p>
    <w:p w:rsidR="0081251A" w:rsidRDefault="0081251A" w:rsidP="008125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42424"/>
          <w:sz w:val="27"/>
          <w:szCs w:val="27"/>
          <w:shd w:val="clear" w:color="auto" w:fill="FFFFFF"/>
        </w:rPr>
      </w:pPr>
      <w:r w:rsidRPr="0081251A">
        <w:rPr>
          <w:color w:val="242424"/>
          <w:sz w:val="27"/>
          <w:szCs w:val="27"/>
          <w:shd w:val="clear" w:color="auto" w:fill="FFFFFF"/>
        </w:rPr>
        <w:fldChar w:fldCharType="end"/>
      </w:r>
      <w:r w:rsidRPr="0081251A">
        <w:rPr>
          <w:color w:val="242424"/>
          <w:sz w:val="27"/>
          <w:szCs w:val="27"/>
          <w:shd w:val="clear" w:color="auto" w:fill="FFFFFF"/>
        </w:rPr>
        <w:t>Федеральной Сети Салонов Красоты "</w:t>
      </w:r>
      <w:proofErr w:type="spellStart"/>
      <w:r w:rsidRPr="0081251A">
        <w:rPr>
          <w:color w:val="242424"/>
          <w:sz w:val="27"/>
          <w:szCs w:val="27"/>
          <w:shd w:val="clear" w:color="auto" w:fill="FFFFFF"/>
        </w:rPr>
        <w:t>ЦирюльникЪ</w:t>
      </w:r>
      <w:proofErr w:type="spellEnd"/>
      <w:r w:rsidRPr="0081251A">
        <w:rPr>
          <w:color w:val="242424"/>
          <w:sz w:val="27"/>
          <w:szCs w:val="27"/>
          <w:shd w:val="clear" w:color="auto" w:fill="FFFFFF"/>
        </w:rPr>
        <w:t>"</w:t>
      </w:r>
    </w:p>
    <w:p w:rsidR="0081251A" w:rsidRDefault="0081251A" w:rsidP="008125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42424"/>
          <w:sz w:val="27"/>
          <w:szCs w:val="27"/>
        </w:rPr>
      </w:pPr>
      <w:r>
        <w:rPr>
          <w:color w:val="242424"/>
          <w:sz w:val="27"/>
          <w:szCs w:val="27"/>
        </w:rPr>
        <w:t>Цели мероприятия:</w:t>
      </w:r>
    </w:p>
    <w:p w:rsidR="0081251A" w:rsidRDefault="0081251A" w:rsidP="008125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42424"/>
          <w:sz w:val="27"/>
          <w:szCs w:val="27"/>
        </w:rPr>
      </w:pPr>
      <w:r>
        <w:rPr>
          <w:color w:val="242424"/>
          <w:sz w:val="27"/>
          <w:szCs w:val="27"/>
        </w:rPr>
        <w:t>1. Информирование выпускников о вакансиях, имеющихся на рынке труда, и возможностях трудоустройства.</w:t>
      </w:r>
    </w:p>
    <w:p w:rsidR="0081251A" w:rsidRDefault="0081251A" w:rsidP="008125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42424"/>
          <w:sz w:val="27"/>
          <w:szCs w:val="27"/>
        </w:rPr>
      </w:pPr>
      <w:r>
        <w:rPr>
          <w:color w:val="242424"/>
          <w:sz w:val="27"/>
          <w:szCs w:val="27"/>
        </w:rPr>
        <w:t xml:space="preserve">2. Организация помощи выпускникам </w:t>
      </w:r>
      <w:r>
        <w:rPr>
          <w:color w:val="242424"/>
          <w:sz w:val="27"/>
          <w:szCs w:val="27"/>
        </w:rPr>
        <w:t>техникума</w:t>
      </w:r>
      <w:r>
        <w:rPr>
          <w:color w:val="242424"/>
          <w:sz w:val="27"/>
          <w:szCs w:val="27"/>
        </w:rPr>
        <w:t xml:space="preserve"> в поиске рабочих мест с учётом имеющихся вакансий на рынке труда.</w:t>
      </w:r>
    </w:p>
    <w:p w:rsidR="0081251A" w:rsidRDefault="0081251A" w:rsidP="008125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42424"/>
          <w:sz w:val="27"/>
          <w:szCs w:val="27"/>
        </w:rPr>
      </w:pPr>
      <w:bookmarkStart w:id="0" w:name="_GoBack"/>
      <w:r>
        <w:rPr>
          <w:noProof/>
          <w:color w:val="242424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316E0110" wp14:editId="642B814D">
            <wp:simplePos x="0" y="0"/>
            <wp:positionH relativeFrom="column">
              <wp:posOffset>55245</wp:posOffset>
            </wp:positionH>
            <wp:positionV relativeFrom="paragraph">
              <wp:posOffset>337185</wp:posOffset>
            </wp:positionV>
            <wp:extent cx="2252345" cy="1684020"/>
            <wp:effectExtent l="0" t="0" r="0" b="0"/>
            <wp:wrapSquare wrapText="bothSides"/>
            <wp:docPr id="1" name="Рисунок 1" descr="D:\Трудоустрорйство\WhatsApp Image 2022-06-15 at 00.31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рудоустрорйство\WhatsApp Image 2022-06-15 at 00.31.2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color w:val="242424"/>
          <w:sz w:val="27"/>
          <w:szCs w:val="27"/>
        </w:rPr>
        <w:t xml:space="preserve">На встрече были обговорены возможности трудоустройства и прохождения практики студентами. Представители предприятий постарались в полной мере рассказать о </w:t>
      </w:r>
      <w:proofErr w:type="gramStart"/>
      <w:r>
        <w:rPr>
          <w:color w:val="242424"/>
          <w:sz w:val="27"/>
          <w:szCs w:val="27"/>
        </w:rPr>
        <w:t>тех условиях</w:t>
      </w:r>
      <w:proofErr w:type="gramEnd"/>
      <w:r>
        <w:rPr>
          <w:color w:val="242424"/>
          <w:sz w:val="27"/>
          <w:szCs w:val="27"/>
        </w:rPr>
        <w:t>, которые они создают для своих работников, а также о требованиях, которые предъявляются к будущим специалистам.</w:t>
      </w:r>
    </w:p>
    <w:p w:rsidR="0081251A" w:rsidRDefault="0081251A" w:rsidP="008125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42424"/>
          <w:sz w:val="27"/>
          <w:szCs w:val="27"/>
        </w:rPr>
      </w:pPr>
      <w:r>
        <w:rPr>
          <w:color w:val="242424"/>
          <w:sz w:val="27"/>
          <w:szCs w:val="27"/>
        </w:rPr>
        <w:t xml:space="preserve">Проблема трудоустройства выпускников является очень актуальной для многих образовательных учреждений, в том числе и для нашего </w:t>
      </w:r>
      <w:r>
        <w:rPr>
          <w:color w:val="242424"/>
          <w:sz w:val="27"/>
          <w:szCs w:val="27"/>
        </w:rPr>
        <w:t>техникума</w:t>
      </w:r>
      <w:r>
        <w:rPr>
          <w:color w:val="242424"/>
          <w:sz w:val="27"/>
          <w:szCs w:val="27"/>
        </w:rPr>
        <w:t xml:space="preserve">. Одним из факторов, затрудняющих трудоустройство молодых специалистов, является их неподготовленность к выходу на рынок труда. Коллектив </w:t>
      </w:r>
      <w:r>
        <w:rPr>
          <w:color w:val="242424"/>
          <w:sz w:val="27"/>
          <w:szCs w:val="27"/>
        </w:rPr>
        <w:t xml:space="preserve">техникума </w:t>
      </w:r>
      <w:r>
        <w:rPr>
          <w:color w:val="242424"/>
          <w:sz w:val="27"/>
          <w:szCs w:val="27"/>
        </w:rPr>
        <w:t xml:space="preserve">создаёт все условия для </w:t>
      </w:r>
      <w:r>
        <w:rPr>
          <w:color w:val="242424"/>
          <w:sz w:val="27"/>
          <w:szCs w:val="27"/>
        </w:rPr>
        <w:t>организации помощи в трудоустройстве выпускников техникума</w:t>
      </w:r>
      <w:r>
        <w:rPr>
          <w:color w:val="242424"/>
          <w:sz w:val="27"/>
          <w:szCs w:val="27"/>
        </w:rPr>
        <w:t xml:space="preserve">. </w:t>
      </w:r>
    </w:p>
    <w:p w:rsidR="0081251A" w:rsidRDefault="0081251A" w:rsidP="008125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42424"/>
          <w:sz w:val="27"/>
          <w:szCs w:val="27"/>
        </w:rPr>
      </w:pPr>
      <w:r>
        <w:rPr>
          <w:noProof/>
          <w:color w:val="242424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-2540</wp:posOffset>
            </wp:positionV>
            <wp:extent cx="2773045" cy="1847850"/>
            <wp:effectExtent l="0" t="0" r="8255" b="0"/>
            <wp:wrapSquare wrapText="bothSides"/>
            <wp:docPr id="2" name="Рисунок 2" descr="D:\Трудоустрорйство\WhatsApp Image 2022-06-10 at 10.41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рудоустрорйство\WhatsApp Image 2022-06-10 at 10.41.5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42424"/>
          <w:sz w:val="27"/>
          <w:szCs w:val="27"/>
        </w:rPr>
        <w:t xml:space="preserve">Решить эту сложную задачу помогает сотрудничество с работодателями, нашими социальными партнёрами. Оно реализуется посредством участия представителей работодателей в работе государственных аттестационных комиссий, в </w:t>
      </w:r>
      <w:r>
        <w:rPr>
          <w:color w:val="242424"/>
          <w:sz w:val="27"/>
          <w:szCs w:val="27"/>
        </w:rPr>
        <w:lastRenderedPageBreak/>
        <w:t xml:space="preserve">практическом обучении студентов. </w:t>
      </w:r>
      <w:proofErr w:type="gramStart"/>
      <w:r>
        <w:rPr>
          <w:color w:val="242424"/>
          <w:sz w:val="27"/>
          <w:szCs w:val="27"/>
        </w:rPr>
        <w:t xml:space="preserve">Производственная практика обучающихся  </w:t>
      </w:r>
      <w:r>
        <w:rPr>
          <w:color w:val="242424"/>
          <w:sz w:val="27"/>
          <w:szCs w:val="27"/>
        </w:rPr>
        <w:t>техникума</w:t>
      </w:r>
      <w:r>
        <w:rPr>
          <w:color w:val="242424"/>
          <w:sz w:val="27"/>
          <w:szCs w:val="27"/>
        </w:rPr>
        <w:t xml:space="preserve"> также организована на предприятиях наших социальных партнёров.</w:t>
      </w:r>
      <w:proofErr w:type="gramEnd"/>
    </w:p>
    <w:p w:rsidR="0081251A" w:rsidRDefault="0081251A" w:rsidP="008125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42424"/>
          <w:sz w:val="27"/>
          <w:szCs w:val="27"/>
        </w:rPr>
      </w:pPr>
      <w:r>
        <w:rPr>
          <w:color w:val="242424"/>
          <w:sz w:val="27"/>
          <w:szCs w:val="27"/>
        </w:rPr>
        <w:t xml:space="preserve">В ходе очередной встречи </w:t>
      </w:r>
      <w:r>
        <w:rPr>
          <w:color w:val="242424"/>
          <w:sz w:val="27"/>
          <w:szCs w:val="27"/>
        </w:rPr>
        <w:t xml:space="preserve">студенты </w:t>
      </w:r>
      <w:r>
        <w:rPr>
          <w:color w:val="242424"/>
          <w:sz w:val="27"/>
          <w:szCs w:val="27"/>
        </w:rPr>
        <w:t xml:space="preserve">получили информацию об имеющихся вакансиях на предприятиях, смогли задать вопросы </w:t>
      </w:r>
      <w:proofErr w:type="gramStart"/>
      <w:r>
        <w:rPr>
          <w:color w:val="242424"/>
          <w:sz w:val="27"/>
          <w:szCs w:val="27"/>
        </w:rPr>
        <w:t>на</w:t>
      </w:r>
      <w:proofErr w:type="gramEnd"/>
      <w:r>
        <w:rPr>
          <w:color w:val="242424"/>
          <w:sz w:val="27"/>
          <w:szCs w:val="27"/>
        </w:rPr>
        <w:t xml:space="preserve"> интересующие их темы и получить ответы. </w:t>
      </w:r>
    </w:p>
    <w:p w:rsidR="0081251A" w:rsidRDefault="0081251A" w:rsidP="0081251A">
      <w:pPr>
        <w:pStyle w:val="a3"/>
        <w:shd w:val="clear" w:color="auto" w:fill="FFFFFF"/>
        <w:spacing w:before="0" w:beforeAutospacing="0" w:after="225" w:afterAutospacing="0" w:line="270" w:lineRule="atLeast"/>
        <w:rPr>
          <w:color w:val="242424"/>
          <w:sz w:val="27"/>
          <w:szCs w:val="27"/>
        </w:rPr>
      </w:pPr>
      <w:r>
        <w:rPr>
          <w:color w:val="242424"/>
          <w:sz w:val="27"/>
          <w:szCs w:val="27"/>
        </w:rPr>
        <w:t>Надеемся, что наши выпускники найдут достойное применение своим знаниям!</w:t>
      </w:r>
    </w:p>
    <w:p w:rsidR="0081251A" w:rsidRDefault="0081251A" w:rsidP="0081251A">
      <w:pPr>
        <w:pStyle w:val="a3"/>
        <w:shd w:val="clear" w:color="auto" w:fill="FFFFFF"/>
        <w:spacing w:before="0" w:beforeAutospacing="0" w:after="225" w:afterAutospacing="0" w:line="270" w:lineRule="atLeast"/>
        <w:rPr>
          <w:color w:val="242424"/>
          <w:sz w:val="27"/>
          <w:szCs w:val="27"/>
        </w:rPr>
      </w:pPr>
    </w:p>
    <w:p w:rsidR="0081251A" w:rsidRDefault="0081251A" w:rsidP="0081251A">
      <w:pPr>
        <w:pStyle w:val="a3"/>
        <w:shd w:val="clear" w:color="auto" w:fill="FFFFFF"/>
        <w:spacing w:before="0" w:beforeAutospacing="0" w:after="225" w:afterAutospacing="0" w:line="270" w:lineRule="atLeast"/>
        <w:rPr>
          <w:color w:val="242424"/>
          <w:sz w:val="27"/>
          <w:szCs w:val="27"/>
        </w:rPr>
      </w:pPr>
    </w:p>
    <w:p w:rsidR="00A82E9B" w:rsidRDefault="00A82E9B"/>
    <w:sectPr w:rsidR="00A8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B9"/>
    <w:rsid w:val="00387EB9"/>
    <w:rsid w:val="0081251A"/>
    <w:rsid w:val="00A8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5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1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5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1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1470</Characters>
  <Application>Microsoft Office Word</Application>
  <DocSecurity>0</DocSecurity>
  <Lines>12</Lines>
  <Paragraphs>3</Paragraphs>
  <ScaleCrop>false</ScaleCrop>
  <Company>HP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2022-06-14T21:23:00Z</dcterms:created>
  <dcterms:modified xsi:type="dcterms:W3CDTF">2022-06-14T21:33:00Z</dcterms:modified>
</cp:coreProperties>
</file>