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559"/>
        <w:gridCol w:w="992"/>
        <w:gridCol w:w="1418"/>
        <w:gridCol w:w="1559"/>
        <w:gridCol w:w="4819"/>
        <w:gridCol w:w="1560"/>
        <w:gridCol w:w="1417"/>
      </w:tblGrid>
      <w:tr w:rsidR="00846882" w:rsidRPr="00067622" w:rsidTr="005A5F8A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067622">
              <w:rPr>
                <w:sz w:val="18"/>
                <w:szCs w:val="18"/>
              </w:rPr>
              <w:t>Должность, ученая степень, ученое звание</w:t>
            </w:r>
            <w:r w:rsidR="00340501">
              <w:rPr>
                <w:sz w:val="18"/>
                <w:szCs w:val="18"/>
              </w:rPr>
              <w:t>, категория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067622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067622">
              <w:rPr>
                <w:sz w:val="18"/>
                <w:szCs w:val="18"/>
              </w:rPr>
              <w:t>Трудовой стаж работы</w:t>
            </w:r>
          </w:p>
        </w:tc>
      </w:tr>
      <w:tr w:rsidR="00846882" w:rsidRPr="00067622" w:rsidTr="005A5F8A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067622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846882" w:rsidRPr="00067622" w:rsidTr="005A5F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067622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BA3D9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BA3D9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9</w:t>
            </w:r>
          </w:p>
        </w:tc>
      </w:tr>
      <w:tr w:rsidR="00846882" w:rsidRPr="00067622" w:rsidTr="005A5F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Русский язык и литература</w:t>
            </w:r>
          </w:p>
          <w:p w:rsidR="0001399C" w:rsidRDefault="0001399C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язык (русский)</w:t>
            </w:r>
          </w:p>
          <w:p w:rsidR="0001399C" w:rsidRPr="00067622" w:rsidRDefault="0001399C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Шушарина Виктория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  <w:r w:rsidR="00035600">
              <w:rPr>
                <w:sz w:val="18"/>
                <w:szCs w:val="18"/>
              </w:rPr>
              <w:t>, 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 xml:space="preserve">Уровень: высшее профессиональное образование. Специальность: Русский язык и литература. Квалификация: учитель русского языка и литературы. </w:t>
            </w:r>
          </w:p>
          <w:p w:rsidR="00846882" w:rsidRPr="00067622" w:rsidRDefault="00846882" w:rsidP="0002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15.04.2020-06.07.2020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ДПП «Организация системы наставничества в образовательной организации», 256 часов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ЧОУ ДПО «Донской учебно-методический центр профессионального образования», 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14.07.2021-03.08.2021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</w:t>
            </w:r>
          </w:p>
          <w:p w:rsidR="00846882" w:rsidRDefault="00846882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  <w:p w:rsidR="00BC2FBD" w:rsidRDefault="00BC2FBD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C2FBD" w:rsidRPr="00BC2FBD" w:rsidRDefault="00BC2FBD" w:rsidP="00BC2FB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2FBD">
              <w:rPr>
                <w:rFonts w:ascii="Times New Roman" w:hAnsi="Times New Roman"/>
                <w:color w:val="000000"/>
                <w:sz w:val="18"/>
                <w:szCs w:val="18"/>
              </w:rPr>
              <w:t>18.10.2021-25.11.2021</w:t>
            </w:r>
          </w:p>
          <w:p w:rsidR="00BC2FBD" w:rsidRPr="00BC2FBD" w:rsidRDefault="00BC2FBD" w:rsidP="00BC2FB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2F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ДПП «Методика преподавания общеобразовательной дисциплины «Литература» с учетом профессиональной направленности основных образовательных программ  среднего профессионального образования» в объеме 40 часов </w:t>
            </w:r>
          </w:p>
          <w:p w:rsidR="00BC2FBD" w:rsidRDefault="00BC2FBD" w:rsidP="00BC2FB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2F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Москва, ФГАОУ ДПО «Академия реализации </w:t>
            </w:r>
            <w:r w:rsidRPr="00BC2FB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1E1047" w:rsidRDefault="001E1047" w:rsidP="00BC2FB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E1047" w:rsidRDefault="001E1047" w:rsidP="00BC2FB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22.11.2021-06.12.2021</w:t>
            </w:r>
          </w:p>
          <w:p w:rsidR="001E1047" w:rsidRPr="00067622" w:rsidRDefault="001E1047" w:rsidP="00BC2FB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2FB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программе «Воспитательная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Интернет» в объеме 16 часов г.Москва ФГАОУДПО «Академия реализации государственной политики и профессионального развития работников образования Министер</w:t>
            </w:r>
            <w:r w:rsidR="00055E45">
              <w:rPr>
                <w:rFonts w:ascii="Times New Roman" w:hAnsi="Times New Roman"/>
                <w:color w:val="000000"/>
                <w:sz w:val="18"/>
                <w:szCs w:val="18"/>
              </w:rPr>
              <w:t>ства просвещения Российской Феде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846882" w:rsidRPr="00067622" w:rsidTr="005A5F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Агамирзоева Виктория Асимовна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  <w:r w:rsidR="00035600">
              <w:rPr>
                <w:sz w:val="18"/>
                <w:szCs w:val="18"/>
              </w:rPr>
              <w:t>,первая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Уровень: бакалавриат.</w:t>
            </w:r>
          </w:p>
          <w:p w:rsidR="00846882" w:rsidRPr="00067622" w:rsidRDefault="00846882" w:rsidP="00020AE9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846882" w:rsidRPr="00067622" w:rsidRDefault="00846882" w:rsidP="00020AE9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 xml:space="preserve">Специальность: бакалавр </w:t>
            </w:r>
          </w:p>
          <w:p w:rsidR="00846882" w:rsidRPr="00067622" w:rsidRDefault="00846882" w:rsidP="00020AE9">
            <w:pPr>
              <w:pStyle w:val="ConsPlusNormal"/>
              <w:rPr>
                <w:sz w:val="18"/>
                <w:szCs w:val="18"/>
              </w:rPr>
            </w:pPr>
          </w:p>
          <w:p w:rsidR="00846882" w:rsidRPr="00067622" w:rsidRDefault="00846882" w:rsidP="00020AE9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Уровень: магистратура.</w:t>
            </w:r>
          </w:p>
          <w:p w:rsidR="00846882" w:rsidRPr="00067622" w:rsidRDefault="00846882" w:rsidP="00020AE9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846882" w:rsidRPr="00067622" w:rsidRDefault="00846882" w:rsidP="00020AE9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25.09.2018-17.10.2018 Повышение квалификации по программе: «Специфика преподавания английского языка с учетом требований ФГОС» в объеме 72 часов.</w:t>
            </w:r>
          </w:p>
          <w:p w:rsidR="00846882" w:rsidRPr="00067622" w:rsidRDefault="00846882" w:rsidP="00020AE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ООО «Инфоурок»</w:t>
            </w:r>
          </w:p>
          <w:p w:rsidR="00846882" w:rsidRPr="00067622" w:rsidRDefault="00846882" w:rsidP="00020AE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6882" w:rsidRPr="00067622" w:rsidRDefault="00846882" w:rsidP="00020AE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18.11.2020-08.12.2020</w:t>
            </w:r>
          </w:p>
          <w:p w:rsidR="00846882" w:rsidRPr="00067622" w:rsidRDefault="00846882" w:rsidP="00020AE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часов.</w:t>
            </w:r>
          </w:p>
          <w:p w:rsidR="00846882" w:rsidRPr="00067622" w:rsidRDefault="00846882" w:rsidP="00020AE9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color w:val="000000"/>
                <w:sz w:val="18"/>
                <w:szCs w:val="18"/>
              </w:rPr>
              <w:t>г. Москва, ООО «Московский институт профессиональной переподготовки и квалификации педагогов».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846882" w:rsidRPr="00067622" w:rsidTr="005A5F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1E1047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История</w:t>
            </w:r>
          </w:p>
          <w:p w:rsidR="0001399C" w:rsidRDefault="0001399C" w:rsidP="0001533C">
            <w:pPr>
              <w:pStyle w:val="ConsPlusNormal"/>
              <w:rPr>
                <w:sz w:val="18"/>
                <w:szCs w:val="18"/>
              </w:rPr>
            </w:pPr>
          </w:p>
          <w:p w:rsidR="0001399C" w:rsidRPr="00067622" w:rsidRDefault="0001399C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  <w:r w:rsidR="00035600">
              <w:rPr>
                <w:sz w:val="18"/>
                <w:szCs w:val="18"/>
              </w:rPr>
              <w:t>, 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846882" w:rsidRPr="00067622" w:rsidRDefault="00846882" w:rsidP="0002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846882" w:rsidRPr="00067622" w:rsidRDefault="00846882" w:rsidP="0002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846882" w:rsidRPr="00067622" w:rsidRDefault="00846882" w:rsidP="0002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истории и </w:t>
            </w:r>
            <w:r w:rsidRPr="000676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мировой художественной культуры.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05.07.2021-24.08.2021</w:t>
            </w:r>
          </w:p>
          <w:p w:rsidR="00846882" w:rsidRPr="00067622" w:rsidRDefault="00846882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846882" w:rsidRPr="00067622" w:rsidRDefault="00846882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846882" w:rsidRPr="00067622" w:rsidTr="005A5F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1E1047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Ст-ца Кущевская, АНПОО «Северо-Кубанский гуманитарно-технологический колледж»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12.05.2021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«Юрайт-Академия»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846882" w:rsidRPr="00067622" w:rsidTr="005A5F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1E1047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Такмазян Виталий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 – организатор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846882" w:rsidRPr="00067622" w:rsidRDefault="00846882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24.05.2019-23.08.2019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программе: «Теория и методика преподавания безопасности жизнедеятельности в образовательном учреждении»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24.07.2020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Пожарно-технический минимум для руководителей и лиц , ответственных за пожарную безопасность» в объеме 16 часов, г. Армавир,  ЧОУ ДПО «ГО и ЧС»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07.08.2020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«Гражданская оборона и единая государственная система предупреждения и ликвидации чрезвычайных ситуаций» в объеме  72 часов, г. Армавир, ЧОУ ДПО «ГО и ЧС»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27.08.2020 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«Организация и обеспечение </w:t>
            </w: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безопасности проведения занятий по скалолазанию», в том числе: «Скалолазание», Психолого-педагогический минимум и основы андрогогики» в объеме 120 часов, г. Москва, АНО ДПО «Центр профессионального образования «Аландр»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11.02.2021-26.03.2021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«Охрана труда (Техносферная безопасность)» в объеме 256 часов. </w:t>
            </w:r>
          </w:p>
          <w:p w:rsidR="00846882" w:rsidRPr="00067622" w:rsidRDefault="00846882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АНО «Национальный исследовательский институт дополнительного профессионального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846882" w:rsidRPr="00067622" w:rsidTr="005A5F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1E1047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Астрономия</w:t>
            </w:r>
          </w:p>
          <w:p w:rsidR="0001399C" w:rsidRPr="00067622" w:rsidRDefault="0001399C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Миляева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  <w:r w:rsidR="00035600">
              <w:rPr>
                <w:sz w:val="18"/>
                <w:szCs w:val="18"/>
              </w:rPr>
              <w:t>, 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15.03.2019-30.05.2019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 формального и неформального образования» в объеме 72 часов.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Ярославль, ФГБОУ ДПО «Государственная академия промышленного менеджмента имени Н.П. Пастухова»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общего гумантарного и общего естественнонаучного циклов» в объеме 72 часа</w:t>
            </w:r>
          </w:p>
          <w:p w:rsidR="0084688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Пенза, ФГБОУ ВО «ПензГТУ»</w:t>
            </w:r>
          </w:p>
          <w:p w:rsidR="00E605F1" w:rsidRDefault="00E605F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605F1" w:rsidRDefault="00E605F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18.10.2021-25.11.2021</w:t>
            </w:r>
          </w:p>
          <w:p w:rsidR="00E605F1" w:rsidRDefault="00E605F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г.Москва ФГАОУ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1E1047" w:rsidRDefault="001E1047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E1047" w:rsidRDefault="001E1047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18.01.2022-18.02.2022</w:t>
            </w:r>
          </w:p>
          <w:p w:rsidR="001E1047" w:rsidRPr="00067622" w:rsidRDefault="001E1047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</w:t>
            </w: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программе дополнительного профессионального 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«Педагогика. Методика преподавания астрономии в условиях реализации ФГОС СПО» в объеме 254 ч. г.Рязань ООО «Региональный центр повышения квалификации»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846882" w:rsidRPr="00067622" w:rsidTr="005A5F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1E1047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Быленко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  <w:r w:rsidR="00035600">
              <w:rPr>
                <w:sz w:val="18"/>
                <w:szCs w:val="18"/>
              </w:rPr>
              <w:t>, 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Квалификация: инженер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Дополнительная квалификация: преподаватель высшей школы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Специальность: педагогика и методика дошкольного образования.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 xml:space="preserve">Квалификация: </w:t>
            </w:r>
            <w:r w:rsidRPr="00067622">
              <w:rPr>
                <w:rFonts w:ascii="Times New Roman" w:hAnsi="Times New Roman"/>
                <w:sz w:val="18"/>
                <w:szCs w:val="18"/>
              </w:rPr>
              <w:lastRenderedPageBreak/>
              <w:t>организатор – методист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6882" w:rsidRPr="00067622" w:rsidRDefault="00846882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27.05.2019-27.06.2019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математического и социально-экономического циклов» в объеме 72 часов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ФГБОУ ВО «ПензГТУ»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20.01.2020-10.02.2020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ООО «Знанио»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16.11.2020-30.11.2020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«Современные методы обучения информационным технологиям» в объеме 72 часов.</w:t>
            </w:r>
          </w:p>
          <w:p w:rsidR="00846882" w:rsidRPr="00067622" w:rsidRDefault="00846882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Владикавказ, Северо-Осетинский государственный университет имени Коста Левановича Хетагурова»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6</w:t>
            </w:r>
          </w:p>
        </w:tc>
      </w:tr>
      <w:tr w:rsidR="00846882" w:rsidRPr="00067622" w:rsidTr="005A5F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1E1047" w:rsidP="00A24E3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Default="00846882" w:rsidP="00A24E31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Основы финансовой грамотности</w:t>
            </w:r>
          </w:p>
          <w:p w:rsidR="0001399C" w:rsidRDefault="0001399C" w:rsidP="00A24E31">
            <w:pPr>
              <w:pStyle w:val="ConsPlusNormal"/>
              <w:rPr>
                <w:sz w:val="18"/>
                <w:szCs w:val="18"/>
              </w:rPr>
            </w:pPr>
          </w:p>
          <w:p w:rsidR="0001399C" w:rsidRPr="00067622" w:rsidRDefault="0001399C" w:rsidP="00A24E31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  <w:r w:rsidR="00035600">
              <w:rPr>
                <w:sz w:val="18"/>
                <w:szCs w:val="18"/>
              </w:rPr>
              <w:t>,первая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21.12.2020-21.04.2021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часов. г. Краснодар, НОЧУ ДПО «Краснодарский многопрофильный институт дополнительного образования»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20.08.2021-30.08.2021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846882" w:rsidRPr="00067622" w:rsidRDefault="00846882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Мытищи, АНООВО Цетросоюза Российской Федерации «Российский университет кооперации»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</w:tbl>
    <w:p w:rsidR="00F0307B" w:rsidRPr="00067622" w:rsidRDefault="00F0307B">
      <w:pPr>
        <w:rPr>
          <w:sz w:val="18"/>
          <w:szCs w:val="18"/>
        </w:rPr>
      </w:pPr>
    </w:p>
    <w:sectPr w:rsidR="00F0307B" w:rsidRPr="00067622" w:rsidSect="00650F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64B" w:rsidRDefault="004B064B" w:rsidP="00F11040">
      <w:pPr>
        <w:spacing w:after="0" w:line="240" w:lineRule="auto"/>
      </w:pPr>
      <w:r>
        <w:separator/>
      </w:r>
    </w:p>
  </w:endnote>
  <w:endnote w:type="continuationSeparator" w:id="1">
    <w:p w:rsidR="004B064B" w:rsidRDefault="004B064B" w:rsidP="00F1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40" w:rsidRDefault="00F1104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40" w:rsidRDefault="00F1104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40" w:rsidRDefault="00F110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64B" w:rsidRDefault="004B064B" w:rsidP="00F11040">
      <w:pPr>
        <w:spacing w:after="0" w:line="240" w:lineRule="auto"/>
      </w:pPr>
      <w:r>
        <w:separator/>
      </w:r>
    </w:p>
  </w:footnote>
  <w:footnote w:type="continuationSeparator" w:id="1">
    <w:p w:rsidR="004B064B" w:rsidRDefault="004B064B" w:rsidP="00F1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40" w:rsidRDefault="00F110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40" w:rsidRPr="00650F3A" w:rsidRDefault="00F11040" w:rsidP="00650F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F3A" w:rsidRDefault="00650F3A" w:rsidP="00650F3A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650F3A" w:rsidRDefault="00650F3A" w:rsidP="00650F3A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08.02.11 «Управление, эксплуатация и обслуживание многоквартирного дома»</w:t>
    </w:r>
    <w:r w:rsidR="00814371">
      <w:rPr>
        <w:rFonts w:ascii="Times New Roman" w:hAnsi="Times New Roman" w:cs="Times New Roman"/>
        <w:b/>
      </w:rPr>
      <w:t xml:space="preserve"> (1 курс)</w:t>
    </w:r>
  </w:p>
  <w:p w:rsidR="00F11040" w:rsidRDefault="00F110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1399C"/>
    <w:rsid w:val="00035600"/>
    <w:rsid w:val="00037C90"/>
    <w:rsid w:val="00055E45"/>
    <w:rsid w:val="00067622"/>
    <w:rsid w:val="000A3191"/>
    <w:rsid w:val="0012298B"/>
    <w:rsid w:val="00170FE6"/>
    <w:rsid w:val="001B2351"/>
    <w:rsid w:val="001E1047"/>
    <w:rsid w:val="00212BFE"/>
    <w:rsid w:val="002776A9"/>
    <w:rsid w:val="00293FF1"/>
    <w:rsid w:val="002B50FF"/>
    <w:rsid w:val="002C7990"/>
    <w:rsid w:val="00340501"/>
    <w:rsid w:val="00364850"/>
    <w:rsid w:val="003655B1"/>
    <w:rsid w:val="00405DBD"/>
    <w:rsid w:val="004B064B"/>
    <w:rsid w:val="0050438B"/>
    <w:rsid w:val="0052113A"/>
    <w:rsid w:val="00586B56"/>
    <w:rsid w:val="005A5F8A"/>
    <w:rsid w:val="005B7CD4"/>
    <w:rsid w:val="005F4D0D"/>
    <w:rsid w:val="00650F3A"/>
    <w:rsid w:val="00693918"/>
    <w:rsid w:val="006A738C"/>
    <w:rsid w:val="006B6712"/>
    <w:rsid w:val="007D44DC"/>
    <w:rsid w:val="00814371"/>
    <w:rsid w:val="00834F5A"/>
    <w:rsid w:val="00846882"/>
    <w:rsid w:val="008D661F"/>
    <w:rsid w:val="008D684A"/>
    <w:rsid w:val="008E72BA"/>
    <w:rsid w:val="00944588"/>
    <w:rsid w:val="00947706"/>
    <w:rsid w:val="00A24E31"/>
    <w:rsid w:val="00A57108"/>
    <w:rsid w:val="00B04E44"/>
    <w:rsid w:val="00B064B2"/>
    <w:rsid w:val="00B22592"/>
    <w:rsid w:val="00BA0F78"/>
    <w:rsid w:val="00BA3D9F"/>
    <w:rsid w:val="00BC2FBD"/>
    <w:rsid w:val="00CB6E86"/>
    <w:rsid w:val="00CC0116"/>
    <w:rsid w:val="00D432AB"/>
    <w:rsid w:val="00D45309"/>
    <w:rsid w:val="00DA6FC6"/>
    <w:rsid w:val="00E20BAE"/>
    <w:rsid w:val="00E324B2"/>
    <w:rsid w:val="00E605F1"/>
    <w:rsid w:val="00EC7FFC"/>
    <w:rsid w:val="00ED6916"/>
    <w:rsid w:val="00F0307B"/>
    <w:rsid w:val="00F1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1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1040"/>
  </w:style>
  <w:style w:type="paragraph" w:styleId="a5">
    <w:name w:val="footer"/>
    <w:basedOn w:val="a"/>
    <w:link w:val="a6"/>
    <w:uiPriority w:val="99"/>
    <w:semiHidden/>
    <w:unhideWhenUsed/>
    <w:rsid w:val="00F1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1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24</cp:revision>
  <dcterms:created xsi:type="dcterms:W3CDTF">2021-09-17T07:09:00Z</dcterms:created>
  <dcterms:modified xsi:type="dcterms:W3CDTF">2022-04-08T07:44:00Z</dcterms:modified>
</cp:coreProperties>
</file>