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</w:tblGrid>
      <w:tr w:rsidR="00975417" w:rsidRPr="006B6712" w:rsidTr="0003183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03183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77091" w:rsidRDefault="00975417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Калинина Надежда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560105" w:rsidRDefault="00975417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975417" w:rsidRPr="00560105" w:rsidRDefault="00975417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«Современные технологии </w:t>
            </w: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обучения в практике учителя иностранных языков (английский язык) в условиях реализации ФГОС» в объеме 72 часов.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культура\Адаптивная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77091" w:rsidRDefault="00975417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Согомонян Андрей Арсенович</w:t>
            </w:r>
          </w:p>
          <w:p w:rsidR="00975417" w:rsidRPr="00377091" w:rsidRDefault="00975417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 xml:space="preserve">ысшее </w:t>
            </w:r>
            <w:r>
              <w:rPr>
                <w:rFonts w:ascii="Times New Roman" w:hAnsi="Times New Roman"/>
                <w:color w:val="000000"/>
              </w:rPr>
              <w:t>профессиональное образование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Специальность: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 xml:space="preserve">учитель физической культуры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2649B" w:rsidRDefault="00975417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08.06.18-23.06.18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по программе» Современные методики и особенности преподавания предмета «Физическая культура» в организациях среднего профессионального образования в соответствии с требованиями ФГОС СПО»</w:t>
            </w:r>
            <w:r>
              <w:rPr>
                <w:rFonts w:ascii="Times New Roman" w:hAnsi="Times New Roman"/>
                <w:color w:val="000000"/>
              </w:rPr>
              <w:t xml:space="preserve"> в объеме 72 часа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Липецк,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ВНОЦ СОТ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5417" w:rsidRDefault="00975417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14.05.2021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по ДПП «Инструменты дистанционного обучения» в объеме 36 часов.г. Москва, ООО «Юрайт-Академия»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Менеджемент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77091" w:rsidRDefault="00975417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391F">
              <w:rPr>
                <w:rFonts w:ascii="Times New Roman" w:hAnsi="Times New Roman" w:cs="Times New Roman"/>
                <w:sz w:val="20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975417" w:rsidRPr="003C6F8C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ценных бумаг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расчеты по экспортно-импортным операциям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кредитной работы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кредитных операций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77091" w:rsidRDefault="00975417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Оленец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высшее профессиональное образование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п</w:t>
            </w:r>
            <w:r w:rsidRPr="0062649B">
              <w:rPr>
                <w:rFonts w:ascii="Times New Roman" w:hAnsi="Times New Roman"/>
                <w:color w:val="000000"/>
              </w:rPr>
              <w:t>рикладная информатика в экономике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информатик-экономист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</w:t>
            </w:r>
            <w:r>
              <w:rPr>
                <w:rFonts w:ascii="Times New Roman" w:hAnsi="Times New Roman"/>
                <w:color w:val="000000"/>
              </w:rPr>
              <w:t>амме «Образование и педагогика» в объеме 504 часа, г. Москва, ФГБОУ ВО РГСУ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11.02.2019-25.03.2019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>
              <w:rPr>
                <w:rFonts w:ascii="Times New Roman" w:hAnsi="Times New Roman"/>
                <w:color w:val="000000"/>
              </w:rPr>
              <w:t>рактик производственного опыта» в объеме 72 часа.</w:t>
            </w:r>
          </w:p>
          <w:p w:rsidR="00975417" w:rsidRPr="00294926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г. Ростов-на-Дону, </w:t>
            </w:r>
            <w:r w:rsidRPr="0062649B">
              <w:rPr>
                <w:rFonts w:ascii="Times New Roman" w:hAnsi="Times New Roman"/>
                <w:color w:val="000000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Такмазян Виталий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116B05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975417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Юрист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24.05.2019-23.08.2019</w:t>
            </w:r>
          </w:p>
          <w:p w:rsidR="00975417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975417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Оренбург, ООО «Эрудит»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24.07.2020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27.08.2020 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11.02.2021-26.03.2021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«Охрана труда (Техносфернаябезопасность)» в объеме 256 часов. 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Смоленск, АНО «Национальный исследовательский институт </w:t>
            </w: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дополнительного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профессиональной деятельности\Адаптивные 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77091" w:rsidRDefault="00975417" w:rsidP="003C3D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Быленко Маргарита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75417" w:rsidRPr="003C6F8C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«Знанио»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975417" w:rsidRPr="003C6F8C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6D" w:rsidRDefault="006E266D" w:rsidP="000D53A3">
      <w:pPr>
        <w:spacing w:after="0" w:line="240" w:lineRule="auto"/>
      </w:pPr>
      <w:r>
        <w:separator/>
      </w:r>
    </w:p>
  </w:endnote>
  <w:endnote w:type="continuationSeparator" w:id="1">
    <w:p w:rsidR="006E266D" w:rsidRDefault="006E266D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6D" w:rsidRDefault="006E266D" w:rsidP="000D53A3">
      <w:pPr>
        <w:spacing w:after="0" w:line="240" w:lineRule="auto"/>
      </w:pPr>
      <w:r>
        <w:separator/>
      </w:r>
    </w:p>
  </w:footnote>
  <w:footnote w:type="continuationSeparator" w:id="1">
    <w:p w:rsidR="006E266D" w:rsidRDefault="006E266D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(3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B78D3"/>
    <w:rsid w:val="000D53A3"/>
    <w:rsid w:val="001729FB"/>
    <w:rsid w:val="002379B2"/>
    <w:rsid w:val="00247ECC"/>
    <w:rsid w:val="00260303"/>
    <w:rsid w:val="00275C3B"/>
    <w:rsid w:val="002F478A"/>
    <w:rsid w:val="004B56EB"/>
    <w:rsid w:val="004F7DF5"/>
    <w:rsid w:val="00516B1C"/>
    <w:rsid w:val="00652D3C"/>
    <w:rsid w:val="00693918"/>
    <w:rsid w:val="006B6712"/>
    <w:rsid w:val="006E266D"/>
    <w:rsid w:val="006E391F"/>
    <w:rsid w:val="008A5ED6"/>
    <w:rsid w:val="00975417"/>
    <w:rsid w:val="00AE6C32"/>
    <w:rsid w:val="00B5122C"/>
    <w:rsid w:val="00BA0F78"/>
    <w:rsid w:val="00BD41E4"/>
    <w:rsid w:val="00C10523"/>
    <w:rsid w:val="00C366D2"/>
    <w:rsid w:val="00C565D2"/>
    <w:rsid w:val="00C95C81"/>
    <w:rsid w:val="00D2740C"/>
    <w:rsid w:val="00D45309"/>
    <w:rsid w:val="00DB4A40"/>
    <w:rsid w:val="00E054FC"/>
    <w:rsid w:val="00F0307B"/>
    <w:rsid w:val="00F7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13</cp:revision>
  <dcterms:created xsi:type="dcterms:W3CDTF">2021-09-17T06:53:00Z</dcterms:created>
  <dcterms:modified xsi:type="dcterms:W3CDTF">2021-11-12T08:13:00Z</dcterms:modified>
</cp:coreProperties>
</file>