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2BD7">
        <w:rPr>
          <w:rFonts w:ascii="Times New Roman" w:hAnsi="Times New Roman"/>
          <w:sz w:val="28"/>
          <w:szCs w:val="28"/>
        </w:rPr>
        <w:t xml:space="preserve">Министерство образования, науки и молодёжной политики </w:t>
      </w: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2BD7">
        <w:rPr>
          <w:rFonts w:ascii="Times New Roman" w:hAnsi="Times New Roman"/>
          <w:sz w:val="28"/>
          <w:szCs w:val="28"/>
        </w:rPr>
        <w:t>Краснодарского края</w:t>
      </w: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2BD7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2BD7">
        <w:rPr>
          <w:rFonts w:ascii="Times New Roman" w:hAnsi="Times New Roman"/>
          <w:sz w:val="28"/>
          <w:szCs w:val="28"/>
        </w:rPr>
        <w:t xml:space="preserve">Краснодарского края </w:t>
      </w: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2BD7">
        <w:rPr>
          <w:rFonts w:ascii="Times New Roman" w:hAnsi="Times New Roman"/>
          <w:sz w:val="28"/>
          <w:szCs w:val="28"/>
        </w:rPr>
        <w:t>«</w:t>
      </w:r>
      <w:proofErr w:type="spellStart"/>
      <w:r w:rsidRPr="00252BD7">
        <w:rPr>
          <w:rFonts w:ascii="Times New Roman" w:hAnsi="Times New Roman"/>
          <w:sz w:val="28"/>
          <w:szCs w:val="28"/>
        </w:rPr>
        <w:t>Армавирский</w:t>
      </w:r>
      <w:proofErr w:type="spellEnd"/>
      <w:r w:rsidRPr="00252BD7">
        <w:rPr>
          <w:rFonts w:ascii="Times New Roman" w:hAnsi="Times New Roman"/>
          <w:sz w:val="28"/>
          <w:szCs w:val="28"/>
        </w:rPr>
        <w:t xml:space="preserve"> техникум технологии и сервиса»</w:t>
      </w: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52BD7">
        <w:rPr>
          <w:rFonts w:ascii="Times New Roman" w:hAnsi="Times New Roman"/>
          <w:b/>
          <w:sz w:val="28"/>
          <w:szCs w:val="28"/>
        </w:rPr>
        <w:t>План работы учебно-методического объединения</w:t>
      </w:r>
    </w:p>
    <w:p w:rsidR="00EC0C74" w:rsidRPr="00252BD7" w:rsidRDefault="00EC0C74" w:rsidP="00EC0C7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естественно-научных дисциплин</w:t>
      </w: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 учебный год</w:t>
      </w: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C74" w:rsidRDefault="00EC0C74" w:rsidP="00EC0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252BD7">
        <w:rPr>
          <w:rFonts w:ascii="Times New Roman" w:hAnsi="Times New Roman"/>
          <w:sz w:val="28"/>
          <w:szCs w:val="28"/>
        </w:rPr>
        <w:t>Рассмотрен и утверждён</w:t>
      </w:r>
    </w:p>
    <w:p w:rsidR="00EC0C74" w:rsidRPr="00252BD7" w:rsidRDefault="00EC0C74" w:rsidP="00EC0C74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252BD7">
        <w:rPr>
          <w:rFonts w:ascii="Times New Roman" w:hAnsi="Times New Roman"/>
          <w:sz w:val="28"/>
          <w:szCs w:val="28"/>
        </w:rPr>
        <w:t xml:space="preserve">УМО </w:t>
      </w:r>
      <w:r>
        <w:rPr>
          <w:rFonts w:ascii="Times New Roman" w:hAnsi="Times New Roman"/>
          <w:sz w:val="28"/>
          <w:szCs w:val="28"/>
        </w:rPr>
        <w:t>естественно</w:t>
      </w:r>
      <w:r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научных дисциплин</w:t>
      </w:r>
    </w:p>
    <w:p w:rsidR="00EC0C74" w:rsidRPr="00252BD7" w:rsidRDefault="00EC0C74" w:rsidP="00EC0C74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252BD7">
        <w:rPr>
          <w:rFonts w:ascii="Times New Roman" w:hAnsi="Times New Roman"/>
          <w:sz w:val="28"/>
          <w:szCs w:val="28"/>
        </w:rPr>
        <w:t>«__» ______20</w:t>
      </w:r>
      <w:r>
        <w:rPr>
          <w:rFonts w:ascii="Times New Roman" w:hAnsi="Times New Roman"/>
          <w:sz w:val="28"/>
          <w:szCs w:val="28"/>
        </w:rPr>
        <w:t>21</w:t>
      </w:r>
      <w:r w:rsidRPr="00252BD7">
        <w:rPr>
          <w:rFonts w:ascii="Times New Roman" w:hAnsi="Times New Roman"/>
          <w:sz w:val="28"/>
          <w:szCs w:val="28"/>
        </w:rPr>
        <w:t xml:space="preserve"> г.</w:t>
      </w:r>
    </w:p>
    <w:p w:rsidR="00EC0C74" w:rsidRPr="00252BD7" w:rsidRDefault="00EC0C74" w:rsidP="00EC0C74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252BD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C0C74" w:rsidRPr="00252BD7" w:rsidRDefault="00EC0C74" w:rsidP="00EC0C74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252BD7">
        <w:rPr>
          <w:rFonts w:ascii="Times New Roman" w:hAnsi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/>
          <w:sz w:val="28"/>
          <w:szCs w:val="28"/>
        </w:rPr>
        <w:t>М.А.Махова</w:t>
      </w:r>
      <w:proofErr w:type="spellEnd"/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C74" w:rsidRPr="00252BD7" w:rsidRDefault="00EC0C74" w:rsidP="00EC0C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4"/>
        <w:gridCol w:w="1585"/>
        <w:gridCol w:w="2507"/>
      </w:tblGrid>
      <w:tr w:rsidR="00EC0C74" w:rsidRPr="00252BD7" w:rsidTr="001866A6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lastRenderedPageBreak/>
              <w:t>План заседания УМО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C0C74" w:rsidRPr="00252BD7" w:rsidTr="001866A6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Заседание 1.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«Программно-методическое обеспечение учебного процесса»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1.Анализ работы УМО за истекший учебный год и утверждение плана работы </w:t>
            </w:r>
            <w:r>
              <w:rPr>
                <w:rFonts w:ascii="Times New Roman" w:hAnsi="Times New Roman"/>
                <w:sz w:val="28"/>
                <w:szCs w:val="28"/>
              </w:rPr>
              <w:t>на 2021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2.Рассмотрение и утверждение планов индивидуальной методической работы преподавателей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. Рассмотрение планов работы предметных кружков. 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 Рассмотрение планов работы кабинетов.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 О порядке оформления журналов теоретического обучения.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. Рассмотрение материалов для входного контроля </w:t>
            </w:r>
            <w:r w:rsidRPr="00FC258C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общеобразовательным</w:t>
            </w:r>
            <w:r w:rsidRPr="00B30D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58C">
              <w:rPr>
                <w:rFonts w:ascii="Times New Roman" w:hAnsi="Times New Roman"/>
                <w:sz w:val="28"/>
                <w:szCs w:val="28"/>
              </w:rPr>
              <w:t>дисциплинам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EC0C74" w:rsidRPr="00DE127D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27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E127D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BD7">
              <w:rPr>
                <w:rFonts w:ascii="Times New Roman" w:hAnsi="Times New Roman"/>
                <w:sz w:val="28"/>
                <w:szCs w:val="28"/>
              </w:rPr>
              <w:t>Добрыдина</w:t>
            </w:r>
            <w:proofErr w:type="spellEnd"/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C74" w:rsidRPr="00252BD7" w:rsidTr="001866A6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Заседание 2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.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Практическая подготовка: преподавание естественнонаучных дисциплин с учётом профессиональной направленности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1. Анализ качества общеобразовательной подготовки по результатам входного контроля знаний учащихся 1 курса.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2. Круглый стол: «</w:t>
            </w:r>
            <w:r>
              <w:rPr>
                <w:rFonts w:ascii="Times New Roman" w:hAnsi="Times New Roman"/>
                <w:sz w:val="28"/>
                <w:szCs w:val="28"/>
              </w:rPr>
              <w:t>Опыт и открытия дистанционного обучения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Самообразование учителей.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Док</w:t>
            </w:r>
            <w:r>
              <w:rPr>
                <w:rFonts w:ascii="Times New Roman" w:hAnsi="Times New Roman"/>
                <w:sz w:val="28"/>
                <w:szCs w:val="28"/>
              </w:rPr>
              <w:t>лад преподавателя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Крышталевой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Методическая копилка.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lastRenderedPageBreak/>
              <w:t>Отчет о методическ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находках 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преподавателя </w:t>
            </w:r>
            <w:r>
              <w:rPr>
                <w:rFonts w:ascii="Times New Roman" w:hAnsi="Times New Roman"/>
                <w:sz w:val="28"/>
                <w:szCs w:val="28"/>
              </w:rPr>
              <w:t>Ковалевой Н.Ю.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9A7198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Рассмотрение методических и дидактических материалов, разработанных преподавателями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A7198">
              <w:rPr>
                <w:rFonts w:ascii="Times New Roman" w:hAnsi="Times New Roman"/>
                <w:sz w:val="28"/>
                <w:szCs w:val="28"/>
              </w:rPr>
              <w:t>гуманитарных дисциплин.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BD7">
              <w:rPr>
                <w:rFonts w:ascii="Times New Roman" w:hAnsi="Times New Roman"/>
                <w:sz w:val="28"/>
                <w:szCs w:val="28"/>
              </w:rPr>
              <w:t>Добрыдина</w:t>
            </w:r>
            <w:proofErr w:type="spellEnd"/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Крышталева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Н.Ю.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</w:tc>
      </w:tr>
      <w:tr w:rsidR="00EC0C74" w:rsidRPr="00252BD7" w:rsidTr="001866A6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Заседание 3.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Цифровая образовательная среда: условия формирования и перспективы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2C4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Лекция 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познавательных процессов подростков в цифровой среде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Индивидуального методический поиск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преподавателей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области формирования цифровых ресурсов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3.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 xml:space="preserve"> Самообразование учителей.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Доклад преподавателя </w:t>
            </w:r>
            <w:r>
              <w:rPr>
                <w:rFonts w:ascii="Times New Roman" w:hAnsi="Times New Roman"/>
                <w:sz w:val="28"/>
                <w:szCs w:val="28"/>
              </w:rPr>
              <w:t>Борисовой И.В.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Методическая копилка.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Отчет о методическ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находках 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преподавателя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Пасмурновой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5. Рассмотрение фондов КОС по </w:t>
            </w:r>
            <w:r>
              <w:rPr>
                <w:rFonts w:ascii="Times New Roman" w:hAnsi="Times New Roman"/>
                <w:sz w:val="28"/>
                <w:szCs w:val="28"/>
              </w:rPr>
              <w:t>гуманитарным дисциплинам.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Рассмотрение плана недели математики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252BD7">
              <w:rPr>
                <w:rFonts w:ascii="Times New Roman" w:hAnsi="Times New Roman"/>
                <w:sz w:val="28"/>
                <w:szCs w:val="28"/>
              </w:rPr>
              <w:t>Чикова</w:t>
            </w:r>
            <w:proofErr w:type="spellEnd"/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И.В.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Пасмурнова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Е.М..</w:t>
            </w:r>
            <w:proofErr w:type="gramEnd"/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Крышталева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М.М., Борисова И.В., Ковалева Н.Ю.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C74" w:rsidRPr="00252BD7" w:rsidTr="001866A6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Заседание 4.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Воспитательное содержание урока - важнейшая возможность формировать личность студента»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1.Анализ результатов проведения предметной недели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математики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Самообразование учителей.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Доклад преподавателя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Миляевой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Методическая копилка.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r w:rsidRPr="00FE4082">
              <w:rPr>
                <w:rFonts w:ascii="Times New Roman" w:hAnsi="Times New Roman"/>
                <w:sz w:val="28"/>
                <w:szCs w:val="28"/>
              </w:rPr>
              <w:t xml:space="preserve">о методических находках 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преподавателя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Вертиковой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4. О памятных датах календаря.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Рассмотрение материалов для рубежного контроля.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. Об организации промежуточной аттестации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гуманитарным 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дисциплинам.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Рассмотрение плана проведения недели естествознания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Крышталева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М.М., Борисова И.В., Ковалева Н.Ю.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Вертикова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техникума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Добрыдина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Пасмурнова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</w:tr>
      <w:tr w:rsidR="00EC0C74" w:rsidRPr="00252BD7" w:rsidTr="001866A6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52BD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Заседание 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«Организация наставничества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техникуме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C0C74" w:rsidRPr="00252BD7" w:rsidRDefault="00EC0C74" w:rsidP="001866A6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Круглый стол «Наставники и наставляемые: обсуждение запросов и опыта сотрудничества».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Самообразование учителей.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Док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лад преподавателя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Авдюхиной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Методическая копилка.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Отчет о методическ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находках 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преподавател</w:t>
            </w:r>
            <w:r>
              <w:rPr>
                <w:rFonts w:ascii="Times New Roman" w:hAnsi="Times New Roman"/>
                <w:sz w:val="28"/>
                <w:szCs w:val="28"/>
              </w:rPr>
              <w:t>я Маховой М.А.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4.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Обсуждение результатов </w:t>
            </w:r>
            <w:proofErr w:type="spellStart"/>
            <w:r w:rsidRPr="00252BD7">
              <w:rPr>
                <w:rFonts w:ascii="Times New Roman" w:hAnsi="Times New Roman"/>
                <w:sz w:val="28"/>
                <w:szCs w:val="28"/>
              </w:rPr>
              <w:t>взаимопосещений</w:t>
            </w:r>
            <w:proofErr w:type="spellEnd"/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преподавателей.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Рассмотрение и утверждение тем докладов на зимние педагогические чтения.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Рассмотрение методических и дидактических материалов, разработанных преподавателями.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 Анализ проведения недели естествознания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Пасмурнова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</w:t>
            </w:r>
          </w:p>
        </w:tc>
      </w:tr>
      <w:tr w:rsidR="00EC0C74" w:rsidRPr="00252BD7" w:rsidTr="001866A6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Заседание 6.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Индивидуальная траектория обучения: алгоритм действий преподавателя»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1. Анализ проведенных зимних педагогических чтений. 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2. Обзор новинок методической литературы и периодики, новости образовательных сайтов.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Самообразование учителей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. Доклад преподавателя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Методическая копилка.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Отчет о методическ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находках 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преподавателя </w:t>
            </w:r>
            <w:r>
              <w:rPr>
                <w:rFonts w:ascii="Times New Roman" w:hAnsi="Times New Roman"/>
                <w:sz w:val="28"/>
                <w:szCs w:val="28"/>
              </w:rPr>
              <w:t>Греховодовой С.А.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Рассмотрение плана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недели экономики и права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техникума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Еремеев Р.А.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Греховодова С.А.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Греховодова С.А., Еремеев Р.А.</w:t>
            </w:r>
          </w:p>
        </w:tc>
      </w:tr>
      <w:tr w:rsidR="00EC0C74" w:rsidRPr="00252BD7" w:rsidTr="001866A6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Заседание 7.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творческой и научно-исследовательской деятельности студентов»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Самообразование учителей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. Доклад преподавателя </w:t>
            </w:r>
            <w:r>
              <w:rPr>
                <w:rFonts w:ascii="Times New Roman" w:hAnsi="Times New Roman"/>
                <w:sz w:val="28"/>
                <w:szCs w:val="28"/>
              </w:rPr>
              <w:t>Давыдовой Д.Г.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Методическая копилка.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Отчет о методическ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находках 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преподавателя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Крышталевой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 Тренинг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Внутрикомандные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роли: как работать интересно и бесконфликтно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Анализ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недели экономики и права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Рассмотрение материалов рубежного контроля.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Д.Г.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Крышталева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252BD7">
              <w:rPr>
                <w:rFonts w:ascii="Times New Roman" w:hAnsi="Times New Roman"/>
                <w:sz w:val="28"/>
                <w:szCs w:val="28"/>
              </w:rPr>
              <w:t>Чикова</w:t>
            </w:r>
            <w:proofErr w:type="spellEnd"/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Греховодова С.А., Еремеев Р.А.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Преподаватели</w:t>
            </w:r>
          </w:p>
        </w:tc>
      </w:tr>
      <w:tr w:rsidR="00EC0C74" w:rsidRPr="00252BD7" w:rsidTr="001866A6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Заседание 8.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Культурный минимум студента»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Круглый стол «Практика повышения культурного уровня студентов».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Самообразование учителей.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Доклад преподавателя </w:t>
            </w:r>
            <w:r>
              <w:rPr>
                <w:rFonts w:ascii="Times New Roman" w:hAnsi="Times New Roman"/>
                <w:sz w:val="28"/>
                <w:szCs w:val="28"/>
              </w:rPr>
              <w:t>Ковалевой Н.Ю.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Методическая копилка.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Отчет о методической разработке преподавателя </w:t>
            </w:r>
            <w:r>
              <w:rPr>
                <w:rFonts w:ascii="Times New Roman" w:hAnsi="Times New Roman"/>
                <w:sz w:val="28"/>
                <w:szCs w:val="28"/>
              </w:rPr>
              <w:t>Борисовой И.В.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4. Актуальные вопросы аттестации педагогов.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Н.Ю.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И.В.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C74" w:rsidRPr="00252BD7" w:rsidTr="001866A6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Заседание 9.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педагогов: территория личных открытий»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Круглый стол </w:t>
            </w:r>
            <w:r w:rsidRPr="000614D7">
              <w:rPr>
                <w:rFonts w:ascii="Times New Roman" w:hAnsi="Times New Roman"/>
                <w:sz w:val="28"/>
                <w:szCs w:val="28"/>
              </w:rPr>
              <w:t>«Повышение квалификации педагогов: территория личных открытий»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Самообразование учителей.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Доклад преподавателя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Пасмурновой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Методическая копилка.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Отчет о методическ</w:t>
            </w:r>
            <w:r>
              <w:rPr>
                <w:rFonts w:ascii="Times New Roman" w:hAnsi="Times New Roman"/>
                <w:sz w:val="28"/>
                <w:szCs w:val="28"/>
              </w:rPr>
              <w:t>их находках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преподавателя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Миляевойм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Анализ результатов рубежного контроля и методические рекомендации педагогам.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Пасмурнова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Добрыдина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C74" w:rsidRPr="00252BD7" w:rsidTr="001866A6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Заседание 10.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 xml:space="preserve">«Использование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возможностей сети Интернет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расширения образовательного пространства»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качественном обеспечении 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промежуточной аттестации обучающихся.</w:t>
            </w: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. Самообразование учителей.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Док</w:t>
            </w:r>
            <w:r>
              <w:rPr>
                <w:rFonts w:ascii="Times New Roman" w:hAnsi="Times New Roman"/>
                <w:sz w:val="28"/>
                <w:szCs w:val="28"/>
              </w:rPr>
              <w:t>лад преподавателя Давыдовой Д.Г.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Методическая копилка.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Отчет о методическ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находках 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преподавателя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Анализ деятельности по выполнению индивидуальных проектов.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Рассмотрение материалов рубежного контроля.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 Анализ контрольных материалов для промежуточной аттестации.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BD7">
              <w:rPr>
                <w:rFonts w:ascii="Times New Roman" w:hAnsi="Times New Roman"/>
                <w:sz w:val="28"/>
                <w:szCs w:val="28"/>
              </w:rPr>
              <w:t>Добрыдина</w:t>
            </w:r>
            <w:proofErr w:type="spellEnd"/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Д.Г.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Еремеев Р.А.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C74" w:rsidRPr="00252BD7" w:rsidTr="001866A6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Заседание 11. 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Эффективное п</w:t>
            </w:r>
            <w:r w:rsidRPr="00252BD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ланирование деятельности педагога</w:t>
            </w:r>
            <w:r w:rsidRPr="00252BD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1.Подведение итогов работы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и планирование на предстоящий учебный год.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2.О подготовке учебно-программной документации и комплексно-методического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дисциплин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к предстоящему учебному году.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 xml:space="preserve">3. Отчет преподавателей о результатах </w:t>
            </w:r>
            <w:proofErr w:type="spellStart"/>
            <w:r w:rsidRPr="00252BD7">
              <w:rPr>
                <w:rFonts w:ascii="Times New Roman" w:hAnsi="Times New Roman"/>
                <w:sz w:val="28"/>
                <w:szCs w:val="28"/>
              </w:rPr>
              <w:t>взаимопосещений</w:t>
            </w:r>
            <w:proofErr w:type="spellEnd"/>
            <w:r w:rsidRPr="00252BD7">
              <w:rPr>
                <w:rFonts w:ascii="Times New Roman" w:hAnsi="Times New Roman"/>
                <w:sz w:val="28"/>
                <w:szCs w:val="28"/>
              </w:rPr>
              <w:t xml:space="preserve"> в течение второго полугодия.</w:t>
            </w: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4. Отчет преподавателей о работе над индивидуальной методической темой.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252BD7">
              <w:rPr>
                <w:rFonts w:ascii="Times New Roman" w:hAnsi="Times New Roman"/>
                <w:sz w:val="28"/>
                <w:szCs w:val="28"/>
              </w:rPr>
              <w:t>. 06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D7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  <w:p w:rsidR="00EC0C74" w:rsidRPr="00252BD7" w:rsidRDefault="00EC0C74" w:rsidP="001866A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0C74" w:rsidRDefault="00EC0C74" w:rsidP="00EC0C74"/>
    <w:p w:rsidR="006C6959" w:rsidRDefault="00EC0C74"/>
    <w:sectPr w:rsidR="006C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A8"/>
    <w:rsid w:val="00172DA8"/>
    <w:rsid w:val="00434AE9"/>
    <w:rsid w:val="00BC249D"/>
    <w:rsid w:val="00E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9A0F1-57E4-49E4-938F-AB9E61CF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C0C74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C0C74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1041</Words>
  <Characters>5939</Characters>
  <Application>Microsoft Office Word</Application>
  <DocSecurity>0</DocSecurity>
  <Lines>49</Lines>
  <Paragraphs>13</Paragraphs>
  <ScaleCrop>false</ScaleCrop>
  <Company>Microsoft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2021-08-26T10:07:00Z</dcterms:created>
  <dcterms:modified xsi:type="dcterms:W3CDTF">2021-08-26T10:07:00Z</dcterms:modified>
</cp:coreProperties>
</file>