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81" w:rsidRPr="006A220C" w:rsidRDefault="00A32E81" w:rsidP="00A32E8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6A220C">
        <w:rPr>
          <w:rFonts w:ascii="Times New Roman" w:hAnsi="Times New Roman" w:cs="Times New Roman"/>
          <w:sz w:val="24"/>
        </w:rPr>
        <w:t>Рассмотрено на заседании УМО</w:t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  <w:t>Согласовано</w:t>
      </w:r>
      <w:proofErr w:type="gramEnd"/>
    </w:p>
    <w:p w:rsidR="00A32E81" w:rsidRPr="006A220C" w:rsidRDefault="00A32E81" w:rsidP="00A32E8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6A220C">
        <w:rPr>
          <w:rFonts w:ascii="Times New Roman" w:hAnsi="Times New Roman" w:cs="Times New Roman"/>
          <w:sz w:val="24"/>
        </w:rPr>
        <w:t>технологических</w:t>
      </w:r>
      <w:proofErr w:type="gramEnd"/>
      <w:r w:rsidRPr="006A220C">
        <w:rPr>
          <w:rFonts w:ascii="Times New Roman" w:hAnsi="Times New Roman" w:cs="Times New Roman"/>
          <w:sz w:val="24"/>
        </w:rPr>
        <w:t xml:space="preserve"> </w:t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  <w:t xml:space="preserve">                                   заместитель директора</w:t>
      </w:r>
    </w:p>
    <w:p w:rsidR="00A32E81" w:rsidRPr="006A220C" w:rsidRDefault="00A32E81" w:rsidP="00A32E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20C">
        <w:rPr>
          <w:rFonts w:ascii="Times New Roman" w:hAnsi="Times New Roman" w:cs="Times New Roman"/>
          <w:sz w:val="24"/>
        </w:rPr>
        <w:t>специальностей</w:t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  <w:t xml:space="preserve">по </w:t>
      </w:r>
      <w:r>
        <w:rPr>
          <w:rFonts w:ascii="Times New Roman" w:hAnsi="Times New Roman" w:cs="Times New Roman"/>
          <w:sz w:val="24"/>
        </w:rPr>
        <w:t>У</w:t>
      </w:r>
      <w:r w:rsidRPr="006A220C">
        <w:rPr>
          <w:rFonts w:ascii="Times New Roman" w:hAnsi="Times New Roman" w:cs="Times New Roman"/>
          <w:sz w:val="24"/>
        </w:rPr>
        <w:t>МР ГБПОУ КК АТТС</w:t>
      </w:r>
    </w:p>
    <w:p w:rsidR="00A32E81" w:rsidRPr="006A220C" w:rsidRDefault="00A32E81" w:rsidP="00A32E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20C">
        <w:rPr>
          <w:rFonts w:ascii="Times New Roman" w:hAnsi="Times New Roman" w:cs="Times New Roman"/>
          <w:sz w:val="24"/>
        </w:rPr>
        <w:t>Протокол № 1</w:t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  <w:t xml:space="preserve">________________ </w:t>
      </w:r>
      <w:proofErr w:type="spellStart"/>
      <w:r w:rsidRPr="006A220C">
        <w:rPr>
          <w:rFonts w:ascii="Times New Roman" w:hAnsi="Times New Roman" w:cs="Times New Roman"/>
          <w:sz w:val="24"/>
        </w:rPr>
        <w:t>Ишкова</w:t>
      </w:r>
      <w:proofErr w:type="spellEnd"/>
      <w:r w:rsidRPr="006A220C">
        <w:rPr>
          <w:rFonts w:ascii="Times New Roman" w:hAnsi="Times New Roman" w:cs="Times New Roman"/>
          <w:sz w:val="24"/>
        </w:rPr>
        <w:t xml:space="preserve"> Т.П.</w:t>
      </w:r>
    </w:p>
    <w:p w:rsidR="00A32E81" w:rsidRPr="006A220C" w:rsidRDefault="00A32E81" w:rsidP="00A32E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20C"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</w:rPr>
        <w:t>____</w:t>
      </w:r>
      <w:r w:rsidRPr="006A220C">
        <w:rPr>
          <w:rFonts w:ascii="Times New Roman" w:hAnsi="Times New Roman" w:cs="Times New Roman"/>
          <w:sz w:val="24"/>
        </w:rPr>
        <w:t>» августа 20</w:t>
      </w:r>
      <w:r>
        <w:rPr>
          <w:rFonts w:ascii="Times New Roman" w:hAnsi="Times New Roman" w:cs="Times New Roman"/>
          <w:sz w:val="24"/>
        </w:rPr>
        <w:t>____</w:t>
      </w:r>
      <w:r w:rsidRPr="006A220C">
        <w:rPr>
          <w:rFonts w:ascii="Times New Roman" w:hAnsi="Times New Roman" w:cs="Times New Roman"/>
          <w:sz w:val="24"/>
        </w:rPr>
        <w:t xml:space="preserve"> г.</w:t>
      </w:r>
      <w:r w:rsidRPr="006A220C">
        <w:rPr>
          <w:rFonts w:ascii="Times New Roman" w:hAnsi="Times New Roman" w:cs="Times New Roman"/>
          <w:sz w:val="24"/>
        </w:rPr>
        <w:tab/>
      </w:r>
      <w:r w:rsidRPr="006A220C">
        <w:rPr>
          <w:rFonts w:ascii="Times New Roman" w:hAnsi="Times New Roman" w:cs="Times New Roman"/>
          <w:sz w:val="24"/>
        </w:rPr>
        <w:tab/>
        <w:t xml:space="preserve">                                  </w:t>
      </w:r>
      <w:r w:rsidRPr="006A220C">
        <w:rPr>
          <w:rFonts w:ascii="Times New Roman" w:hAnsi="Times New Roman" w:cs="Times New Roman"/>
          <w:color w:val="FF0000"/>
          <w:sz w:val="24"/>
        </w:rPr>
        <w:t xml:space="preserve"> </w:t>
      </w:r>
      <w:r w:rsidRPr="006A220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_____</w:t>
      </w:r>
      <w:r w:rsidRPr="006A220C">
        <w:rPr>
          <w:rFonts w:ascii="Times New Roman" w:hAnsi="Times New Roman" w:cs="Times New Roman"/>
          <w:sz w:val="24"/>
        </w:rPr>
        <w:t>» августа 20</w:t>
      </w:r>
      <w:r>
        <w:rPr>
          <w:rFonts w:ascii="Times New Roman" w:hAnsi="Times New Roman" w:cs="Times New Roman"/>
          <w:sz w:val="24"/>
        </w:rPr>
        <w:t>_____</w:t>
      </w:r>
      <w:r w:rsidRPr="006A220C">
        <w:rPr>
          <w:rFonts w:ascii="Times New Roman" w:hAnsi="Times New Roman" w:cs="Times New Roman"/>
          <w:sz w:val="24"/>
        </w:rPr>
        <w:t>г.</w:t>
      </w:r>
    </w:p>
    <w:p w:rsidR="00A32E81" w:rsidRPr="006A220C" w:rsidRDefault="00A32E81" w:rsidP="00A32E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20C">
        <w:rPr>
          <w:rFonts w:ascii="Times New Roman" w:hAnsi="Times New Roman" w:cs="Times New Roman"/>
          <w:sz w:val="24"/>
        </w:rPr>
        <w:t>Председатель УМО</w:t>
      </w:r>
    </w:p>
    <w:p w:rsidR="00A32E81" w:rsidRPr="006A220C" w:rsidRDefault="00A32E81" w:rsidP="00A32E8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A220C">
        <w:rPr>
          <w:rFonts w:ascii="Times New Roman" w:hAnsi="Times New Roman" w:cs="Times New Roman"/>
          <w:sz w:val="24"/>
        </w:rPr>
        <w:t xml:space="preserve">___________________ </w:t>
      </w:r>
      <w:r w:rsidRPr="006A220C">
        <w:rPr>
          <w:rFonts w:ascii="Times New Roman" w:hAnsi="Times New Roman" w:cs="Times New Roman"/>
          <w:sz w:val="24"/>
          <w:u w:val="single"/>
        </w:rPr>
        <w:t>/Матвеева Е.В./</w:t>
      </w:r>
    </w:p>
    <w:p w:rsidR="00A32E81" w:rsidRPr="006A220C" w:rsidRDefault="00A32E81" w:rsidP="00A32E8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A220C">
        <w:rPr>
          <w:rFonts w:ascii="Times New Roman" w:hAnsi="Times New Roman" w:cs="Times New Roman"/>
          <w:sz w:val="18"/>
        </w:rPr>
        <w:t>(подпись)</w:t>
      </w:r>
      <w:r w:rsidRPr="006A220C">
        <w:rPr>
          <w:rFonts w:ascii="Times New Roman" w:hAnsi="Times New Roman" w:cs="Times New Roman"/>
          <w:sz w:val="18"/>
        </w:rPr>
        <w:tab/>
      </w:r>
      <w:r w:rsidRPr="006A220C">
        <w:rPr>
          <w:rFonts w:ascii="Times New Roman" w:hAnsi="Times New Roman" w:cs="Times New Roman"/>
          <w:sz w:val="18"/>
        </w:rPr>
        <w:tab/>
      </w:r>
      <w:r w:rsidRPr="006A220C">
        <w:rPr>
          <w:rFonts w:ascii="Times New Roman" w:hAnsi="Times New Roman" w:cs="Times New Roman"/>
          <w:sz w:val="18"/>
        </w:rPr>
        <w:tab/>
        <w:t>(Ф.И.О.)</w:t>
      </w:r>
    </w:p>
    <w:p w:rsidR="00A32E81" w:rsidRPr="006A220C" w:rsidRDefault="00A32E81" w:rsidP="00A32E8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32E81" w:rsidRPr="006A220C" w:rsidRDefault="00A32E81" w:rsidP="00A32E8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32E81" w:rsidRPr="006A220C" w:rsidRDefault="00A32E81" w:rsidP="00A32E8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32E81" w:rsidRPr="006A220C" w:rsidRDefault="00A32E81" w:rsidP="00A32E8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32E81" w:rsidRPr="006A220C" w:rsidRDefault="00A32E81" w:rsidP="00A32E8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32E81" w:rsidRPr="006A220C" w:rsidRDefault="00A32E81" w:rsidP="00A32E8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32E81" w:rsidRPr="006A220C" w:rsidRDefault="00A32E81" w:rsidP="00A32E8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32E81" w:rsidRPr="006A220C" w:rsidRDefault="00A32E81" w:rsidP="00A32E8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A32E81" w:rsidRPr="006A220C" w:rsidRDefault="00A32E81" w:rsidP="00A32E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6A220C">
        <w:rPr>
          <w:rFonts w:ascii="Times New Roman" w:hAnsi="Times New Roman" w:cs="Times New Roman"/>
          <w:b/>
          <w:sz w:val="48"/>
        </w:rPr>
        <w:t>План работы</w:t>
      </w:r>
    </w:p>
    <w:p w:rsidR="00A32E81" w:rsidRPr="006A220C" w:rsidRDefault="00A32E81" w:rsidP="00A32E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A32E81" w:rsidRPr="006A220C" w:rsidRDefault="00A32E81" w:rsidP="00A32E8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A220C">
        <w:rPr>
          <w:rFonts w:ascii="Times New Roman" w:hAnsi="Times New Roman" w:cs="Times New Roman"/>
          <w:sz w:val="28"/>
        </w:rPr>
        <w:t>учебно-методического  объединения технологических  специальностей</w:t>
      </w:r>
    </w:p>
    <w:p w:rsidR="00A32E81" w:rsidRPr="006A220C" w:rsidRDefault="00A32E81" w:rsidP="00A32E8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A220C">
        <w:rPr>
          <w:rFonts w:ascii="Times New Roman" w:hAnsi="Times New Roman" w:cs="Times New Roman"/>
          <w:sz w:val="28"/>
        </w:rPr>
        <w:t>государственного бюджетного профессионального образовательного учреждения Краснодарского края «Армавирский техникум технологии и сервиса» на 20</w:t>
      </w:r>
      <w:r>
        <w:rPr>
          <w:rFonts w:ascii="Times New Roman" w:hAnsi="Times New Roman" w:cs="Times New Roman"/>
          <w:sz w:val="28"/>
        </w:rPr>
        <w:t>21</w:t>
      </w:r>
      <w:r w:rsidRPr="006A220C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Pr="006A220C">
        <w:rPr>
          <w:rFonts w:ascii="Times New Roman" w:hAnsi="Times New Roman" w:cs="Times New Roman"/>
          <w:sz w:val="28"/>
        </w:rPr>
        <w:t xml:space="preserve"> учебный год</w:t>
      </w:r>
    </w:p>
    <w:p w:rsidR="00A32E81" w:rsidRPr="006A220C" w:rsidRDefault="00A32E81" w:rsidP="00A32E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2E81" w:rsidRPr="006A220C" w:rsidRDefault="00A32E81" w:rsidP="00A32E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2E81" w:rsidRPr="006A220C" w:rsidRDefault="00A32E81" w:rsidP="00A32E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2E81" w:rsidRPr="006A220C" w:rsidRDefault="00A32E81" w:rsidP="00A32E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2E81" w:rsidRPr="006A220C" w:rsidRDefault="00A32E81" w:rsidP="00A32E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5003" w:rsidRDefault="00255003"/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Pr="006A220C" w:rsidRDefault="00A32E81" w:rsidP="00A32E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A220C">
        <w:rPr>
          <w:rFonts w:ascii="Times New Roman" w:hAnsi="Times New Roman" w:cs="Times New Roman"/>
          <w:b/>
          <w:sz w:val="28"/>
        </w:rPr>
        <w:lastRenderedPageBreak/>
        <w:t>Состав учебно-методического объединения:</w:t>
      </w:r>
    </w:p>
    <w:p w:rsidR="00A32E81" w:rsidRPr="006A220C" w:rsidRDefault="00A32E81" w:rsidP="00A32E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4927"/>
      </w:tblGrid>
      <w:tr w:rsidR="00A32E81" w:rsidRPr="006A220C" w:rsidTr="006E5DF8">
        <w:tc>
          <w:tcPr>
            <w:tcW w:w="5103" w:type="dxa"/>
          </w:tcPr>
          <w:p w:rsidR="00A32E81" w:rsidRPr="006A220C" w:rsidRDefault="00A32E81" w:rsidP="006E5DF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927" w:type="dxa"/>
          </w:tcPr>
          <w:p w:rsidR="00A32E81" w:rsidRPr="006A220C" w:rsidRDefault="00A32E81" w:rsidP="006E5DF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A32E81" w:rsidRPr="006A220C" w:rsidTr="006E5DF8">
        <w:tc>
          <w:tcPr>
            <w:tcW w:w="5103" w:type="dxa"/>
          </w:tcPr>
          <w:p w:rsidR="00A32E81" w:rsidRPr="006A220C" w:rsidRDefault="00A32E81" w:rsidP="00A32E81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91F">
              <w:rPr>
                <w:rFonts w:ascii="Times New Roman" w:hAnsi="Times New Roman" w:cs="Times New Roman"/>
                <w:sz w:val="28"/>
                <w:szCs w:val="28"/>
              </w:rPr>
              <w:t>Быленко</w:t>
            </w:r>
            <w:proofErr w:type="spellEnd"/>
            <w:r w:rsidRPr="0031491F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4927" w:type="dxa"/>
          </w:tcPr>
          <w:p w:rsidR="00A32E81" w:rsidRPr="006A220C" w:rsidRDefault="00A32E81" w:rsidP="006E5D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7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 дисциплин и профессиональных модулей</w:t>
            </w:r>
          </w:p>
        </w:tc>
      </w:tr>
      <w:tr w:rsidR="00A32E81" w:rsidRPr="006A220C" w:rsidTr="006E5DF8">
        <w:tc>
          <w:tcPr>
            <w:tcW w:w="5103" w:type="dxa"/>
          </w:tcPr>
          <w:p w:rsidR="00A32E81" w:rsidRPr="006A220C" w:rsidRDefault="00A32E81" w:rsidP="00A32E81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Воропаева Марина Владимировна</w:t>
            </w:r>
          </w:p>
        </w:tc>
        <w:tc>
          <w:tcPr>
            <w:tcW w:w="4927" w:type="dxa"/>
          </w:tcPr>
          <w:p w:rsidR="00A32E81" w:rsidRPr="006A220C" w:rsidRDefault="00A32E81" w:rsidP="006E5D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  <w:tr w:rsidR="00A32E81" w:rsidRPr="006A220C" w:rsidTr="006E5DF8">
        <w:tc>
          <w:tcPr>
            <w:tcW w:w="5103" w:type="dxa"/>
          </w:tcPr>
          <w:p w:rsidR="00A32E81" w:rsidRPr="006A220C" w:rsidRDefault="00A32E81" w:rsidP="00A32E81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Володько Евгений Владимирович</w:t>
            </w:r>
          </w:p>
        </w:tc>
        <w:tc>
          <w:tcPr>
            <w:tcW w:w="4927" w:type="dxa"/>
          </w:tcPr>
          <w:p w:rsidR="00A32E81" w:rsidRPr="006A220C" w:rsidRDefault="00A32E81" w:rsidP="006E5D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  <w:tr w:rsidR="00A32E81" w:rsidRPr="006A220C" w:rsidTr="006E5DF8">
        <w:tc>
          <w:tcPr>
            <w:tcW w:w="5103" w:type="dxa"/>
          </w:tcPr>
          <w:p w:rsidR="00A32E81" w:rsidRPr="006A220C" w:rsidRDefault="00A32E81" w:rsidP="00A32E81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5AB">
              <w:rPr>
                <w:rFonts w:ascii="Times New Roman" w:hAnsi="Times New Roman" w:cs="Times New Roman"/>
                <w:sz w:val="28"/>
                <w:szCs w:val="28"/>
              </w:rPr>
              <w:t>Егизарянц</w:t>
            </w:r>
            <w:proofErr w:type="spellEnd"/>
            <w:r w:rsidRPr="00C255AB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proofErr w:type="spellStart"/>
            <w:r w:rsidRPr="00C255AB">
              <w:rPr>
                <w:rFonts w:ascii="Times New Roman" w:hAnsi="Times New Roman" w:cs="Times New Roman"/>
                <w:sz w:val="28"/>
                <w:szCs w:val="28"/>
              </w:rPr>
              <w:t>Хачатурович</w:t>
            </w:r>
            <w:proofErr w:type="spellEnd"/>
          </w:p>
        </w:tc>
        <w:tc>
          <w:tcPr>
            <w:tcW w:w="4927" w:type="dxa"/>
          </w:tcPr>
          <w:p w:rsidR="00A32E81" w:rsidRPr="006A220C" w:rsidRDefault="00A32E81" w:rsidP="006E5D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Преподаватель общепрофессиональных дисциплин и профессиональных модулей</w:t>
            </w:r>
          </w:p>
        </w:tc>
      </w:tr>
      <w:tr w:rsidR="00A32E81" w:rsidRPr="006A220C" w:rsidTr="006E5DF8">
        <w:tc>
          <w:tcPr>
            <w:tcW w:w="5103" w:type="dxa"/>
          </w:tcPr>
          <w:p w:rsidR="00A32E81" w:rsidRPr="006A220C" w:rsidRDefault="00A32E81" w:rsidP="00A32E81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Матвеева Елена Васильевна</w:t>
            </w:r>
          </w:p>
        </w:tc>
        <w:tc>
          <w:tcPr>
            <w:tcW w:w="4927" w:type="dxa"/>
          </w:tcPr>
          <w:p w:rsidR="00A32E81" w:rsidRPr="006A220C" w:rsidRDefault="00A32E81" w:rsidP="006E5D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Преподаватель общепрофессиональных дисциплин и профессиональных модулей, председатель УМО</w:t>
            </w:r>
          </w:p>
        </w:tc>
      </w:tr>
      <w:tr w:rsidR="00A32E81" w:rsidRPr="006A220C" w:rsidTr="006E5DF8">
        <w:tc>
          <w:tcPr>
            <w:tcW w:w="5103" w:type="dxa"/>
          </w:tcPr>
          <w:p w:rsidR="00A32E81" w:rsidRPr="006A220C" w:rsidRDefault="00A32E81" w:rsidP="00A32E81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Константиновна</w:t>
            </w:r>
          </w:p>
        </w:tc>
        <w:tc>
          <w:tcPr>
            <w:tcW w:w="4927" w:type="dxa"/>
          </w:tcPr>
          <w:p w:rsidR="00A32E81" w:rsidRPr="006A220C" w:rsidRDefault="00A32E81" w:rsidP="006E5D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B5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  <w:tr w:rsidR="00A32E81" w:rsidRPr="006A220C" w:rsidTr="006E5DF8">
        <w:tc>
          <w:tcPr>
            <w:tcW w:w="5103" w:type="dxa"/>
          </w:tcPr>
          <w:p w:rsidR="00A32E81" w:rsidRPr="006A220C" w:rsidRDefault="00A32E81" w:rsidP="00A32E81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Скопецкая</w:t>
            </w:r>
            <w:proofErr w:type="spellEnd"/>
            <w:r w:rsidRPr="006A220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927" w:type="dxa"/>
          </w:tcPr>
          <w:p w:rsidR="00A32E81" w:rsidRPr="006A220C" w:rsidRDefault="00A32E81" w:rsidP="006E5D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Преподаватель общепрофессиональных дисциплин и профессиональных модулей</w:t>
            </w:r>
          </w:p>
        </w:tc>
      </w:tr>
      <w:tr w:rsidR="00A32E81" w:rsidRPr="006A220C" w:rsidTr="006E5DF8">
        <w:tc>
          <w:tcPr>
            <w:tcW w:w="5103" w:type="dxa"/>
          </w:tcPr>
          <w:p w:rsidR="00A32E81" w:rsidRPr="006A220C" w:rsidRDefault="00A32E81" w:rsidP="00A32E81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Хитрова Светлана Владимировна</w:t>
            </w:r>
          </w:p>
        </w:tc>
        <w:tc>
          <w:tcPr>
            <w:tcW w:w="4927" w:type="dxa"/>
          </w:tcPr>
          <w:p w:rsidR="00A32E81" w:rsidRPr="006A220C" w:rsidRDefault="00A32E81" w:rsidP="006E5D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Преподаватель общепрофессиональных дисциплин и профессиональных модулей</w:t>
            </w:r>
          </w:p>
        </w:tc>
      </w:tr>
      <w:tr w:rsidR="00A32E81" w:rsidRPr="006A220C" w:rsidTr="006E5DF8">
        <w:tc>
          <w:tcPr>
            <w:tcW w:w="5103" w:type="dxa"/>
          </w:tcPr>
          <w:p w:rsidR="00A32E81" w:rsidRPr="006A220C" w:rsidRDefault="00A32E81" w:rsidP="00A32E81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Шумков Михаил Алексеевич</w:t>
            </w:r>
          </w:p>
        </w:tc>
        <w:tc>
          <w:tcPr>
            <w:tcW w:w="4927" w:type="dxa"/>
          </w:tcPr>
          <w:p w:rsidR="00A32E81" w:rsidRPr="006A220C" w:rsidRDefault="00A32E81" w:rsidP="006E5D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20C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</w:tbl>
    <w:p w:rsidR="00A32E81" w:rsidRPr="006A220C" w:rsidRDefault="00A32E81" w:rsidP="00A3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Pr="006A220C" w:rsidRDefault="00A32E81" w:rsidP="00A32E81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</w:t>
      </w:r>
    </w:p>
    <w:p w:rsidR="00A32E81" w:rsidRPr="006A220C" w:rsidRDefault="00A32E81" w:rsidP="00A32E8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заседаний учебно-методического объединения  технологических  специальностей</w:t>
      </w:r>
    </w:p>
    <w:p w:rsidR="00A32E81" w:rsidRPr="006A220C" w:rsidRDefault="00A32E81" w:rsidP="00A32E8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на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6A2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A2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32E81" w:rsidRPr="006A220C" w:rsidRDefault="00A32E81" w:rsidP="00A32E8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91"/>
        <w:gridCol w:w="1466"/>
        <w:gridCol w:w="2957"/>
      </w:tblGrid>
      <w:tr w:rsidR="00A32E81" w:rsidRPr="006A220C" w:rsidTr="006E5DF8">
        <w:tc>
          <w:tcPr>
            <w:tcW w:w="5891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 заседания цикловой комиссии</w:t>
            </w:r>
          </w:p>
        </w:tc>
        <w:tc>
          <w:tcPr>
            <w:tcW w:w="1466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57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A32E81" w:rsidRPr="006A220C" w:rsidTr="006E5DF8">
        <w:tc>
          <w:tcPr>
            <w:tcW w:w="5891" w:type="dxa"/>
          </w:tcPr>
          <w:p w:rsidR="00A32E81" w:rsidRPr="006A220C" w:rsidRDefault="00A32E81" w:rsidP="00A32E81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работы УМО 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32E81" w:rsidRPr="006A220C" w:rsidRDefault="00A32E81" w:rsidP="006E5DF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A32E81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учебно-методического объединения преподавателей и мастеров производственного обучения технологических специальностей 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A32E81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Рассмотрение:</w:t>
            </w:r>
          </w:p>
          <w:p w:rsidR="00A32E81" w:rsidRPr="006A220C" w:rsidRDefault="00A32E81" w:rsidP="006E5DF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 вариативной части ОПОП;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учебных планов по программам подготовки квалифицированных рабочих, служащих по профессии, программам подготовки специалистов среднего звена по специальности;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рабочих программ профессиональных модулей, общепрофессиональных дисциплин;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рабочих программ по учебной и производственной практике;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календарно-тематических планов.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планов работы предметных кружков.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планов работы предметных кабинетов. 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A32E81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оформления классных журналов при выставлении оценок за текущий контроль, лабораторные и практические работы.</w:t>
            </w:r>
          </w:p>
          <w:p w:rsidR="00A32E81" w:rsidRPr="006A220C" w:rsidRDefault="00A32E81" w:rsidP="006E5DF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A32E8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обучающихся на уроках теоретического обучения,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учебой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производственной практики, ведение журналов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  <w:p w:rsidR="00A32E81" w:rsidRPr="006A220C" w:rsidRDefault="00A32E81" w:rsidP="006E5D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A32E8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466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1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57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A32E81" w:rsidRPr="006A220C" w:rsidTr="006E5DF8">
        <w:trPr>
          <w:trHeight w:val="982"/>
        </w:trPr>
        <w:tc>
          <w:tcPr>
            <w:tcW w:w="5891" w:type="dxa"/>
          </w:tcPr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Рассмотрение: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указаний по выполнению самостоятельных работ по междисциплинарным курсам и общепрофессиональным дисциплинам.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рекомендаций по прохождению учебной и производственной практики;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планов индивидуальной методической работы преподавателей и мастеров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 и график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планов открытых мероприятий (уроков и внеаудиторной работы).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Ознакомление членов УМО с графиком прохождения аттестации и с Положением об аттестации преподавателей, мастеров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Перечень конкурсов и научно-практических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конференций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График прохождения учебной и производственной практик.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Список экзаменационной комиссии для проведения экзамена квалификационного.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Обзор новинок методической и учебной литературы.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Работа с молодыми преподавателями, тема «Правила составления методических рекомендаций по выполнению лабораторно-практических занятий».</w:t>
            </w:r>
          </w:p>
        </w:tc>
        <w:tc>
          <w:tcPr>
            <w:tcW w:w="1466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2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32E81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МР, председатель УМО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</w:tc>
      </w:tr>
      <w:tr w:rsidR="00A32E81" w:rsidRPr="006A220C" w:rsidTr="006E5DF8">
        <w:trPr>
          <w:trHeight w:val="982"/>
        </w:trPr>
        <w:tc>
          <w:tcPr>
            <w:tcW w:w="5891" w:type="dxa"/>
          </w:tcPr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заполнения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отчетной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документации. 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Рассмотрение: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-контрольно-оценочные средства по профессиональным модулям и общепрофессиональным дисциплинам;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экзаменационных билетов по дисциплинам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профцикла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плана мероприятий по повышению педагогического мастерства и квалификации.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работы;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положения о проведении олимпиады профессионального мастерства по специальности «Технология продукции общественного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«Поварское и кондитерское дело» по профессии  «Повар, кондитер», «Мастер по обработке цифровой информации»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прохождения аттестации преподавателей и мастеров производственного обучения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Научно-методическая работа преподавателей и мастеров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/о.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мастеров производственного обучения </w:t>
            </w:r>
          </w:p>
        </w:tc>
        <w:tc>
          <w:tcPr>
            <w:tcW w:w="1466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3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7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32E81" w:rsidRPr="006A220C" w:rsidRDefault="00A32E81" w:rsidP="006E5DF8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</w:tr>
      <w:tr w:rsidR="00A32E81" w:rsidRPr="006A220C" w:rsidTr="006E5DF8">
        <w:tc>
          <w:tcPr>
            <w:tcW w:w="5891" w:type="dxa"/>
          </w:tcPr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Рассмотрение: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материалов промежуточной аттестации;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 государственной аттестации по программам подготовки квалифицированных рабочих служащих (ППКРС) и специалистов среднего звена (ППССЗ);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преддипломной практики по программам подготовки специалистов среднего звена (ППССЗ);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методических указаний по выполнению выпускных квалификационных работ;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 выпускных квалификационных работ по специальности «Технология продукции общественного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«Поварское и кондитерское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дело» по профессии «Повар, кондитер», «Мастер по обработке цифровой информации».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 докладов на январские педагогические чтения;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указаний по прохождению преддипломной практики.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преподавателей и мастеров производственного обучения  о проделанной методической работе.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3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проведения олимпиады профессионального мастерства по специальности «Технология продукции общественного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«Поварское и кондитерское дело» профессии «Повар, кондитер», «Мастер по обработке цифровой информации»</w:t>
            </w:r>
          </w:p>
          <w:p w:rsidR="00A32E81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молодыми преподавателями, тема «Развитее у обучающихся общих и профессиональных компетенций с внедрением профессиональных стандартов и стандартов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66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4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7" w:type="dxa"/>
          </w:tcPr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tabs>
                <w:tab w:val="left" w:pos="240"/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32E81" w:rsidRDefault="00A32E81" w:rsidP="006E5DF8">
            <w:pPr>
              <w:tabs>
                <w:tab w:val="left" w:pos="240"/>
                <w:tab w:val="center" w:pos="1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</w:t>
            </w:r>
          </w:p>
          <w:p w:rsidR="00A32E81" w:rsidRDefault="00A32E81" w:rsidP="006E5DF8">
            <w:pPr>
              <w:tabs>
                <w:tab w:val="left" w:pos="240"/>
                <w:tab w:val="center" w:pos="1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Хитрова С.В., </w:t>
            </w:r>
          </w:p>
          <w:p w:rsidR="00A32E81" w:rsidRDefault="00A32E81" w:rsidP="006E5DF8">
            <w:pPr>
              <w:tabs>
                <w:tab w:val="left" w:pos="240"/>
                <w:tab w:val="center" w:pos="1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Володько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  <w:p w:rsidR="00A32E81" w:rsidRDefault="00A32E81" w:rsidP="006E5DF8">
            <w:pPr>
              <w:tabs>
                <w:tab w:val="left" w:pos="240"/>
                <w:tab w:val="center" w:pos="1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A32E81" w:rsidRPr="006A220C" w:rsidRDefault="00A32E81" w:rsidP="006E5DF8">
            <w:pPr>
              <w:tabs>
                <w:tab w:val="left" w:pos="240"/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tabs>
                <w:tab w:val="left" w:pos="240"/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32E81" w:rsidRPr="006A220C" w:rsidRDefault="00A32E81" w:rsidP="00A32E81">
            <w:pPr>
              <w:tabs>
                <w:tab w:val="left" w:pos="240"/>
                <w:tab w:val="center" w:pos="1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</w:tc>
      </w:tr>
      <w:tr w:rsidR="00A32E81" w:rsidRPr="006A220C" w:rsidTr="006E5DF8">
        <w:tc>
          <w:tcPr>
            <w:tcW w:w="5891" w:type="dxa"/>
          </w:tcPr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Информация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заведующих кабинетов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 проделанной работе и выполнении планов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мониторинга уровня знаний общих, профессиональных компетенций обучающихся и определение путей повышения качества подготовки обучающихся.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преподавателей и мастеров производственного обучения  о результатах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взаипопосещений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первого полугодия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Анализ методических материалов, разработанных преподавателями и мастерами производственного обучения.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Заслушать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УМО об индивидуальной методической работе за 1 полугодие.</w:t>
            </w:r>
          </w:p>
        </w:tc>
        <w:tc>
          <w:tcPr>
            <w:tcW w:w="1466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5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7" w:type="dxa"/>
          </w:tcPr>
          <w:p w:rsidR="00A32E81" w:rsidRPr="006A220C" w:rsidRDefault="00A32E81" w:rsidP="006E5DF8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кабинетами</w:t>
            </w:r>
          </w:p>
          <w:p w:rsidR="00A32E81" w:rsidRPr="006A220C" w:rsidRDefault="00A32E81" w:rsidP="006E5DF8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УМО, зам. директора НМР, зам. директора УР</w:t>
            </w:r>
          </w:p>
          <w:p w:rsidR="00A32E81" w:rsidRPr="006A220C" w:rsidRDefault="00A32E81" w:rsidP="006E5DF8">
            <w:pPr>
              <w:tabs>
                <w:tab w:val="left" w:pos="234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A32E81" w:rsidRPr="006A220C" w:rsidRDefault="00A32E81" w:rsidP="006E5DF8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234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  <w:tr w:rsidR="00A32E81" w:rsidRPr="006A220C" w:rsidTr="006E5DF8">
        <w:tc>
          <w:tcPr>
            <w:tcW w:w="5891" w:type="dxa"/>
          </w:tcPr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семестров и итоговой успеваемости по предметам цикла выработка мероприятий по повышению качества знаний студентов.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Мониторинг качества знаний по предметам, входящих в учебно-методическое объединение.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Анализ результатов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проведенных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педагогических чтений.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перспективного плана </w:t>
            </w: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учебно-методического обеспечения урока.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методических указаний по выполнению самостоятельных работ по изучению междисциплинарных курсов, общепрофессиональных дисциплин, производственной практики.</w:t>
            </w:r>
          </w:p>
          <w:p w:rsidR="00A32E81" w:rsidRPr="006A220C" w:rsidRDefault="00A32E81" w:rsidP="006E5DF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положение программы недели профессии «Повар, кондитер», «Мастер по обработке цифров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информации», «Повар судовой» и специальности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продукции общественного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«Поварское и кондитерское дело»</w:t>
            </w:r>
          </w:p>
          <w:p w:rsidR="00A32E81" w:rsidRPr="006A220C" w:rsidRDefault="00A32E81" w:rsidP="006E5DF8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рофессии «Повар, кондитер»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специальности ««Технология продукции общественного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«Поварское и кондитерское дело»</w:t>
            </w:r>
          </w:p>
        </w:tc>
        <w:tc>
          <w:tcPr>
            <w:tcW w:w="1466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6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7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УР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251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32E81" w:rsidRPr="006A220C" w:rsidRDefault="00A32E81" w:rsidP="006E5DF8">
            <w:pPr>
              <w:tabs>
                <w:tab w:val="left" w:pos="251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УР</w:t>
            </w:r>
          </w:p>
          <w:p w:rsidR="00A32E81" w:rsidRPr="006A220C" w:rsidRDefault="00A32E81" w:rsidP="006E5DF8">
            <w:pPr>
              <w:tabs>
                <w:tab w:val="left" w:pos="251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251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251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251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E81" w:rsidRPr="006A220C" w:rsidTr="006E5DF8">
        <w:trPr>
          <w:trHeight w:val="274"/>
        </w:trPr>
        <w:tc>
          <w:tcPr>
            <w:tcW w:w="5891" w:type="dxa"/>
          </w:tcPr>
          <w:p w:rsidR="00A32E81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Рассмотрение методических указаний по прохождению производственной практики.</w:t>
            </w:r>
          </w:p>
          <w:p w:rsidR="00A32E81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32E81" w:rsidRPr="006F6DFE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Рассмотрение фондов контрольно-оценочных средств по профессиональным модулям и общепрофессиональным дисциплинам. </w:t>
            </w:r>
          </w:p>
          <w:p w:rsidR="00A32E81" w:rsidRPr="006F6DFE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экзаменационных билетов по общепрофессиональным дисциплинам и профессиональным модулям.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профессии «Мастер по обработке цифровой информации».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прохождения аттестации работников техникума.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в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молодежном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движении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профцикла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6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7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7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НМР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Ишкова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  <w:tr w:rsidR="00A32E81" w:rsidRPr="006A220C" w:rsidTr="006E5DF8">
        <w:trPr>
          <w:trHeight w:val="274"/>
        </w:trPr>
        <w:tc>
          <w:tcPr>
            <w:tcW w:w="5891" w:type="dxa"/>
          </w:tcPr>
          <w:p w:rsidR="00A32E81" w:rsidRPr="00FE101B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Обзор периодической литературы.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A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профориентации.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результатов проведения недели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профессии «Повар, кондитер»,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«Повар судовой»,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по обработке цифров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информации» и специальности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родукции общественного питания», </w:t>
            </w:r>
            <w:r w:rsidRPr="003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«Поварское и кондитерское дело»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с молодыми преподавателями и мастерами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тема «Организация самостоятельной деятельности обучающихся»</w:t>
            </w:r>
          </w:p>
        </w:tc>
        <w:tc>
          <w:tcPr>
            <w:tcW w:w="1466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8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7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Default="00A32E81" w:rsidP="006E5DF8">
            <w:pPr>
              <w:tabs>
                <w:tab w:val="left" w:pos="184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tabs>
                <w:tab w:val="left" w:pos="184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tabs>
                <w:tab w:val="left" w:pos="184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tabs>
                <w:tab w:val="left" w:pos="184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184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Default="00A32E81" w:rsidP="006E5DF8">
            <w:pPr>
              <w:tabs>
                <w:tab w:val="left" w:pos="18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tabs>
                <w:tab w:val="left" w:pos="18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E81" w:rsidRPr="006A220C" w:rsidTr="006E5DF8">
        <w:trPr>
          <w:trHeight w:val="1265"/>
        </w:trPr>
        <w:tc>
          <w:tcPr>
            <w:tcW w:w="5891" w:type="dxa"/>
          </w:tcPr>
          <w:p w:rsidR="00A32E81" w:rsidRPr="00FE101B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Семинар: «Проблема преемственности  в условиях реализации ФГОС  СПО, профессионального стандарта и стандартов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преподавателей и мастеров производственного обучения о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проведенной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работе.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График прохождения учебной и производственной практик.</w:t>
            </w: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Список экзаменационной комиссии для проведения экзамена квалификационного.</w:t>
            </w:r>
          </w:p>
        </w:tc>
        <w:tc>
          <w:tcPr>
            <w:tcW w:w="1466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 9 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14.04.22</w:t>
            </w:r>
          </w:p>
        </w:tc>
        <w:tc>
          <w:tcPr>
            <w:tcW w:w="2957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E81" w:rsidRPr="006A220C" w:rsidTr="006E5DF8">
        <w:tc>
          <w:tcPr>
            <w:tcW w:w="5891" w:type="dxa"/>
          </w:tcPr>
          <w:p w:rsidR="00A32E81" w:rsidRPr="00FE101B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и оценка мероприятий по аттестации обучающихся.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правилах заполнения журналов теоретического обучения.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индивидуальной методической работе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организации самостоятельной работы студентов, в том числе и выполнения домашних заданий, подготовка к сессии, ГИА.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Список членов государственной экзаменационной комиссии, правила проведения ГИА.</w:t>
            </w:r>
          </w:p>
        </w:tc>
        <w:tc>
          <w:tcPr>
            <w:tcW w:w="1466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 № 10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7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 УМО, зам директора по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</w:tr>
      <w:tr w:rsidR="00A32E81" w:rsidRPr="006A220C" w:rsidTr="006E5DF8">
        <w:tc>
          <w:tcPr>
            <w:tcW w:w="5891" w:type="dxa"/>
          </w:tcPr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итоговой государственной аттестации студентов.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Подведение итогов работы учебно-методического объединения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Планирование работы учебно-методического объединения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spellEnd"/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преподавателей и мастеров производственного обучения о работе над индивидуальной методической темой. 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Отчет</w:t>
            </w:r>
            <w:proofErr w:type="spellEnd"/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преподавателей и мастеров п/о </w:t>
            </w:r>
            <w:proofErr w:type="spellStart"/>
            <w:proofErr w:type="gramStart"/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результатах </w:t>
            </w:r>
            <w:proofErr w:type="spellStart"/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течение второго полугодия.</w:t>
            </w: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6A22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Рассмотрение и анализ методических материалов, разработанных преподавателями.</w:t>
            </w:r>
          </w:p>
        </w:tc>
        <w:tc>
          <w:tcPr>
            <w:tcW w:w="1466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11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7" w:type="dxa"/>
          </w:tcPr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  <w:p w:rsidR="00A32E81" w:rsidRPr="006A220C" w:rsidRDefault="00A32E81" w:rsidP="006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E81" w:rsidRPr="006A220C" w:rsidRDefault="00A32E81" w:rsidP="006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</w:tbl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p w:rsidR="00A32E81" w:rsidRDefault="00A32E81"/>
    <w:sectPr w:rsidR="00A3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20B"/>
    <w:multiLevelType w:val="hybridMultilevel"/>
    <w:tmpl w:val="B6CC409E"/>
    <w:lvl w:ilvl="0" w:tplc="7F266D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09E8"/>
    <w:multiLevelType w:val="hybridMultilevel"/>
    <w:tmpl w:val="CCA8D8F4"/>
    <w:lvl w:ilvl="0" w:tplc="482E9C9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22E6567"/>
    <w:multiLevelType w:val="hybridMultilevel"/>
    <w:tmpl w:val="F14A2436"/>
    <w:lvl w:ilvl="0" w:tplc="A684A6D4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98"/>
    <w:rsid w:val="001D76BD"/>
    <w:rsid w:val="00255003"/>
    <w:rsid w:val="00567956"/>
    <w:rsid w:val="00581FC9"/>
    <w:rsid w:val="005A01EE"/>
    <w:rsid w:val="0061587A"/>
    <w:rsid w:val="00616309"/>
    <w:rsid w:val="008569EF"/>
    <w:rsid w:val="00861CD5"/>
    <w:rsid w:val="008E25BA"/>
    <w:rsid w:val="00A32E81"/>
    <w:rsid w:val="00BB492B"/>
    <w:rsid w:val="00B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2021-08-30T16:39:00Z</dcterms:created>
  <dcterms:modified xsi:type="dcterms:W3CDTF">2021-08-30T16:55:00Z</dcterms:modified>
</cp:coreProperties>
</file>