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C4" w:rsidRPr="00CA4E80" w:rsidRDefault="00DB72C4" w:rsidP="00DB72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образования, науки и молодежной политики</w:t>
      </w:r>
    </w:p>
    <w:p w:rsidR="00DB72C4" w:rsidRPr="00CA4E80" w:rsidRDefault="00DB72C4" w:rsidP="00DB72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</w:p>
    <w:p w:rsidR="00DB72C4" w:rsidRPr="00CA4E80" w:rsidRDefault="00DB72C4" w:rsidP="00DB72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профессиональное образовательное учреждение</w:t>
      </w:r>
    </w:p>
    <w:p w:rsidR="00DB72C4" w:rsidRPr="00CA4E80" w:rsidRDefault="00DB72C4" w:rsidP="00DB72C4">
      <w:pPr>
        <w:tabs>
          <w:tab w:val="center" w:pos="4677"/>
          <w:tab w:val="left" w:pos="645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</w:p>
    <w:p w:rsidR="00DB72C4" w:rsidRPr="00CA4E80" w:rsidRDefault="00DB72C4" w:rsidP="00DB72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Армавирский техникум технологии и сервиса.</w:t>
      </w:r>
    </w:p>
    <w:p w:rsidR="00DB72C4" w:rsidRPr="00CA4E80" w:rsidRDefault="00DB72C4" w:rsidP="00DB72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2C4" w:rsidRPr="00CA4E80" w:rsidRDefault="00DB72C4" w:rsidP="00DB72C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2C4" w:rsidRPr="00CA4E80" w:rsidRDefault="00DB72C4" w:rsidP="00DB72C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2C4" w:rsidRPr="00CA4E80" w:rsidRDefault="00DB72C4" w:rsidP="00DB72C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2C4" w:rsidRPr="00CA4E80" w:rsidRDefault="00DB72C4" w:rsidP="00DB72C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2C4" w:rsidRPr="00CA4E80" w:rsidRDefault="00DB72C4" w:rsidP="00DB72C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2C4" w:rsidRPr="00CA4E80" w:rsidRDefault="00DB72C4" w:rsidP="00DB72C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2C4" w:rsidRPr="00CA4E80" w:rsidRDefault="00DB72C4" w:rsidP="00DB72C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</w:p>
    <w:p w:rsidR="00DB72C4" w:rsidRPr="00CA4E80" w:rsidRDefault="00DB72C4" w:rsidP="00DB72C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дисциплины</w:t>
      </w:r>
    </w:p>
    <w:p w:rsidR="00DB72C4" w:rsidRPr="00CA4E80" w:rsidRDefault="00632D2E" w:rsidP="00DB72C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ОУД</w:t>
      </w:r>
      <w:r w:rsidR="0063299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B72C4"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  <w:r w:rsidR="0054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Математика</w:t>
      </w:r>
    </w:p>
    <w:p w:rsidR="00DB72C4" w:rsidRPr="00CA4E80" w:rsidRDefault="00DB72C4" w:rsidP="00DB72C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</w:t>
      </w:r>
      <w:r w:rsidR="002D5C24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фессии</w:t>
      </w:r>
      <w:r w:rsidR="00AD3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ACB" w:rsidRPr="00501ACB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501ACB"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 w:rsidR="00501ACB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464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Повар, кондитер</w:t>
      </w:r>
    </w:p>
    <w:p w:rsidR="00DB72C4" w:rsidRPr="00CA4E80" w:rsidRDefault="00DB72C4" w:rsidP="00DB72C4">
      <w:pPr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DB72C4" w:rsidRPr="00CA4E80" w:rsidRDefault="00DB72C4" w:rsidP="00DB72C4">
      <w:pPr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DB72C4" w:rsidRPr="00CA4E80" w:rsidRDefault="00DB72C4" w:rsidP="00DB72C4">
      <w:pPr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DB72C4" w:rsidRPr="00CA4E80" w:rsidRDefault="00DB72C4" w:rsidP="00DB72C4">
      <w:pPr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DB72C4" w:rsidRPr="00CA4E80" w:rsidRDefault="00DB72C4" w:rsidP="00DB72C4">
      <w:pPr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DB72C4" w:rsidRPr="00CA4E80" w:rsidRDefault="00DB72C4" w:rsidP="00DB72C4">
      <w:pPr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DB72C4" w:rsidRPr="00CA4E80" w:rsidRDefault="00DB72C4" w:rsidP="00DB72C4">
      <w:pPr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DB72C4" w:rsidRPr="00CA4E80" w:rsidRDefault="00DB72C4" w:rsidP="00DB72C4">
      <w:pPr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DB72C4" w:rsidRPr="00CA4E80" w:rsidRDefault="00DB72C4" w:rsidP="00DB72C4">
      <w:pPr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DB72C4" w:rsidRDefault="00DB72C4" w:rsidP="00DB72C4">
      <w:pPr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DB72C4" w:rsidRDefault="00DB72C4" w:rsidP="00DB72C4">
      <w:pPr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54533D" w:rsidRPr="00CA4E80" w:rsidRDefault="0054533D" w:rsidP="00DB72C4">
      <w:pPr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DB72C4" w:rsidRPr="00CA4E80" w:rsidRDefault="00DB72C4" w:rsidP="00DB72C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D372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DB72C4" w:rsidRPr="00CA4E80" w:rsidRDefault="00DB72C4" w:rsidP="00DB72C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Рассмотрена</w:t>
      </w:r>
      <w:proofErr w:type="gramStart"/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</w:t>
      </w:r>
      <w:proofErr w:type="gramEnd"/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тверждаю</w:t>
      </w:r>
    </w:p>
    <w:p w:rsidR="00DB72C4" w:rsidRPr="00CA4E80" w:rsidRDefault="00DB72C4" w:rsidP="00DB72C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УМО</w:t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Директор ГБПОУ КК АТТС </w:t>
      </w:r>
    </w:p>
    <w:p w:rsidR="00DB72C4" w:rsidRPr="00CA4E80" w:rsidRDefault="00AD3723" w:rsidP="00DB72C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естественнонаучных дисциплин</w:t>
      </w:r>
      <w:r w:rsidR="00DB72C4"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B72C4"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B72C4"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B72C4"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B72C4"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«_____»___________20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DB72C4"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DB72C4" w:rsidRPr="00CA4E80" w:rsidRDefault="00DB72C4" w:rsidP="00DB72C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«___»____________20</w:t>
      </w:r>
      <w:r w:rsidR="00AD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</w:t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_____________А.П. Буров</w:t>
      </w:r>
    </w:p>
    <w:p w:rsidR="00DB72C4" w:rsidRPr="00CA4E80" w:rsidRDefault="00DB72C4" w:rsidP="00DB72C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</w:t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DB72C4" w:rsidRPr="00CA4E80" w:rsidRDefault="00AD3723" w:rsidP="00DB72C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</w:t>
      </w:r>
      <w:r w:rsidR="00545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Махова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М.А</w:t>
      </w:r>
      <w:r w:rsidR="00DB72C4"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B72C4" w:rsidRPr="00CA4E80" w:rsidRDefault="00DB72C4" w:rsidP="00DB72C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Рассмотрена </w:t>
      </w:r>
    </w:p>
    <w:p w:rsidR="00DB72C4" w:rsidRPr="00CA4E80" w:rsidRDefault="00DB72C4" w:rsidP="00DB72C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педагогического совета</w:t>
      </w:r>
    </w:p>
    <w:p w:rsidR="00DB72C4" w:rsidRPr="00CA4E80" w:rsidRDefault="0054533D" w:rsidP="00DB72C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протокол № ___ </w:t>
      </w:r>
      <w:r w:rsidR="00DB72C4"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________ 20</w:t>
      </w:r>
      <w:r w:rsidR="00AD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DB72C4"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DB72C4" w:rsidRPr="00417C33" w:rsidRDefault="00DB72C4" w:rsidP="00DB7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B80" w:rsidRPr="00E64B80" w:rsidRDefault="00E64B80" w:rsidP="00DB7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Рабочая программа общеобразовательной </w:t>
      </w:r>
      <w:r w:rsidR="00150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учебной дисциплины </w:t>
      </w:r>
      <w:proofErr w:type="spellStart"/>
      <w:r w:rsidR="00150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ОУДп</w:t>
      </w:r>
      <w:proofErr w:type="spellEnd"/>
      <w:r w:rsidR="00545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04 Математика</w:t>
      </w:r>
      <w:r w:rsidRPr="00E64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предназначена для реализации ОПОП СПО на базе основного общего образования с одновременным получением среднего общего образования. Программа разработана с учетом Федерального закона Российской Федерации от 29 декабря 2012 г. № 273-ФЗ «Об образовании в Российской Федерации</w:t>
      </w:r>
      <w:r w:rsidR="0046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(в ред. от 03.07.2016, с </w:t>
      </w:r>
      <w:proofErr w:type="spellStart"/>
      <w:r w:rsidR="0046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</w:t>
      </w:r>
      <w:proofErr w:type="spellEnd"/>
      <w:r w:rsidR="0046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</w:t>
      </w:r>
      <w:r w:rsidRPr="00E64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т19.12.2016), приказа Министерства образования и науки РФ от 31 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413», Примерной основной образовательной программой</w:t>
      </w:r>
      <w:r w:rsidR="00545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среднего общего образования, о</w:t>
      </w:r>
      <w:r w:rsidRPr="00E64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добрена решением федерального учебно-методического объединения по общему образованию (протокол от 28.06.2016 г. № 2∕16-з) на основе примерной программы общеобразовательной учебной дисциплины «Математика: алгебра и начала математического анализа, геометрия», автор Башмаков М.И., академик РАО, доктор физико-математических наук, профессор, рекомендованной ФГАУ «ФИРО», протокол № 3</w:t>
      </w:r>
      <w:r w:rsidR="0046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64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21.07.2015 г., и требований ФГОС среднего профессионального об</w:t>
      </w:r>
      <w:r w:rsidR="00B174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разования по профессии </w:t>
      </w:r>
      <w:r w:rsidR="00501A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43.01.09</w:t>
      </w:r>
      <w:r w:rsidRPr="00E64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Повар, кондитер, утвержден приказом Министерства образования и науки РФ от </w:t>
      </w:r>
      <w:r w:rsidR="00464C17" w:rsidRPr="0046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 декабря 2016 года № 1569, зарегистрирован Минюст 22 декабря 2016г.г. № 44898</w:t>
      </w:r>
      <w:r w:rsidR="0046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64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46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E64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естественнонаучного профиля профессионального образования.</w:t>
      </w:r>
    </w:p>
    <w:p w:rsidR="00DB72C4" w:rsidRPr="00E64B80" w:rsidRDefault="00DB72C4" w:rsidP="00DB7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Организация-разработчик: государственное бюджетное профессиональное образовательное учреждение Краснодарского края «Армавирский техникум технологии и сервиса».</w:t>
      </w:r>
    </w:p>
    <w:p w:rsidR="00DB72C4" w:rsidRPr="00E64B80" w:rsidRDefault="00DB72C4" w:rsidP="00DB7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72C4" w:rsidRPr="00E64B80" w:rsidRDefault="00DB72C4" w:rsidP="00DB7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72C4" w:rsidRPr="00CA4E80" w:rsidRDefault="00DB72C4" w:rsidP="00DB7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Разработчик: </w:t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М.М.Крышталева, преподаватель математики </w:t>
      </w:r>
    </w:p>
    <w:p w:rsidR="00DB72C4" w:rsidRPr="00CA4E80" w:rsidRDefault="0054533D" w:rsidP="0054533D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ГБПОУ КК «Армавирский техникум технологии и сервиса»</w:t>
      </w:r>
      <w:r w:rsidR="00DB72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B72C4" w:rsidRPr="00CA4E80" w:rsidRDefault="00DB72C4" w:rsidP="00DB7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72C4" w:rsidRPr="00CA4E80" w:rsidRDefault="00DB72C4" w:rsidP="00DB7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2C4" w:rsidRPr="008C12F5" w:rsidRDefault="00DB72C4" w:rsidP="00DB72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E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Рецензенты:</w:t>
      </w:r>
      <w:r w:rsidRPr="00CA4E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12F5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 Разумовская,</w:t>
      </w:r>
    </w:p>
    <w:p w:rsidR="00DB72C4" w:rsidRPr="00CA4E80" w:rsidRDefault="00DB72C4" w:rsidP="00DB72C4">
      <w:pPr>
        <w:spacing w:after="0" w:line="240" w:lineRule="auto"/>
        <w:ind w:left="42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E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математики ГБПОУ КК «Армавирский агр</w:t>
      </w:r>
      <w:r w:rsidR="00B80CA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арно-технологический техникум»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B72C4" w:rsidRPr="008C12F5" w:rsidRDefault="00DB72C4" w:rsidP="00DB72C4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12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Воловликова</w:t>
      </w:r>
      <w:proofErr w:type="spellEnd"/>
      <w:r w:rsidRPr="008C1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О.Н., </w:t>
      </w:r>
    </w:p>
    <w:p w:rsidR="00DB72C4" w:rsidRPr="00CA4E80" w:rsidRDefault="00DB72C4" w:rsidP="00DB72C4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E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математики ГБ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КК</w:t>
      </w:r>
      <w:r w:rsidRPr="00C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«Армавирский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машиностроительный техникум»</w:t>
      </w:r>
    </w:p>
    <w:p w:rsidR="00DB72C4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:rsidR="00E64B80" w:rsidRDefault="00E64B80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B80" w:rsidRDefault="00E64B80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3723" w:rsidRPr="00CA4E80" w:rsidRDefault="00AD3723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2C4" w:rsidRPr="00755965" w:rsidRDefault="00DB72C4" w:rsidP="00DB7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5596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Содержание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1.Пояснительная записка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2.Общая характеристика учебной дисциплины «Математика»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Место учебной дисциплины в учебном плане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4.Результаты освоения учебной дисциплины 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5.Содержание учебной дисциплины.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6.Тематическое планирование с определением основных видов учебной деятельности обучающихся. </w:t>
      </w:r>
    </w:p>
    <w:p w:rsidR="00464C17" w:rsidRDefault="00464C17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Характеристика основных видов деятельности студентов.</w:t>
      </w:r>
    </w:p>
    <w:p w:rsidR="00DB72C4" w:rsidRPr="00CA4E80" w:rsidRDefault="00464C17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B72C4"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.Учебно-методическое и материально-техническое обеспечен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программы учебной дисциплины.</w:t>
      </w:r>
    </w:p>
    <w:p w:rsidR="00DB72C4" w:rsidRPr="00CA4E80" w:rsidRDefault="00464C17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9.Рекомендуемая литература.</w:t>
      </w:r>
    </w:p>
    <w:p w:rsidR="00DB72C4" w:rsidRPr="00CA4E80" w:rsidRDefault="00DB72C4" w:rsidP="00DB72C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2C4" w:rsidRPr="00CA4E80" w:rsidRDefault="00DB72C4" w:rsidP="00DB72C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2C4" w:rsidRPr="00CA4E80" w:rsidRDefault="00DB72C4" w:rsidP="00DB72C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2C4" w:rsidRPr="00CA4E80" w:rsidRDefault="00DB72C4" w:rsidP="00DB72C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2C4" w:rsidRPr="00CA4E80" w:rsidRDefault="00DB72C4" w:rsidP="00DB72C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2C4" w:rsidRPr="00CA4E80" w:rsidRDefault="00DB72C4" w:rsidP="00DB72C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2C4" w:rsidRPr="00CA4E80" w:rsidRDefault="00DB72C4" w:rsidP="00DB72C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2C4" w:rsidRPr="00CA4E80" w:rsidRDefault="00DB72C4" w:rsidP="00DB72C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2C4" w:rsidRPr="00CA4E80" w:rsidRDefault="00DB72C4" w:rsidP="00DB72C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2C4" w:rsidRPr="00CA4E80" w:rsidRDefault="00DB72C4" w:rsidP="00DB72C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2C4" w:rsidRPr="00CA4E80" w:rsidRDefault="00DB72C4" w:rsidP="00DB72C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2C4" w:rsidRPr="00CA4E80" w:rsidRDefault="00DB72C4" w:rsidP="00DB72C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2C4" w:rsidRPr="00CA4E80" w:rsidRDefault="00DB72C4" w:rsidP="00DB72C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2C4" w:rsidRPr="00CA4E80" w:rsidRDefault="00DB72C4" w:rsidP="00DB72C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2C4" w:rsidRPr="00CA4E80" w:rsidRDefault="00DB72C4" w:rsidP="00DB72C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2C4" w:rsidRDefault="00DB72C4" w:rsidP="00DB72C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533D" w:rsidRPr="00CA4E80" w:rsidRDefault="0054533D" w:rsidP="00DB72C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2C4" w:rsidRPr="00CA4E80" w:rsidRDefault="00DB72C4" w:rsidP="00DB72C4">
      <w:pPr>
        <w:jc w:val="both"/>
        <w:rPr>
          <w:rFonts w:ascii="Calibri" w:eastAsia="Times New Roman" w:hAnsi="Calibri" w:cs="Times New Roman"/>
          <w:lang w:eastAsia="ru-RU"/>
        </w:rPr>
      </w:pPr>
    </w:p>
    <w:p w:rsidR="00DB72C4" w:rsidRPr="00CA4E80" w:rsidRDefault="00DB72C4" w:rsidP="00DB72C4">
      <w:pPr>
        <w:jc w:val="both"/>
        <w:rPr>
          <w:rFonts w:ascii="Calibri" w:eastAsia="Times New Roman" w:hAnsi="Calibri" w:cs="Times New Roman"/>
          <w:lang w:eastAsia="ru-RU"/>
        </w:rPr>
      </w:pPr>
    </w:p>
    <w:p w:rsidR="00DB72C4" w:rsidRPr="00755965" w:rsidRDefault="00755965" w:rsidP="00DB72C4">
      <w:pPr>
        <w:numPr>
          <w:ilvl w:val="0"/>
          <w:numId w:val="1"/>
        </w:numPr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5596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Пояснительная записка</w:t>
      </w:r>
    </w:p>
    <w:p w:rsidR="00E64B80" w:rsidRPr="00E64B80" w:rsidRDefault="00E64B80" w:rsidP="00E64B8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</w:t>
      </w:r>
      <w:r w:rsidR="0054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 учебной дисциплины </w:t>
      </w:r>
      <w:proofErr w:type="spellStart"/>
      <w:r w:rsidR="0054533D">
        <w:rPr>
          <w:rFonts w:ascii="Times New Roman" w:eastAsia="Times New Roman" w:hAnsi="Times New Roman" w:cs="Times New Roman"/>
          <w:sz w:val="28"/>
          <w:szCs w:val="28"/>
          <w:lang w:eastAsia="ru-RU"/>
        </w:rPr>
        <w:t>ОУД</w:t>
      </w:r>
      <w:r w:rsidR="00150D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="0054533D">
        <w:rPr>
          <w:rFonts w:ascii="Times New Roman" w:eastAsia="Times New Roman" w:hAnsi="Times New Roman" w:cs="Times New Roman"/>
          <w:sz w:val="28"/>
          <w:szCs w:val="28"/>
          <w:lang w:eastAsia="ru-RU"/>
        </w:rPr>
        <w:t>. 04 Математика</w:t>
      </w:r>
      <w:r w:rsidRPr="00E6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предназначена для освоения основной профессиональной образовательной программы СПО (ОПОП СПО) на базе основного общего образования при подго</w:t>
      </w:r>
      <w:r w:rsidR="00464C1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товке квалифицированных рабочих, служащих.</w:t>
      </w:r>
    </w:p>
    <w:p w:rsidR="00E64B80" w:rsidRPr="00E64B80" w:rsidRDefault="00E64B80" w:rsidP="00E64B8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«Математика»,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E64B80" w:rsidRPr="00E64B80" w:rsidRDefault="00E64B80" w:rsidP="00E64B8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8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3299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 программы «Математика»</w:t>
      </w:r>
      <w:r w:rsidRPr="00E6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на достижение следующих целей:</w:t>
      </w:r>
    </w:p>
    <w:p w:rsidR="00E64B80" w:rsidRPr="00E64B80" w:rsidRDefault="00E64B80" w:rsidP="00E64B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</w:t>
      </w:r>
      <w:proofErr w:type="spellStart"/>
      <w:r w:rsidRPr="00E64B8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E6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</w:t>
      </w:r>
      <w:proofErr w:type="spellStart"/>
      <w:r w:rsidRPr="00E64B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осоциальных</w:t>
      </w:r>
      <w:proofErr w:type="spellEnd"/>
      <w:r w:rsidRPr="00E64B80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культурных и исторических факторов становления математики;</w:t>
      </w:r>
    </w:p>
    <w:p w:rsidR="00E64B80" w:rsidRPr="00E64B80" w:rsidRDefault="00E64B80" w:rsidP="00E64B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</w:t>
      </w:r>
      <w:proofErr w:type="spellStart"/>
      <w:r w:rsidRPr="00E64B8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E6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логического, алгоритмического и математического мышления;</w:t>
      </w:r>
    </w:p>
    <w:p w:rsidR="00E64B80" w:rsidRPr="00E64B80" w:rsidRDefault="00E64B80" w:rsidP="00E64B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</w:t>
      </w:r>
      <w:proofErr w:type="spellStart"/>
      <w:r w:rsidRPr="00E64B8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E6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применять полученные знания при решении различных задач;</w:t>
      </w:r>
    </w:p>
    <w:p w:rsidR="00E64B80" w:rsidRPr="00E64B80" w:rsidRDefault="00E64B80" w:rsidP="00E64B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</w:t>
      </w:r>
      <w:proofErr w:type="spellStart"/>
      <w:r w:rsidRPr="00E64B8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E6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E64B80" w:rsidRPr="00E64B80" w:rsidRDefault="00E64B80" w:rsidP="00E64B8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Методологической основой реализации программы является </w:t>
      </w:r>
      <w:proofErr w:type="spellStart"/>
      <w:r w:rsidRPr="00E64B8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системно-деятельностный</w:t>
      </w:r>
      <w:proofErr w:type="spellEnd"/>
      <w:r w:rsidRPr="00E6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подход, который предполагает обеспечить:</w:t>
      </w:r>
    </w:p>
    <w:p w:rsidR="00E64B80" w:rsidRPr="00E64B80" w:rsidRDefault="00E64B80" w:rsidP="00E64B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8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готовности обучающихся к саморазвитию и непрерывному образованию;</w:t>
      </w:r>
    </w:p>
    <w:p w:rsidR="00E64B80" w:rsidRPr="00E64B80" w:rsidRDefault="00E64B80" w:rsidP="00E64B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проектирование и конструирование развивающей образовательной среды организации, осуществляющей образовательную деятельность;</w:t>
      </w:r>
    </w:p>
    <w:p w:rsidR="00E64B80" w:rsidRPr="00E64B80" w:rsidRDefault="00E64B80" w:rsidP="00E64B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80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активную учебно-познавательную деятельность обучающихся;</w:t>
      </w:r>
    </w:p>
    <w:p w:rsidR="00E64B80" w:rsidRPr="00E64B80" w:rsidRDefault="00E64B80" w:rsidP="00E64B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8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построение образовательной деятельности с учетом индивидуальных, возрастных, психологических, физиологических особенностей и здоровья обучающихся.</w:t>
      </w:r>
    </w:p>
    <w:p w:rsidR="008D7AE2" w:rsidRDefault="00E64B80" w:rsidP="00E64B80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4B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</w:t>
      </w:r>
      <w:r w:rsidR="00464C17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среднего общего образования</w:t>
      </w:r>
      <w:r w:rsidRPr="00E6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подготовки квалифицированных рабочих, служащих.</w:t>
      </w:r>
    </w:p>
    <w:p w:rsidR="008D7AE2" w:rsidRDefault="008D7AE2" w:rsidP="00DB72C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7AE2" w:rsidRDefault="008D7AE2" w:rsidP="00DB72C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7AE2" w:rsidRDefault="008D7AE2" w:rsidP="00DB72C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7AE2" w:rsidRDefault="008D7AE2" w:rsidP="00DB72C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7AE2" w:rsidRDefault="008D7AE2" w:rsidP="00DB72C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7AE2" w:rsidRDefault="008D7AE2" w:rsidP="00DB72C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7AE2" w:rsidRDefault="008D7AE2" w:rsidP="00DB72C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7AE2" w:rsidRDefault="008D7AE2" w:rsidP="00DB72C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7AE2" w:rsidRDefault="008D7AE2" w:rsidP="00DB72C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7AE2" w:rsidRDefault="008D7AE2" w:rsidP="00DB72C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7AE2" w:rsidRDefault="008D7AE2" w:rsidP="00DB72C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7AE2" w:rsidRDefault="008D7AE2" w:rsidP="00DB72C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7AE2" w:rsidRDefault="008D7AE2" w:rsidP="00DB72C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7AE2" w:rsidRDefault="008D7AE2" w:rsidP="00DB72C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4B80" w:rsidRDefault="00E64B80" w:rsidP="00DB72C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4B80" w:rsidRDefault="00E64B80" w:rsidP="00DB72C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72C4" w:rsidRPr="00464C17" w:rsidRDefault="00DB72C4" w:rsidP="00464C17">
      <w:pPr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 </w:t>
      </w:r>
      <w:r w:rsidRPr="00464C1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Общая характеристика </w:t>
      </w:r>
      <w:r w:rsidR="00464C1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дисциплины </w:t>
      </w:r>
      <w:proofErr w:type="spellStart"/>
      <w:r w:rsidR="00464C1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ОУД</w:t>
      </w:r>
      <w:r w:rsidR="00150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r w:rsidR="0054533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. 04 </w:t>
      </w:r>
      <w:r w:rsidRPr="00464C1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Математика</w:t>
      </w:r>
    </w:p>
    <w:p w:rsidR="00DB72C4" w:rsidRPr="00CA4E80" w:rsidRDefault="00DB72C4" w:rsidP="00DB72C4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Математика является фундаментальной общеобразовательной дисциплиной со сложившимся устойчивым содержанием и общими требованиями к подготовке обучающихся.</w:t>
      </w:r>
    </w:p>
    <w:p w:rsidR="00DB72C4" w:rsidRDefault="00DB72C4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освоении профессий СПО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естественнонаучного про</w:t>
      </w:r>
      <w:r w:rsidRPr="005D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филя профессионального образования математика изучается на базовом уровне ФГОС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среднего общего образования. </w:t>
      </w:r>
    </w:p>
    <w:p w:rsidR="00DB72C4" w:rsidRPr="005D721D" w:rsidRDefault="00DB72C4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цели изучения математики традиционно реализуются в четыр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ех направ</w:t>
      </w:r>
      <w:r w:rsidRPr="005D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лениях:</w:t>
      </w:r>
    </w:p>
    <w:p w:rsidR="00DB72C4" w:rsidRPr="005D721D" w:rsidRDefault="00DB72C4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общее представление об идеях и методах математики;</w:t>
      </w:r>
    </w:p>
    <w:p w:rsidR="00DB72C4" w:rsidRPr="005D721D" w:rsidRDefault="00DB72C4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интеллектуальное развитие;</w:t>
      </w:r>
    </w:p>
    <w:p w:rsidR="00DB72C4" w:rsidRPr="005D721D" w:rsidRDefault="00DB72C4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овладение необходимыми конкретными знаниями и умениями;</w:t>
      </w:r>
    </w:p>
    <w:p w:rsidR="00DB72C4" w:rsidRPr="005D721D" w:rsidRDefault="00DB72C4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воспитательное воздействие.</w:t>
      </w:r>
    </w:p>
    <w:p w:rsidR="00DB72C4" w:rsidRDefault="00DB72C4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естественно-научного профил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5D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профессионального образования характернымявляется усиление общекультурной составляюще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учебной дисциплины с ориента</w:t>
      </w:r>
      <w:r w:rsidRPr="005D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цией на визуально-образный и логический стили учебной работы.</w:t>
      </w:r>
    </w:p>
    <w:p w:rsidR="00DB72C4" w:rsidRPr="00CA4E80" w:rsidRDefault="00DB72C4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учебной дисциплины разработано в соответствии с основными содержательными линиями обучения математике:</w:t>
      </w:r>
    </w:p>
    <w:p w:rsidR="00DB72C4" w:rsidRPr="00CA4E80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алгебраическая линия, включающая систематизац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 сведений о числах; из</w:t>
      </w: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 </w:t>
      </w:r>
    </w:p>
    <w:p w:rsidR="00DB72C4" w:rsidRPr="00CA4E80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теоретико-функциональная линия,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DB72C4" w:rsidRPr="00CA4E80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линия уравнений и неравенств,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</w:t>
      </w: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математические модели при решении прикладных задач, задач из смежных и специальных дисциплин; </w:t>
      </w:r>
    </w:p>
    <w:p w:rsidR="00DB72C4" w:rsidRPr="00CA4E80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геометрическая линия,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и векторного методов для решения математических и прикладных задач; </w:t>
      </w:r>
    </w:p>
    <w:p w:rsidR="00DB72C4" w:rsidRPr="00CA4E80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стохастическая линия, основанная на развитии комбинаторных умений, представлений о вероятностно-статистических закономерностях окружающего мира. </w:t>
      </w:r>
    </w:p>
    <w:p w:rsidR="00DB72C4" w:rsidRPr="00CA4E80" w:rsidRDefault="00DB72C4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4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рассчитана на максимальную учебную нагрузку в объеме </w:t>
      </w:r>
      <w:r w:rsidR="00DB603F" w:rsidRPr="00E64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64B80" w:rsidRPr="00E64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Pr="00E64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часа. В том числе </w:t>
      </w:r>
      <w:r w:rsidR="001E01E0" w:rsidRPr="00E64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64B80" w:rsidRPr="00E64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Pr="00E64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часов - аудиторные занятия (из них -</w:t>
      </w:r>
      <w:r w:rsidR="00AD3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114</w:t>
      </w:r>
      <w:r w:rsidRPr="00E64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часов практические за</w:t>
      </w:r>
      <w:r w:rsidR="001E01E0" w:rsidRPr="00E64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нятия)</w:t>
      </w:r>
      <w:r w:rsidRPr="00E64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Итоговая аттестация в форме экзамена в четвертом семестре 2 курса.</w:t>
      </w:r>
    </w:p>
    <w:tbl>
      <w:tblPr>
        <w:tblStyle w:val="10"/>
        <w:tblW w:w="0" w:type="auto"/>
        <w:tblLook w:val="04A0"/>
      </w:tblPr>
      <w:tblGrid>
        <w:gridCol w:w="6912"/>
        <w:gridCol w:w="2659"/>
      </w:tblGrid>
      <w:tr w:rsidR="00DB72C4" w:rsidRPr="00CA4E80" w:rsidTr="002D5C24">
        <w:tc>
          <w:tcPr>
            <w:tcW w:w="6912" w:type="dxa"/>
          </w:tcPr>
          <w:p w:rsidR="00DB72C4" w:rsidRPr="00CA4E80" w:rsidRDefault="00DB72C4" w:rsidP="002D5C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E80">
              <w:rPr>
                <w:rFonts w:ascii="Times New Roman" w:hAnsi="Times New Roman" w:cs="Times New Roman"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659" w:type="dxa"/>
          </w:tcPr>
          <w:p w:rsidR="00DB72C4" w:rsidRPr="00CA4E80" w:rsidRDefault="00DB72C4" w:rsidP="002D5C2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E80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</w:t>
            </w:r>
          </w:p>
        </w:tc>
      </w:tr>
      <w:tr w:rsidR="00DB72C4" w:rsidRPr="00CA4E80" w:rsidTr="002D5C24">
        <w:tc>
          <w:tcPr>
            <w:tcW w:w="6912" w:type="dxa"/>
          </w:tcPr>
          <w:p w:rsidR="00DB72C4" w:rsidRPr="00CA4E80" w:rsidRDefault="00DB72C4" w:rsidP="002D5C2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E80">
              <w:rPr>
                <w:rFonts w:ascii="Times New Roman" w:hAnsi="Times New Roman" w:cs="Times New Roman"/>
                <w:bCs/>
                <w:sz w:val="28"/>
                <w:szCs w:val="28"/>
              </w:rPr>
              <w:t>Обязательная аудиторная нагрузка (всего)</w:t>
            </w:r>
          </w:p>
        </w:tc>
        <w:tc>
          <w:tcPr>
            <w:tcW w:w="2659" w:type="dxa"/>
          </w:tcPr>
          <w:p w:rsidR="00DB72C4" w:rsidRPr="00CA4E80" w:rsidRDefault="001E01E0" w:rsidP="00E64B8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E64B80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</w:tr>
      <w:tr w:rsidR="00DB72C4" w:rsidRPr="00CA4E80" w:rsidTr="002D5C24">
        <w:tc>
          <w:tcPr>
            <w:tcW w:w="6912" w:type="dxa"/>
          </w:tcPr>
          <w:p w:rsidR="00DB72C4" w:rsidRPr="00CA4E80" w:rsidRDefault="00DB72C4" w:rsidP="002D5C2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E80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659" w:type="dxa"/>
          </w:tcPr>
          <w:p w:rsidR="00DB72C4" w:rsidRPr="00CA4E80" w:rsidRDefault="00DB72C4" w:rsidP="002D5C2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B72C4" w:rsidRPr="00CA4E80" w:rsidTr="002D5C24">
        <w:tc>
          <w:tcPr>
            <w:tcW w:w="6912" w:type="dxa"/>
          </w:tcPr>
          <w:p w:rsidR="00DB72C4" w:rsidRPr="00CA4E80" w:rsidRDefault="00DB72C4" w:rsidP="002D5C2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E80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2659" w:type="dxa"/>
          </w:tcPr>
          <w:p w:rsidR="00DB72C4" w:rsidRPr="00CA4E80" w:rsidRDefault="00AD3723" w:rsidP="002D5C2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114</w:t>
            </w:r>
          </w:p>
        </w:tc>
      </w:tr>
      <w:tr w:rsidR="00DB72C4" w:rsidRPr="00CA4E80" w:rsidTr="002D5C24">
        <w:tc>
          <w:tcPr>
            <w:tcW w:w="9571" w:type="dxa"/>
            <w:gridSpan w:val="2"/>
          </w:tcPr>
          <w:p w:rsidR="00DB72C4" w:rsidRPr="00CA4E80" w:rsidRDefault="00DB72C4" w:rsidP="002D5C2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E80">
              <w:rPr>
                <w:rFonts w:ascii="Times New Roman" w:hAnsi="Times New Roman" w:cs="Times New Roman"/>
                <w:bCs/>
                <w:sz w:val="28"/>
                <w:szCs w:val="28"/>
              </w:rPr>
              <w:t>Итоговая аттестация в форме экзамена в четвертом семестре 2 курса</w:t>
            </w:r>
          </w:p>
        </w:tc>
      </w:tr>
    </w:tbl>
    <w:p w:rsidR="00DB72C4" w:rsidRPr="00CA4E80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72C4" w:rsidRPr="00CA4E80" w:rsidRDefault="00DB72C4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4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разделе программы «Содержание учебной дисциплины» курсивом выделен материал, который при изучении </w:t>
      </w:r>
      <w:r w:rsidR="008D7AE2" w:rsidRPr="00E64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E64B80" w:rsidRPr="00E64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исциплины контролю не подлежит.</w:t>
      </w:r>
    </w:p>
    <w:p w:rsidR="00DB72C4" w:rsidRPr="00CA4E80" w:rsidRDefault="00DB72C4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Система оценки достижений планируемых результатов освоения </w:t>
      </w:r>
    </w:p>
    <w:p w:rsidR="00DB72C4" w:rsidRPr="00CA4E80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дисциплины ОУД </w:t>
      </w:r>
      <w:r w:rsidR="00150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04</w:t>
      </w:r>
      <w:r w:rsidR="00545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Математика:</w:t>
      </w:r>
    </w:p>
    <w:tbl>
      <w:tblPr>
        <w:tblW w:w="9240" w:type="dxa"/>
        <w:jc w:val="center"/>
        <w:tblInd w:w="-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0"/>
        <w:gridCol w:w="3686"/>
        <w:gridCol w:w="2634"/>
      </w:tblGrid>
      <w:tr w:rsidR="00DB72C4" w:rsidRPr="00CA4E80" w:rsidTr="002D5C24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Результаты обучения</w:t>
            </w:r>
          </w:p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Основные показатели оценки результата и их критерии 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Формы и методы контроля и</w:t>
            </w:r>
          </w:p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оценки результатов обучения </w:t>
            </w:r>
          </w:p>
        </w:tc>
      </w:tr>
      <w:tr w:rsidR="00DB72C4" w:rsidRPr="00CA4E80" w:rsidTr="002D5C24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 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знание роли математики в науке и технике, экономике, информационных технологиях и в профессиональной деятельности;</w:t>
            </w:r>
          </w:p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выполнение арифметических действий над числами;</w:t>
            </w:r>
          </w:p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нахождение приближенных значений величин и погрешностей; сравнение числовых выражений.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устный опрос, тестирование, проверка индивидуальных карточек-заданий, проверка домашнего задания, выполнение практических работ и контрольных работ  по соответствующим темам, проверка самостоятельной работы на практических занятиях, </w:t>
            </w:r>
          </w:p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 xml:space="preserve">защита проектов. </w:t>
            </w:r>
          </w:p>
        </w:tc>
      </w:tr>
      <w:tr w:rsidR="00DB72C4" w:rsidRPr="00CA4E80" w:rsidTr="002D5C24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− 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правильно применяет математические методы для решения задач различных процессов окружающего мира.</w:t>
            </w:r>
            <w:r w:rsidRPr="00CA4E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понимает различие требований, предъявляемых к доказательствам в математике на практике; роль аксиоматики в математике, возможность построения математических теорий на аксиоматической основе;</w:t>
            </w:r>
          </w:p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en-US"/>
              </w:rPr>
            </w:pPr>
            <w:r w:rsidRPr="00CA4E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 xml:space="preserve"> значение аксиоматики для других областей знания и для практики; вероятностный характер различных процессов и закономерностей 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фронтальный опрос, тестирование, выполнение практических и контрольных работ, экзамен. </w:t>
            </w:r>
          </w:p>
        </w:tc>
      </w:tr>
      <w:tr w:rsidR="00DB72C4" w:rsidRPr="00CA4E80" w:rsidTr="00313D6E">
        <w:trPr>
          <w:trHeight w:val="3836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E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− владение методами доказательств и алгоритмов решения, умение их применять, проводить доказательные рассуждения в ходе решения задач; </w:t>
            </w:r>
          </w:p>
          <w:p w:rsidR="00313D6E" w:rsidRDefault="00313D6E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313D6E" w:rsidRDefault="00313D6E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313D6E" w:rsidRDefault="00313D6E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313D6E" w:rsidRDefault="00313D6E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313D6E" w:rsidRDefault="00313D6E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313D6E" w:rsidRDefault="00313D6E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обобщает способы решения рациональных, показательных, логарифмических, тригонометрических уравнений и их систем;</w:t>
            </w:r>
          </w:p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тестирование, </w:t>
            </w:r>
          </w:p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проверка карточек-заданий, </w:t>
            </w:r>
          </w:p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фронтальный опрос,</w:t>
            </w:r>
          </w:p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выполнение практических и контрольных работ,  защита проекта, экзамен.</w:t>
            </w:r>
          </w:p>
        </w:tc>
      </w:tr>
      <w:tr w:rsidR="00313D6E" w:rsidRPr="00CA4E80" w:rsidTr="002D5C24">
        <w:trPr>
          <w:trHeight w:val="3884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E" w:rsidRPr="00CA4E80" w:rsidRDefault="00313D6E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−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6E" w:rsidRPr="00CA4E80" w:rsidRDefault="00313D6E" w:rsidP="00313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 обобщает способы решения рациональных, показательных, логарифмических, тригонометрических неравенств;</w:t>
            </w:r>
          </w:p>
          <w:p w:rsidR="00313D6E" w:rsidRPr="00CA4E80" w:rsidRDefault="00313D6E" w:rsidP="00313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 использование при решении примеров формул, связанных со свойствами степеней, логарифмов и тригонометрических функций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E" w:rsidRPr="00CA4E80" w:rsidRDefault="00313D6E" w:rsidP="00313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фронтальный опрос,</w:t>
            </w:r>
          </w:p>
          <w:p w:rsidR="00313D6E" w:rsidRPr="00CA4E80" w:rsidRDefault="00313D6E" w:rsidP="00313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выполнение практических и контрольных работ,  защита проекта, экзамен.</w:t>
            </w:r>
          </w:p>
        </w:tc>
      </w:tr>
      <w:tr w:rsidR="00DB72C4" w:rsidRPr="00CA4E80" w:rsidTr="002D5C24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− сформированность представлений об основных понятиях математического анализа и их свойствах, владение умением характеризовать </w:t>
            </w: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 xml:space="preserve">поведение функций, использование полученных знаний для описания и анализа реальных зависимостей;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-знает определения производной, ее геометрический и механический смысл;</w:t>
            </w:r>
          </w:p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и формулы дифференцирования функций; определение второй </w:t>
            </w: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производной, ее физический смысл;</w:t>
            </w:r>
          </w:p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применяет производную для нахождения  необходимых и достаточных условий возрастания и убывания функции, существования экстремума;</w:t>
            </w:r>
          </w:p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использует общую схему построения графиков функций с помощью производной;</w:t>
            </w:r>
          </w:p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нахождения скорости в реальных процессах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 xml:space="preserve"> фронтальный опрос, практическая работа, выполнение  индивидуальных заданий  на практических занятиях</w:t>
            </w:r>
          </w:p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 xml:space="preserve">выполнение практических и контрольных работ , экзамен. </w:t>
            </w:r>
          </w:p>
        </w:tc>
      </w:tr>
      <w:tr w:rsidR="00DB72C4" w:rsidRPr="00CA4E80" w:rsidTr="002D5C24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 xml:space="preserve">− владение основными понятиями о плоских и пространственных геометрических фигурах, их основных свойствах; </w:t>
            </w:r>
          </w:p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-умеет распознавать на чертежах и моделях пространственные формы; соотносить трёхмерные объекты с их описаниями,</w:t>
            </w:r>
          </w:p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-умеет описывать взаимное расположение прямых и плоскостей в пространстве, аргументировать свои суждения об этом расположении</w:t>
            </w:r>
          </w:p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изображает взаимное расположения прямых и плоскостей в пространстве.</w:t>
            </w:r>
          </w:p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-умеет анализировать в простейших случаях взаимное расположение объектов в пространстве;</w:t>
            </w:r>
          </w:p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-умеет  изображать основные</w:t>
            </w:r>
          </w:p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многогранники и круглые тела; выполняет чертежи по условиям задач. </w:t>
            </w:r>
          </w:p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-умеет строить простейшие сечения куба, призмы, пирамиды</w:t>
            </w:r>
          </w:p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-умеет решать планиметрические и простейшие стереометрические задачи на нахождение геометрических величин (длин, углов, площадей, объёмов). -проводит доказательные рассуждения в ходе решения задач, </w:t>
            </w:r>
          </w:p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-использует приобретённые знания и умения в практической деятельности и повседневной жизни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индивидуальная практическая работа,</w:t>
            </w:r>
          </w:p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фронтальный опрос,</w:t>
            </w:r>
          </w:p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выполнение  индивидуальных заданий  на практических занятиях,</w:t>
            </w:r>
          </w:p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контрольные работы по темам,</w:t>
            </w:r>
          </w:p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экзамен. </w:t>
            </w:r>
          </w:p>
        </w:tc>
      </w:tr>
      <w:tr w:rsidR="00DB72C4" w:rsidRPr="00CA4E80" w:rsidTr="002D5C24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− сформированность представлений о процессах и явлениях, имеющих вероятностный характер, статистических </w:t>
            </w: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-вычисление комбинаторных задач методом перебора, а также с использованием готовых формул;</w:t>
            </w:r>
          </w:p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-вычисление простейших случаев </w:t>
            </w: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вероятности событий на основе подсчета числа исходов;</w:t>
            </w:r>
          </w:p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 составление диаграмм и графиков для анализа числовых данных и информации статистического характера.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 xml:space="preserve">фронтальный опрос, тестирование, выполнение практических и контрольных работ, </w:t>
            </w: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экзамен.</w:t>
            </w:r>
          </w:p>
        </w:tc>
      </w:tr>
      <w:tr w:rsidR="00DB72C4" w:rsidRPr="00CA4E80" w:rsidTr="002D5C24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C4" w:rsidRPr="00304819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8377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−− владение навыками использования готовых компьютерных программ прирешении задач.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C4" w:rsidRPr="00304819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8377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-использует приобретённые знания и умения в практической деятельности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C4" w:rsidRPr="00304819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8377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тестиров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ание, выполнение практических </w:t>
            </w:r>
            <w:r w:rsidRPr="0098377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работ</w:t>
            </w:r>
          </w:p>
        </w:tc>
      </w:tr>
    </w:tbl>
    <w:p w:rsidR="00313D6E" w:rsidRDefault="00313D6E" w:rsidP="004607F0">
      <w:pPr>
        <w:spacing w:after="0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607F0" w:rsidRPr="00AB18FB" w:rsidRDefault="004607F0" w:rsidP="004607F0">
      <w:pPr>
        <w:spacing w:after="0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Темы проектов:</w:t>
      </w:r>
    </w:p>
    <w:p w:rsidR="004607F0" w:rsidRPr="00AB18FB" w:rsidRDefault="004607F0" w:rsidP="004607F0">
      <w:pPr>
        <w:spacing w:after="0"/>
        <w:ind w:firstLine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Модели</w:t>
      </w: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многогранник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4607F0" w:rsidRPr="00AB18FB" w:rsidRDefault="004607F0" w:rsidP="004607F0">
      <w:pPr>
        <w:spacing w:after="0"/>
        <w:ind w:firstLine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Уравнения с модулем.</w:t>
      </w:r>
    </w:p>
    <w:p w:rsidR="004607F0" w:rsidRPr="00AB18FB" w:rsidRDefault="004607F0" w:rsidP="004607F0">
      <w:pPr>
        <w:spacing w:after="0"/>
        <w:ind w:firstLine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Геометрия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до Евклида в очерках и задачах.</w:t>
      </w:r>
    </w:p>
    <w:p w:rsidR="004607F0" w:rsidRPr="00AB18FB" w:rsidRDefault="004607F0" w:rsidP="004607F0">
      <w:pPr>
        <w:spacing w:after="0"/>
        <w:ind w:firstLine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Красота математики в задачах на разрезание. </w:t>
      </w:r>
    </w:p>
    <w:p w:rsidR="004607F0" w:rsidRPr="00AB18FB" w:rsidRDefault="004607F0" w:rsidP="004607F0">
      <w:pPr>
        <w:spacing w:after="0"/>
        <w:ind w:firstLine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Математика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архитектуре.</w:t>
      </w:r>
    </w:p>
    <w:p w:rsidR="004607F0" w:rsidRPr="00AB18FB" w:rsidRDefault="004607F0" w:rsidP="004607F0">
      <w:pPr>
        <w:spacing w:after="0"/>
        <w:ind w:firstLine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>Математика в живописи.</w:t>
      </w:r>
    </w:p>
    <w:p w:rsidR="004607F0" w:rsidRPr="00AB18FB" w:rsidRDefault="004607F0" w:rsidP="004607F0">
      <w:pPr>
        <w:spacing w:after="0"/>
        <w:ind w:firstLine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>Математика и Гармония.</w:t>
      </w:r>
    </w:p>
    <w:p w:rsidR="004607F0" w:rsidRPr="00AB18FB" w:rsidRDefault="004607F0" w:rsidP="004607F0">
      <w:pPr>
        <w:spacing w:after="0"/>
        <w:ind w:firstLine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>Объемы и площади поверхностей правильных многогранников и тел вращения.</w:t>
      </w:r>
    </w:p>
    <w:p w:rsidR="004607F0" w:rsidRPr="00AB18FB" w:rsidRDefault="004607F0" w:rsidP="004607F0">
      <w:pPr>
        <w:spacing w:after="0"/>
        <w:ind w:firstLine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>Тайна гармонии "Пропорция. Основное свойство пропорции".</w:t>
      </w:r>
    </w:p>
    <w:p w:rsidR="004607F0" w:rsidRPr="00AB18FB" w:rsidRDefault="004607F0" w:rsidP="004607F0">
      <w:pPr>
        <w:spacing w:after="0"/>
        <w:ind w:firstLine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>Геометрия Лобачевского.</w:t>
      </w:r>
    </w:p>
    <w:p w:rsidR="004607F0" w:rsidRPr="00AB18FB" w:rsidRDefault="004607F0" w:rsidP="004607F0">
      <w:pPr>
        <w:spacing w:after="0"/>
        <w:ind w:firstLine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>Загадки пирамиды.</w:t>
      </w:r>
    </w:p>
    <w:p w:rsidR="004607F0" w:rsidRPr="00AB18FB" w:rsidRDefault="004607F0" w:rsidP="004607F0">
      <w:pPr>
        <w:spacing w:after="0"/>
        <w:ind w:firstLine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>Геометрические формы в искусстве.</w:t>
      </w:r>
    </w:p>
    <w:p w:rsidR="004607F0" w:rsidRPr="00AB18FB" w:rsidRDefault="004607F0" w:rsidP="004607F0">
      <w:pPr>
        <w:spacing w:after="0"/>
        <w:ind w:firstLine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>Графы и их применение в архитектуре.</w:t>
      </w:r>
    </w:p>
    <w:p w:rsidR="004607F0" w:rsidRPr="00AB18FB" w:rsidRDefault="004607F0" w:rsidP="004607F0">
      <w:pPr>
        <w:spacing w:after="0"/>
        <w:ind w:firstLine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>Матричная алгебра в экономике.</w:t>
      </w:r>
    </w:p>
    <w:p w:rsidR="004607F0" w:rsidRPr="00AB18FB" w:rsidRDefault="004607F0" w:rsidP="004607F0">
      <w:pPr>
        <w:spacing w:after="0"/>
        <w:ind w:firstLine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>Построение графиков сложных функций.</w:t>
      </w:r>
    </w:p>
    <w:p w:rsidR="004607F0" w:rsidRPr="00AB18FB" w:rsidRDefault="004607F0" w:rsidP="004607F0">
      <w:pPr>
        <w:spacing w:after="0"/>
        <w:ind w:firstLine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>Нестандартные способы решения квадратных уравнений.</w:t>
      </w:r>
    </w:p>
    <w:p w:rsidR="004607F0" w:rsidRPr="00AB18FB" w:rsidRDefault="004607F0" w:rsidP="004607F0">
      <w:pPr>
        <w:spacing w:after="0"/>
        <w:ind w:firstLine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>Треугольник Эйлера-Бернулли. </w:t>
      </w:r>
    </w:p>
    <w:p w:rsidR="004607F0" w:rsidRPr="00AB18FB" w:rsidRDefault="004607F0" w:rsidP="004607F0">
      <w:pPr>
        <w:spacing w:after="0"/>
        <w:ind w:firstLine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>История математических открытий, биографии ученых-математиков.</w:t>
      </w:r>
    </w:p>
    <w:p w:rsidR="004607F0" w:rsidRPr="00AB18FB" w:rsidRDefault="004607F0" w:rsidP="004607F0">
      <w:pPr>
        <w:spacing w:after="0"/>
        <w:ind w:firstLine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>Великие задачи математики. Квадратура круга.</w:t>
      </w:r>
    </w:p>
    <w:p w:rsidR="004607F0" w:rsidRPr="00AB18FB" w:rsidRDefault="004607F0" w:rsidP="004607F0">
      <w:pPr>
        <w:pStyle w:val="a8"/>
        <w:spacing w:line="276" w:lineRule="auto"/>
        <w:contextualSpacing/>
        <w:jc w:val="both"/>
        <w:rPr>
          <w:b/>
          <w:bCs/>
          <w:sz w:val="28"/>
          <w:szCs w:val="28"/>
          <w:lang w:val="ru-RU" w:eastAsia="ru-RU"/>
        </w:rPr>
      </w:pPr>
    </w:p>
    <w:p w:rsidR="004607F0" w:rsidRPr="00AB18FB" w:rsidRDefault="004607F0" w:rsidP="004607F0">
      <w:pPr>
        <w:pStyle w:val="a8"/>
        <w:spacing w:line="276" w:lineRule="auto"/>
        <w:ind w:firstLine="709"/>
        <w:contextualSpacing/>
        <w:jc w:val="both"/>
        <w:rPr>
          <w:b/>
          <w:bCs/>
          <w:sz w:val="28"/>
          <w:szCs w:val="28"/>
          <w:lang w:val="ru-RU" w:eastAsia="ru-RU"/>
        </w:rPr>
      </w:pPr>
      <w:r w:rsidRPr="00AB18FB">
        <w:rPr>
          <w:b/>
          <w:bCs/>
          <w:sz w:val="28"/>
          <w:szCs w:val="28"/>
          <w:lang w:val="ru-RU" w:eastAsia="ru-RU"/>
        </w:rPr>
        <w:t>Темы консультаций:</w:t>
      </w:r>
    </w:p>
    <w:p w:rsidR="004607F0" w:rsidRPr="00AB18FB" w:rsidRDefault="004607F0" w:rsidP="004607F0">
      <w:pPr>
        <w:pStyle w:val="a8"/>
        <w:spacing w:line="276" w:lineRule="auto"/>
        <w:ind w:firstLine="709"/>
        <w:contextualSpacing/>
        <w:jc w:val="both"/>
        <w:rPr>
          <w:bCs/>
          <w:sz w:val="28"/>
          <w:szCs w:val="28"/>
          <w:lang w:val="ru-RU" w:eastAsia="ru-RU"/>
        </w:rPr>
      </w:pPr>
      <w:r w:rsidRPr="00AB18FB">
        <w:rPr>
          <w:bCs/>
          <w:sz w:val="28"/>
          <w:szCs w:val="28"/>
          <w:lang w:val="ru-RU" w:eastAsia="ru-RU"/>
        </w:rPr>
        <w:t>Действия над комплексными числами.</w:t>
      </w:r>
    </w:p>
    <w:p w:rsidR="004607F0" w:rsidRPr="00AB18FB" w:rsidRDefault="004607F0" w:rsidP="004607F0">
      <w:pPr>
        <w:pStyle w:val="a8"/>
        <w:spacing w:line="276" w:lineRule="auto"/>
        <w:ind w:firstLine="709"/>
        <w:contextualSpacing/>
        <w:jc w:val="both"/>
        <w:rPr>
          <w:bCs/>
          <w:sz w:val="28"/>
          <w:szCs w:val="28"/>
          <w:lang w:val="ru-RU" w:eastAsia="ru-RU"/>
        </w:rPr>
      </w:pPr>
      <w:r w:rsidRPr="00AB18FB">
        <w:rPr>
          <w:bCs/>
          <w:sz w:val="28"/>
          <w:szCs w:val="28"/>
          <w:lang w:val="ru-RU" w:eastAsia="ru-RU"/>
        </w:rPr>
        <w:t>Преобразование выражений, содержащих корни.</w:t>
      </w:r>
    </w:p>
    <w:p w:rsidR="004607F0" w:rsidRPr="00AB18FB" w:rsidRDefault="004607F0" w:rsidP="004607F0">
      <w:pPr>
        <w:pStyle w:val="a8"/>
        <w:spacing w:line="276" w:lineRule="auto"/>
        <w:ind w:firstLine="709"/>
        <w:contextualSpacing/>
        <w:jc w:val="both"/>
        <w:rPr>
          <w:bCs/>
          <w:sz w:val="28"/>
          <w:szCs w:val="28"/>
          <w:lang w:val="ru-RU" w:eastAsia="ru-RU"/>
        </w:rPr>
      </w:pPr>
      <w:r w:rsidRPr="00AB18FB">
        <w:rPr>
          <w:bCs/>
          <w:sz w:val="28"/>
          <w:szCs w:val="28"/>
          <w:lang w:val="ru-RU" w:eastAsia="ru-RU"/>
        </w:rPr>
        <w:t>Преобразование выражений, содержащих степени.</w:t>
      </w:r>
    </w:p>
    <w:p w:rsidR="004607F0" w:rsidRPr="00AB18FB" w:rsidRDefault="004607F0" w:rsidP="004607F0">
      <w:pPr>
        <w:pStyle w:val="a8"/>
        <w:spacing w:line="276" w:lineRule="auto"/>
        <w:ind w:firstLine="709"/>
        <w:contextualSpacing/>
        <w:jc w:val="both"/>
        <w:rPr>
          <w:bCs/>
          <w:sz w:val="28"/>
          <w:szCs w:val="28"/>
          <w:lang w:val="ru-RU" w:eastAsia="ru-RU"/>
        </w:rPr>
      </w:pPr>
      <w:r w:rsidRPr="00AB18FB">
        <w:rPr>
          <w:bCs/>
          <w:sz w:val="28"/>
          <w:szCs w:val="28"/>
          <w:lang w:val="ru-RU" w:eastAsia="ru-RU"/>
        </w:rPr>
        <w:lastRenderedPageBreak/>
        <w:t>Преобразование логарифмических выражений.</w:t>
      </w:r>
    </w:p>
    <w:p w:rsidR="004607F0" w:rsidRPr="00AB18FB" w:rsidRDefault="004607F0" w:rsidP="004607F0">
      <w:pPr>
        <w:pStyle w:val="a8"/>
        <w:spacing w:line="276" w:lineRule="auto"/>
        <w:ind w:firstLine="709"/>
        <w:contextualSpacing/>
        <w:jc w:val="both"/>
        <w:rPr>
          <w:bCs/>
          <w:sz w:val="28"/>
          <w:szCs w:val="28"/>
          <w:lang w:val="ru-RU" w:eastAsia="ru-RU"/>
        </w:rPr>
      </w:pPr>
      <w:r w:rsidRPr="00AB18FB">
        <w:rPr>
          <w:bCs/>
          <w:sz w:val="28"/>
          <w:szCs w:val="28"/>
          <w:lang w:val="ru-RU" w:eastAsia="ru-RU"/>
        </w:rPr>
        <w:t>Перпендикуляр и наклонная.</w:t>
      </w:r>
    </w:p>
    <w:p w:rsidR="004607F0" w:rsidRPr="00AB18FB" w:rsidRDefault="004607F0" w:rsidP="004607F0">
      <w:pPr>
        <w:pStyle w:val="a8"/>
        <w:spacing w:line="276" w:lineRule="auto"/>
        <w:ind w:firstLine="709"/>
        <w:contextualSpacing/>
        <w:jc w:val="both"/>
        <w:rPr>
          <w:bCs/>
          <w:sz w:val="28"/>
          <w:szCs w:val="28"/>
          <w:lang w:val="ru-RU" w:eastAsia="ru-RU"/>
        </w:rPr>
      </w:pPr>
      <w:r w:rsidRPr="00AB18FB">
        <w:rPr>
          <w:bCs/>
          <w:sz w:val="28"/>
          <w:szCs w:val="28"/>
          <w:lang w:val="ru-RU" w:eastAsia="ru-RU"/>
        </w:rPr>
        <w:t xml:space="preserve">Векторы. </w:t>
      </w:r>
    </w:p>
    <w:p w:rsidR="004607F0" w:rsidRPr="00AB18FB" w:rsidRDefault="004607F0" w:rsidP="004607F0">
      <w:pPr>
        <w:pStyle w:val="a8"/>
        <w:spacing w:line="276" w:lineRule="auto"/>
        <w:ind w:firstLine="709"/>
        <w:contextualSpacing/>
        <w:jc w:val="both"/>
        <w:rPr>
          <w:bCs/>
          <w:sz w:val="28"/>
          <w:szCs w:val="28"/>
          <w:lang w:val="ru-RU" w:eastAsia="ru-RU"/>
        </w:rPr>
      </w:pPr>
      <w:r w:rsidRPr="00AB18FB">
        <w:rPr>
          <w:bCs/>
          <w:sz w:val="28"/>
          <w:szCs w:val="28"/>
          <w:lang w:val="ru-RU" w:eastAsia="ru-RU"/>
        </w:rPr>
        <w:t>Основные тригонометрические тождества.</w:t>
      </w:r>
    </w:p>
    <w:p w:rsidR="004607F0" w:rsidRPr="00AB18FB" w:rsidRDefault="004607F0" w:rsidP="004607F0">
      <w:pPr>
        <w:pStyle w:val="a8"/>
        <w:spacing w:line="276" w:lineRule="auto"/>
        <w:ind w:firstLine="709"/>
        <w:contextualSpacing/>
        <w:jc w:val="both"/>
        <w:rPr>
          <w:bCs/>
          <w:sz w:val="28"/>
          <w:szCs w:val="28"/>
          <w:lang w:val="ru-RU" w:eastAsia="ru-RU"/>
        </w:rPr>
      </w:pPr>
      <w:r w:rsidRPr="00AB18FB">
        <w:rPr>
          <w:bCs/>
          <w:sz w:val="28"/>
          <w:szCs w:val="28"/>
          <w:lang w:val="ru-RU" w:eastAsia="ru-RU"/>
        </w:rPr>
        <w:t>Преобразование тригонометрических выражений.</w:t>
      </w:r>
    </w:p>
    <w:p w:rsidR="004607F0" w:rsidRPr="00AB18FB" w:rsidRDefault="004607F0" w:rsidP="004607F0">
      <w:pPr>
        <w:pStyle w:val="a8"/>
        <w:spacing w:line="276" w:lineRule="auto"/>
        <w:ind w:firstLine="709"/>
        <w:contextualSpacing/>
        <w:jc w:val="both"/>
        <w:rPr>
          <w:bCs/>
          <w:sz w:val="28"/>
          <w:szCs w:val="28"/>
          <w:lang w:val="ru-RU" w:eastAsia="ru-RU"/>
        </w:rPr>
      </w:pPr>
      <w:r w:rsidRPr="00AB18FB">
        <w:rPr>
          <w:bCs/>
          <w:sz w:val="28"/>
          <w:szCs w:val="28"/>
          <w:lang w:val="ru-RU" w:eastAsia="ru-RU"/>
        </w:rPr>
        <w:t>Решение простейших тригонометрических выражений.</w:t>
      </w:r>
    </w:p>
    <w:p w:rsidR="004607F0" w:rsidRPr="00AB18FB" w:rsidRDefault="004607F0" w:rsidP="004607F0">
      <w:pPr>
        <w:pStyle w:val="a8"/>
        <w:spacing w:line="276" w:lineRule="auto"/>
        <w:ind w:firstLine="709"/>
        <w:contextualSpacing/>
        <w:jc w:val="both"/>
        <w:rPr>
          <w:bCs/>
          <w:sz w:val="28"/>
          <w:szCs w:val="28"/>
          <w:lang w:val="ru-RU" w:eastAsia="ru-RU"/>
        </w:rPr>
      </w:pPr>
      <w:r w:rsidRPr="00AB18FB">
        <w:rPr>
          <w:bCs/>
          <w:sz w:val="28"/>
          <w:szCs w:val="28"/>
          <w:lang w:val="ru-RU" w:eastAsia="ru-RU"/>
        </w:rPr>
        <w:t>Исследование функции.</w:t>
      </w:r>
    </w:p>
    <w:p w:rsidR="00DB603F" w:rsidRPr="00417C33" w:rsidRDefault="00DB603F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5965" w:rsidRDefault="00755965" w:rsidP="00793F5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965" w:rsidRDefault="00755965" w:rsidP="00793F5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965" w:rsidRDefault="00755965" w:rsidP="00793F5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965" w:rsidRDefault="00755965" w:rsidP="00793F5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965" w:rsidRDefault="00755965" w:rsidP="00793F5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965" w:rsidRDefault="00755965" w:rsidP="00793F5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965" w:rsidRDefault="00755965" w:rsidP="00793F5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965" w:rsidRDefault="00755965" w:rsidP="00793F5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965" w:rsidRDefault="00755965" w:rsidP="00793F5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965" w:rsidRDefault="00755965" w:rsidP="00793F5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965" w:rsidRDefault="00755965" w:rsidP="00793F5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965" w:rsidRDefault="00755965" w:rsidP="00793F5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965" w:rsidRDefault="00755965" w:rsidP="00793F5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965" w:rsidRDefault="00755965" w:rsidP="00793F5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965" w:rsidRDefault="00755965" w:rsidP="00793F5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965" w:rsidRDefault="00755965" w:rsidP="00793F5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965" w:rsidRDefault="00755965" w:rsidP="00793F5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965" w:rsidRDefault="00755965" w:rsidP="00793F5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965" w:rsidRDefault="00755965" w:rsidP="00793F5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3723" w:rsidRDefault="00AD3723" w:rsidP="00793F5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72C4" w:rsidRPr="00793F5B" w:rsidRDefault="00DB72C4" w:rsidP="00793F5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7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</w:t>
      </w:r>
      <w:r w:rsidRPr="00793F5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Место общеобразовательной учебной дисциплины в учебном плане</w:t>
      </w:r>
    </w:p>
    <w:p w:rsidR="00DB72C4" w:rsidRPr="00417C33" w:rsidRDefault="00DB72C4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Общеобразовательная учебная дисциплина ОУД</w:t>
      </w:r>
      <w:r w:rsidR="00150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41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.04 Математика относится к предметной области «Математика и информатика» и к общеобразовательному учебному циклу основн</w:t>
      </w:r>
      <w:r w:rsidR="00313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41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профессиональн</w:t>
      </w:r>
      <w:r w:rsidR="00313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41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</w:t>
      </w:r>
      <w:r w:rsidR="00313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41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 w:rsidR="00313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41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среднего профессионального образования на базе основного общего образования с учетом требований ФГОС СПО </w:t>
      </w:r>
      <w:r w:rsidR="00793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профессии 43.01.09 Повар, кондитер </w:t>
      </w:r>
      <w:r w:rsidRPr="0041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естественнонаучного профиля профессионального образования.</w:t>
      </w:r>
    </w:p>
    <w:p w:rsidR="00DB72C4" w:rsidRDefault="00DB72C4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03F" w:rsidRDefault="00DB603F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03F" w:rsidRDefault="00DB603F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03F" w:rsidRDefault="00DB603F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03F" w:rsidRDefault="00DB603F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03F" w:rsidRDefault="00DB603F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03F" w:rsidRDefault="00DB603F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03F" w:rsidRDefault="00DB603F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03F" w:rsidRDefault="00DB603F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03F" w:rsidRDefault="00DB603F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03F" w:rsidRDefault="00DB603F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03F" w:rsidRDefault="00DB603F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03F" w:rsidRDefault="00DB603F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03F" w:rsidRDefault="00DB603F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03F" w:rsidRDefault="00DB603F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03F" w:rsidRDefault="00DB603F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03F" w:rsidRDefault="00DB603F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03F" w:rsidRDefault="00DB603F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03F" w:rsidRDefault="00DB603F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03F" w:rsidRDefault="00DB603F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03F" w:rsidRDefault="00DB603F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03F" w:rsidRDefault="00DB603F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03F" w:rsidRDefault="00DB603F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03F" w:rsidRDefault="00DB603F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03F" w:rsidRDefault="00DB603F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03F" w:rsidRDefault="00DB603F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03F" w:rsidRDefault="00DB603F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03F" w:rsidRDefault="00DB603F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03F" w:rsidRPr="00417C33" w:rsidRDefault="00DB603F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3723" w:rsidRDefault="00DB72C4" w:rsidP="00793F5B">
      <w:pPr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17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</w:t>
      </w:r>
      <w:r w:rsidRPr="00793F5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Результаты освоения обучающимися общеобразовательной учебной дисциплины </w:t>
      </w:r>
    </w:p>
    <w:p w:rsidR="00DB72C4" w:rsidRPr="00793F5B" w:rsidRDefault="00793F5B" w:rsidP="00793F5B">
      <w:pPr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ОУД</w:t>
      </w:r>
      <w:r w:rsidR="00150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r w:rsidR="00DB72C4" w:rsidRPr="00793F5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 04 Математика</w:t>
      </w:r>
    </w:p>
    <w:p w:rsidR="00DB72C4" w:rsidRPr="00417C33" w:rsidRDefault="00DB72C4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ФГОС СПО установлены следующие требования к результатам освоения обучающимися образовательной учебной дисциплины </w:t>
      </w:r>
      <w:proofErr w:type="spellStart"/>
      <w:r w:rsidRPr="0041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ОУД</w:t>
      </w:r>
      <w:r w:rsidR="006329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spellEnd"/>
      <w:r w:rsidRPr="0041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04 Математика:</w:t>
      </w:r>
    </w:p>
    <w:p w:rsidR="00DB72C4" w:rsidRPr="00417C33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1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• </w:t>
      </w:r>
      <w:r w:rsidRPr="00417C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личностных:</w:t>
      </w:r>
    </w:p>
    <w:p w:rsidR="00DB72C4" w:rsidRPr="00417C33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DB72C4" w:rsidRPr="00CA4E80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DB72C4" w:rsidRPr="00CA4E80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DB72C4" w:rsidRPr="00CA4E80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овладение математическими знаниями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умениями, необходимыми в по</w:t>
      </w: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DB72C4" w:rsidRPr="00CA4E80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готовность и способность к образованию, в том числе самообразованию, на протяжении всей жизни; сознательное отношение к непрерывному</w:t>
      </w:r>
    </w:p>
    <w:p w:rsidR="00DB72C4" w:rsidRPr="00CA4E80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образованию как условию успешной профессиональной и общественной деятельности;</w:t>
      </w:r>
    </w:p>
    <w:p w:rsidR="00DB72C4" w:rsidRPr="00CA4E80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готовность и способность к самостоятельной творческой и ответственной деятельности;</w:t>
      </w:r>
    </w:p>
    <w:p w:rsidR="00DB72C4" w:rsidRPr="00CA4E80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DB72C4" w:rsidRPr="00CA4E80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DB72C4" w:rsidRPr="00CA4E80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• </w:t>
      </w:r>
      <w:proofErr w:type="spellStart"/>
      <w:r w:rsidRPr="00CA4E8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метапредметных</w:t>
      </w:r>
      <w:proofErr w:type="spellEnd"/>
      <w:r w:rsidRPr="00CA4E8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DB72C4" w:rsidRPr="00CA4E80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</w:t>
      </w: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достижения поставленных целей и реализации планов деятельности; выбирать успешные стратегии в различных ситуациях;</w:t>
      </w:r>
    </w:p>
    <w:p w:rsidR="00DB72C4" w:rsidRPr="00CA4E80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B72C4" w:rsidRPr="00CA4E80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B72C4" w:rsidRPr="00CA4E80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B72C4" w:rsidRPr="00CA4E80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DB72C4" w:rsidRPr="00CA4E80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DB72C4" w:rsidRPr="00CA4E80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DB72C4" w:rsidRPr="001E01E0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• </w:t>
      </w:r>
      <w:r w:rsidRPr="001E01E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предметных:</w:t>
      </w:r>
    </w:p>
    <w:p w:rsidR="00DB72C4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 </w:t>
      </w:r>
    </w:p>
    <w:p w:rsidR="001E01E0" w:rsidRPr="00CA4E80" w:rsidRDefault="001E01E0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01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владение навыками использования готовых компьюте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рных программ при решении задач;</w:t>
      </w:r>
    </w:p>
    <w:p w:rsidR="00DB72C4" w:rsidRPr="00CA4E80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− 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DB72C4" w:rsidRPr="00CA4E80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DB72C4" w:rsidRPr="00CA4E80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DB72C4" w:rsidRPr="00CA4E80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−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</w:r>
    </w:p>
    <w:p w:rsidR="00DB72C4" w:rsidRPr="00CA4E80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− владение основными понятиями о плоских и пространственных геометрических фигурах, их основных свойствах; </w:t>
      </w:r>
    </w:p>
    <w:p w:rsidR="00DB72C4" w:rsidRPr="00CA4E80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DB72C4" w:rsidRPr="00CA4E80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− 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DB72C4" w:rsidRPr="00CA4E80" w:rsidRDefault="00DB72C4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Кроме того, в процессе освоения дисциплины происходит формирование  общих компетенций в рамках федерального компонента государственного образовательного стандарта среднего полного общего образования в пределах ОПОП СПО:</w:t>
      </w:r>
    </w:p>
    <w:p w:rsidR="00755965" w:rsidRPr="00755965" w:rsidRDefault="00755965" w:rsidP="00755965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5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755965" w:rsidRPr="00755965" w:rsidRDefault="00755965" w:rsidP="00755965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5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755965" w:rsidRPr="00755965" w:rsidRDefault="00755965" w:rsidP="00755965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5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03. Планировать и реализовывать собственное профессиональное и личностное развитие.</w:t>
      </w:r>
    </w:p>
    <w:p w:rsidR="00755965" w:rsidRPr="00755965" w:rsidRDefault="00755965" w:rsidP="00755965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5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04. Работать в коллективе и команде, эффективно взаимодействовать с коллегами, руководством, клиентами.</w:t>
      </w:r>
    </w:p>
    <w:p w:rsidR="00755965" w:rsidRPr="00755965" w:rsidRDefault="00755965" w:rsidP="00755965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5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755965" w:rsidRPr="00755965" w:rsidRDefault="00755965" w:rsidP="00755965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5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755965" w:rsidRPr="00755965" w:rsidRDefault="00755965" w:rsidP="00755965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5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755965" w:rsidRPr="00755965" w:rsidRDefault="00755965" w:rsidP="00755965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5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755965" w:rsidRPr="00755965" w:rsidRDefault="00755965" w:rsidP="00755965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5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ОК 09. Использовать информационные технологии в профессиональной деятельности.</w:t>
      </w:r>
    </w:p>
    <w:p w:rsidR="00755965" w:rsidRPr="00755965" w:rsidRDefault="00755965" w:rsidP="00755965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5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10. Пользоваться профессиональной документацией на государственном и иностранном языке.</w:t>
      </w:r>
    </w:p>
    <w:p w:rsidR="00755965" w:rsidRPr="00755965" w:rsidRDefault="00755965" w:rsidP="00755965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5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11. Планировать предпринимательскую деятельность в профессиональной сфере.</w:t>
      </w:r>
    </w:p>
    <w:p w:rsidR="00DB72C4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03F" w:rsidRDefault="00DB603F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03F" w:rsidRDefault="00DB603F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03F" w:rsidRDefault="00DB603F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03F" w:rsidRDefault="00DB603F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03F" w:rsidRDefault="00DB603F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03F" w:rsidRDefault="00DB603F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03F" w:rsidRDefault="00DB603F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03F" w:rsidRDefault="00DB603F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03F" w:rsidRDefault="00DB603F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03F" w:rsidRDefault="00DB603F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03F" w:rsidRDefault="00DB603F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03F" w:rsidRDefault="00DB603F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03F" w:rsidRDefault="00DB603F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03F" w:rsidRDefault="00DB603F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03F" w:rsidRDefault="00DB603F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03F" w:rsidRDefault="00DB603F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03F" w:rsidRDefault="00DB603F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03F" w:rsidRDefault="00DB603F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03F" w:rsidRDefault="00DB603F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03F" w:rsidRDefault="00DB603F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03F" w:rsidRDefault="00DB603F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5965" w:rsidRDefault="00755965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5965" w:rsidRDefault="00755965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5965" w:rsidRDefault="00755965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5965" w:rsidRDefault="00755965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5965" w:rsidRDefault="00755965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5965" w:rsidRDefault="00755965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5965" w:rsidRDefault="00755965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5965" w:rsidRDefault="00755965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3723" w:rsidRDefault="00AD3723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3723" w:rsidRDefault="00AD3723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3723" w:rsidRDefault="00AD3723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72C4" w:rsidRPr="00755965" w:rsidRDefault="00DB72C4" w:rsidP="0075596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</w:t>
      </w:r>
      <w:r w:rsidRPr="0075596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Содержание учебной дисциплины</w:t>
      </w:r>
    </w:p>
    <w:p w:rsidR="00DB72C4" w:rsidRPr="00CA4E80" w:rsidRDefault="00DB72C4" w:rsidP="00DB72C4">
      <w:pPr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Введение.</w:t>
      </w:r>
    </w:p>
    <w:p w:rsidR="00DB72C4" w:rsidRPr="00CA4E80" w:rsidRDefault="00DB72C4" w:rsidP="00DB72C4">
      <w:pPr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Математика в науке, технике, экономике, информационных технологиях и практической деятельности. Цели и задачи изучения математики в учреждениях среднего профессионального образования.</w:t>
      </w:r>
    </w:p>
    <w:p w:rsidR="00DB72C4" w:rsidRPr="00CA4E80" w:rsidRDefault="00DB72C4" w:rsidP="00DB72C4">
      <w:pPr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1. Развитие понятия о числе.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Целые и рациональные числа. Действительные числа. Приближенные вычисления. </w:t>
      </w:r>
      <w:r w:rsidRPr="00CA4E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Приближенное вычисления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Комплексные числа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Раздел 2. Корни, степени и логарифмы. 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Корни и степени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Корни натуральной степени из числа и их свойства. Степени с рациональными показателями, их свойства. Степени с действительными показателями. </w:t>
      </w:r>
      <w:r w:rsidRPr="00CA4E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Свойства степени с действительным показателем.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Логарифм. Логарифм числа.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Основное логарифмическое тождество. Десятичные и натуральные логарифмы. Правила действий с логарифмами. Переход к новому основанию.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A4E8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Преобразование алгебраических выражений. </w:t>
      </w:r>
      <w:r w:rsidRPr="00CA4E80">
        <w:rPr>
          <w:rFonts w:ascii="Times New Roman" w:eastAsia="Times New Roman" w:hAnsi="Times New Roman" w:cs="Times New Roman"/>
          <w:sz w:val="28"/>
          <w:lang w:eastAsia="ru-RU"/>
        </w:rPr>
        <w:t>Преобразование рациональных, иррациональных степенных, показательных и логарифмических выражений.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занятия.</w:t>
      </w:r>
    </w:p>
    <w:p w:rsidR="00DB72C4" w:rsidRPr="00B80CAA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CAA">
        <w:rPr>
          <w:rFonts w:ascii="Times New Roman" w:eastAsia="Times New Roman" w:hAnsi="Times New Roman" w:cs="Times New Roman"/>
          <w:sz w:val="28"/>
          <w:szCs w:val="28"/>
          <w:lang w:eastAsia="ar-SA"/>
        </w:rPr>
        <w:t>Арифметические действия над числами, нахождение приближенных значений величин и погрешностей вычислений (абсолютной и относительной), сравнение числовых выражений.</w:t>
      </w:r>
      <w:r w:rsidR="00D4696F" w:rsidRPr="00B80C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Действия над комплексными числами.</w:t>
      </w:r>
    </w:p>
    <w:p w:rsidR="00DB72C4" w:rsidRPr="00B80CAA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C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Вычисление и сравнение корней. </w:t>
      </w:r>
    </w:p>
    <w:p w:rsidR="00DB72C4" w:rsidRPr="00B80CAA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CA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Преобразование выражений, содержащих корни.</w:t>
      </w:r>
    </w:p>
    <w:p w:rsidR="00DB72C4" w:rsidRPr="00B80CAA" w:rsidRDefault="00DB72C4" w:rsidP="00C52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C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Нахождение значений степеней с рациональными показателями. Преобразования выражений, содержащих степени. </w:t>
      </w:r>
    </w:p>
    <w:p w:rsidR="00DB72C4" w:rsidRPr="00B80CAA" w:rsidRDefault="00DB72C4" w:rsidP="00C52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C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Нахождение значений логарифма по произвольному основанию. Переход от одного основания к другому. Вычисление и сравнение логарифмов. </w:t>
      </w:r>
    </w:p>
    <w:p w:rsidR="00DB72C4" w:rsidRPr="00B80CAA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CAA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логарифмических уравнений.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3. Прямые и плоскости в пространстве.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Прямые и плоскости в пространстве. Взаимное расположение двух прямых в пространстве. Параллельность прямой и плоскости. Параллельность плоскостей. Перпендикулярность прямой и плоскости. Перпендикуляр и наклонная. Угол между прямой и плоскостью. Двугранный угол. Угол между плоскостями. Перпендикулярность двух плоскостей.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Геометрические преобразования пространства: параллельный перенос, симметрия относительно плоскости.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Параллельное проектирование. </w:t>
      </w:r>
      <w:r w:rsidRPr="00CA4E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Площадь ортогональной проекции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. Изображение пространственных фигур.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lastRenderedPageBreak/>
        <w:t>Практические занятия.</w:t>
      </w:r>
    </w:p>
    <w:p w:rsidR="00763540" w:rsidRPr="00B80CAA" w:rsidRDefault="00DB72C4" w:rsidP="00763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C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Признаки взаимного расположения прямых. </w:t>
      </w:r>
    </w:p>
    <w:p w:rsidR="00DB72C4" w:rsidRPr="00B80CAA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CAA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Перпендикуляр и наклонная к плоскости. Угол между прямой и плоскостью. Теоремы о взаимном расположении прямой и плоскости.</w:t>
      </w:r>
    </w:p>
    <w:p w:rsidR="00DB72C4" w:rsidRPr="00B80CAA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CAA">
        <w:rPr>
          <w:rFonts w:ascii="Times New Roman" w:eastAsia="Times New Roman" w:hAnsi="Times New Roman" w:cs="Times New Roman"/>
          <w:sz w:val="28"/>
          <w:szCs w:val="28"/>
          <w:lang w:eastAsia="ar-SA"/>
        </w:rPr>
        <w:t>Теорема о трех перпендикулярах.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Раздел 4. Элементы комбинаторики. 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понятия комбинаторики. Задачи на подсчет числа размещений, перестановок, сочетаний. Решение задач на перебор вариантов. Формула бинома Ньютона. Свойства биноминальных коэффициентов. Треугольник Паскаля.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 комбинаторных задач. </w:t>
      </w:r>
    </w:p>
    <w:p w:rsidR="00763540" w:rsidRDefault="00763540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Раздел 5. Координаты и векторы. 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Прямоугольная (декартова) система координат в пространстве. Формула расстояния между двумя точками. Уравнения сферы, плоскости и прямой.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Векторы. Модуль вектора. Равенство векторов. Сложение векторов. Умножение вектора на число. Разложение вектора по направлениям. Угол между двумя векторами. Проекция вектора на ось. Координаты вектора. Скалярное произведение векторов.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Использование координат и векторов при решении математических и прикладных задач.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занятия.</w:t>
      </w:r>
    </w:p>
    <w:p w:rsidR="00DB72C4" w:rsidRPr="00B80CAA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CAA"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Декартова система координат в пространстве.</w:t>
      </w:r>
    </w:p>
    <w:p w:rsidR="00DB72C4" w:rsidRPr="00B80CAA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C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Уравнение окружности, сферы, плоскости. Расстояние между точками. Действия с векторами, заданными координатами. Скалярное произведение векторов. Векторное уравнение прямой и плоскости. </w:t>
      </w:r>
    </w:p>
    <w:p w:rsidR="00763540" w:rsidRDefault="00763540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Раздел 6. Основы тригонометрии. 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Основные понятия. 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Радианная мера угла. Вращательное движение. Синус, косинус, тангенс и котангенс числа.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Основные тригонометрические тождества. 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Формулы приведения. Формулы сложения. Формулы удвоения. Формулы половинного угла.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Преобразования простейших тригонометрических выражений.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Преобразование суммы тригонометрических функций в произведение и произведения в сумму. Выражение тригонометрических функций через тангенс половинного аргумента.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Тригонометрические уравнения и неравенства. 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Простейшие тригонометрические уравнения. Простейшие тригонометрические неравенства. Обратные тригонометрические функции. Арксинус, арккосинус, арктангенс. 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занятия.</w:t>
      </w:r>
    </w:p>
    <w:p w:rsidR="00DB72C4" w:rsidRPr="00B80CAA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CA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Основные тригонометрические тождества</w:t>
      </w:r>
      <w:r w:rsidR="00763540" w:rsidRPr="00B80CAA">
        <w:rPr>
          <w:rFonts w:ascii="Times New Roman" w:eastAsia="Times New Roman" w:hAnsi="Times New Roman" w:cs="Times New Roman"/>
          <w:sz w:val="28"/>
          <w:szCs w:val="28"/>
          <w:lang w:eastAsia="ar-SA"/>
        </w:rPr>
        <w:t>. Формулы приведения.</w:t>
      </w:r>
      <w:r w:rsidRPr="00B80C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63540" w:rsidRPr="00B80CAA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Формулы сложения.</w:t>
      </w:r>
      <w:r w:rsidRPr="00B80C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63540" w:rsidRPr="00B80CAA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Формулы двойного аргумента. Формулы половинного аргумента.</w:t>
      </w:r>
      <w:r w:rsidRPr="00B80C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Простейшие тригонометрические уравнения</w:t>
      </w:r>
      <w:r w:rsidR="00763540" w:rsidRPr="00B80CA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B72C4" w:rsidRPr="00B80CAA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CAA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Обратные тригонометрические функции: арксинус, арккосинус, арктангенс.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Раздел 7. Функции, их свойства и графики. 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Функции. 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Область определения и множество значений; график функции, построение графиков функций, заданных различными способами. 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Свойства функции.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Монотонность, четность, нечетность, ограниченность, периодичность. Промежутки возрастания и убывания, наибольшее и наименьшее значения, точки экстремума. Графическая интерпретация. Примеры функциональных зависимостей в реальных процессах и явлениях. Арифметические операции над функциями. Сложная функция (композиция). Понятие о непрерывности функции. </w:t>
      </w:r>
      <w:r w:rsidRPr="00CA4E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Обратные функции. Область определения и область значений обратной функции. График обратной функции.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Степенные, показательные, логарифмические и тригонометрические функции.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Определения функций, их свойства и графики.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Преобразования графиков. Параллельный перенос, симметрия относительно осей координат и симметрия относительно начала координат, симметрия относительно прямой </w:t>
      </w:r>
      <w:r w:rsidRPr="00CA4E8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y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= </w:t>
      </w:r>
      <w:r w:rsidRPr="00CA4E8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x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, растяжение и сжатие вдоль осей координат.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</w:t>
      </w:r>
      <w:r w:rsidRPr="00CA4E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</w:p>
    <w:p w:rsidR="00DB72C4" w:rsidRPr="00B80CAA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C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Исследование функции. </w:t>
      </w:r>
    </w:p>
    <w:p w:rsidR="00DB72C4" w:rsidRPr="00B80CAA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C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Преобразования графика функции. </w:t>
      </w:r>
    </w:p>
    <w:p w:rsidR="00DB72C4" w:rsidRPr="00B80CAA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CAA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Степенная функция, ее свойства и график.</w:t>
      </w:r>
    </w:p>
    <w:p w:rsidR="00DB72C4" w:rsidRPr="00B80CAA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CA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Показательная функция, ее свойства и график.</w:t>
      </w:r>
    </w:p>
    <w:p w:rsidR="00DB72C4" w:rsidRPr="00B80CAA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CAA">
        <w:rPr>
          <w:rFonts w:ascii="Times New Roman" w:eastAsia="Times New Roman" w:hAnsi="Times New Roman" w:cs="Times New Roman"/>
          <w:sz w:val="28"/>
          <w:szCs w:val="28"/>
          <w:lang w:eastAsia="ar-SA"/>
        </w:rPr>
        <w:t>Логарифмическая функция, ее свойства и график.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8. Многогранники.</w:t>
      </w:r>
      <w:r w:rsidR="00AD37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Тела и поверхности вращения.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Вершины, ребра, грани многогранника. Развертка. Многогранные углы. Выпуклые многогранники. Теорема Эйлера. 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Призма. Прямая и наклонная призма. Правильная призма. Параллелепипед. Куб. Пирамида. Правильная пирамида. Усеченная пирамида. Тетраэдр.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Симметрии в кубе, в параллелепипеде, в призме и пирамиде.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Сечения куба, призмы и пирамиды. Представление о правильных многогранниках (тетраэдр, куб, октаэдр, додекаэдр и икосаэдр).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Цилиндр и конус. Усеченный конус. Основание, высота, боковая поверхность, образующая, развертка. Осевые сечения и сечения, параллельные основанию. Шар и сфера, их сечения. Касательная плоскость к сфере.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занятия.</w:t>
      </w:r>
    </w:p>
    <w:p w:rsidR="00DB72C4" w:rsidRPr="00B80CAA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CAA">
        <w:rPr>
          <w:rFonts w:ascii="Times New Roman" w:eastAsia="Times New Roman" w:hAnsi="Times New Roman" w:cs="Times New Roman"/>
          <w:sz w:val="28"/>
          <w:szCs w:val="28"/>
          <w:lang w:eastAsia="ar-SA"/>
        </w:rPr>
        <w:t>Нахождение основных элементов призмы.</w:t>
      </w:r>
    </w:p>
    <w:p w:rsidR="00DB72C4" w:rsidRPr="00B80CAA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CAA">
        <w:rPr>
          <w:rFonts w:ascii="Times New Roman" w:eastAsia="Times New Roman" w:hAnsi="Times New Roman" w:cs="Times New Roman"/>
          <w:sz w:val="28"/>
          <w:szCs w:val="28"/>
          <w:lang w:eastAsia="ar-SA"/>
        </w:rPr>
        <w:t>Нахождение основных элементов пирамиды.</w:t>
      </w:r>
    </w:p>
    <w:p w:rsidR="00DB72C4" w:rsidRPr="00B80CAA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CAA">
        <w:rPr>
          <w:rFonts w:ascii="Times New Roman" w:eastAsia="Times New Roman" w:hAnsi="Times New Roman" w:cs="Times New Roman"/>
          <w:sz w:val="28"/>
          <w:szCs w:val="28"/>
          <w:lang w:eastAsia="ar-SA"/>
        </w:rPr>
        <w:t>Цилиндр, основные элементы, сечения.</w:t>
      </w:r>
    </w:p>
    <w:p w:rsidR="00DB72C4" w:rsidRPr="00B80CAA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CA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Конус, основные элементы, сечения.</w:t>
      </w:r>
    </w:p>
    <w:p w:rsidR="00DB72C4" w:rsidRPr="00B80CAA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CAA">
        <w:rPr>
          <w:rFonts w:ascii="Times New Roman" w:eastAsia="Times New Roman" w:hAnsi="Times New Roman" w:cs="Times New Roman"/>
          <w:sz w:val="28"/>
          <w:szCs w:val="28"/>
          <w:lang w:eastAsia="ar-SA"/>
        </w:rPr>
        <w:t>Шар и сфера, их сечения.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9. Начала математического анализа.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Последовательности.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Способы задания и свойства числовых последовательностей. </w:t>
      </w:r>
      <w:r w:rsidRPr="00CA4E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Понятие о пределе последовательности.Существование предела монотонной ограниченной последовательности. 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Суммирование последовательностей.Бесконечно убывающая геометрическая прогрессия и ее сумма.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Производная.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Понятие о производной функции, её геометрический и физический смысл. Уравнение касательной к графику функции. Производные суммы, разности, произведения, частного. Производные основных элементарных функций. Применение производной к исследованию функций и построению графиков. </w:t>
      </w:r>
      <w:r w:rsidRPr="00CA4E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Производные обратной функции и композиции функции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Примеры использования производной для нахождения наилучшего решения в прикладных задачах. Вторая производная, ее геометрический и физический смысл. Нахождение скорости для процесса, заданного формулой и графиком.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Первообразная и интеграл. 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Применение определенного интеграла для нахождения площади криволинейной трапеции. Формула Ньютона—Лейбница. Примеры применения интеграла в физике и геометрии.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</w:t>
      </w:r>
      <w:r w:rsidRPr="00CA4E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</w:p>
    <w:p w:rsidR="00DB72C4" w:rsidRPr="00B80CAA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CAA">
        <w:rPr>
          <w:rFonts w:ascii="Times New Roman" w:eastAsia="Times New Roman" w:hAnsi="Times New Roman" w:cs="Times New Roman"/>
          <w:sz w:val="28"/>
          <w:szCs w:val="28"/>
          <w:lang w:eastAsia="ar-SA"/>
        </w:rPr>
        <w:t>Числовая последовательность, способы ее задания, вычисления членов последовательности. Предел последовательности. Бесконечно убывающая геометрическая прогрессия.</w:t>
      </w:r>
    </w:p>
    <w:p w:rsidR="00DB72C4" w:rsidRPr="00B80CAA" w:rsidRDefault="003F06EC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CAA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Составление у</w:t>
      </w:r>
      <w:r w:rsidR="00DB72C4" w:rsidRPr="00B80CA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равнени</w:t>
      </w:r>
      <w:r w:rsidRPr="00B80CAA">
        <w:rPr>
          <w:rFonts w:ascii="Times New Roman" w:eastAsia="Times New Roman" w:hAnsi="Times New Roman" w:cs="Times New Roman"/>
          <w:sz w:val="28"/>
          <w:szCs w:val="28"/>
          <w:lang w:eastAsia="ar-SA"/>
        </w:rPr>
        <w:t>я касательной к графику функции. Таблица производных элементарных функций. Правила и формулы дифференцирования</w:t>
      </w:r>
      <w:r w:rsidR="00DB72C4" w:rsidRPr="00B80CAA">
        <w:rPr>
          <w:rFonts w:ascii="Times New Roman" w:eastAsia="Times New Roman" w:hAnsi="Times New Roman" w:cs="Times New Roman"/>
          <w:sz w:val="28"/>
          <w:szCs w:val="28"/>
          <w:lang w:eastAsia="ar-SA"/>
        </w:rPr>
        <w:t>. Исследование функции с помощью производной. Нахождение наибольшего, наименьшего значения и экстремальных значений функции.</w:t>
      </w:r>
    </w:p>
    <w:p w:rsidR="00DB72C4" w:rsidRPr="00B80CAA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C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Интеграл и первообразная. </w:t>
      </w:r>
      <w:r w:rsidR="003F06EC" w:rsidRPr="00B80C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Вычисление площади криволинейной трапеции. </w:t>
      </w:r>
      <w:r w:rsidRPr="00B80CAA">
        <w:rPr>
          <w:rFonts w:ascii="Times New Roman" w:eastAsia="Times New Roman" w:hAnsi="Times New Roman" w:cs="Times New Roman"/>
          <w:sz w:val="28"/>
          <w:szCs w:val="28"/>
          <w:lang w:eastAsia="ar-SA"/>
        </w:rPr>
        <w:t>Теорема Ньютона—Лейбница. Применение интеграла к вычислению физических величин и площадей.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10. Измерения в геометрии.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 и его измерение. Интегральная формула объема. 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Подобие тел. Отношения площадей поверхностей и объемов подобных тел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занятия.</w:t>
      </w:r>
    </w:p>
    <w:p w:rsidR="00DB72C4" w:rsidRPr="00B80CAA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CAA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Объемы многогранников.</w:t>
      </w:r>
    </w:p>
    <w:p w:rsidR="00DB72C4" w:rsidRPr="00B80CAA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CAA">
        <w:rPr>
          <w:rFonts w:ascii="Times New Roman" w:eastAsia="Times New Roman" w:hAnsi="Times New Roman" w:cs="Times New Roman"/>
          <w:sz w:val="28"/>
          <w:szCs w:val="28"/>
          <w:lang w:eastAsia="ar-SA"/>
        </w:rPr>
        <w:t>Вычисление объемов и площадей поверхностей многогранников и тел вращения.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Раздел 11. Элементы теории вероятностей.Элементы математической статистики.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Событие, вероятность события, сложение и умножение вероятностей. Понятие о независимости событий. Дискретная случайная величина, закон ее распределения. Числовые характеристики дискретной случайной величины. Понятие о законе больших чисел. 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Представление данных (таблицы, диаграммы, графики), генеральная совокупность, выборка, среднее арифметическое, медиана. Понятие о задачах математической статистики. Решение практических задач с применением вероятностных методов.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занятия.</w:t>
      </w:r>
    </w:p>
    <w:p w:rsidR="00DB72C4" w:rsidRPr="00B80CAA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CAA">
        <w:rPr>
          <w:rFonts w:ascii="Times New Roman" w:eastAsia="Times New Roman" w:hAnsi="Times New Roman" w:cs="Times New Roman"/>
          <w:sz w:val="28"/>
          <w:szCs w:val="28"/>
          <w:lang w:eastAsia="ar-SA"/>
        </w:rPr>
        <w:t>Вычисление вероятностей. Представление числовых данных</w:t>
      </w:r>
      <w:r w:rsidR="003F06EC" w:rsidRPr="00B80CAA">
        <w:rPr>
          <w:rFonts w:ascii="Times New Roman" w:eastAsia="Times New Roman" w:hAnsi="Times New Roman" w:cs="Times New Roman"/>
          <w:sz w:val="28"/>
          <w:szCs w:val="28"/>
          <w:lang w:eastAsia="ar-SA"/>
        </w:rPr>
        <w:t>: таблицы, диаграммы, графики, генеральная совокупность, выборка, среднее арифметическое, медиана</w:t>
      </w:r>
      <w:r w:rsidRPr="00B80C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3F06EC" w:rsidRPr="00CA4E80" w:rsidRDefault="003F06EC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12. Уравнения и неравенства.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Уравнения и системы уравнений. 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Рациональные, иррациональные, показательные и тригонометрические уравнения и системы. 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Равносильность уравнений, неравенств, систем.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Основные приемы их решения (разложение на </w:t>
      </w:r>
      <w:r w:rsidRPr="00CA4E8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множители, введение новых неизвестных, подстановка, графический метод).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Неравенства. 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Рациональные, иррациональные, показательные и </w:t>
      </w:r>
      <w:r w:rsidRPr="00CA4E80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тригонометрические неравенства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.Основные приемы их решения. </w:t>
      </w: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Использование свойств и графиков функций при решении уравнений и неравенств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. Метод интервалов. Изображение на координатной плоскости множества решений уравнений и неравенств с двумя переменными и их систем.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Прикладные задачи.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</w:t>
      </w:r>
      <w:r w:rsidRPr="00CA4E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</w:p>
    <w:p w:rsidR="00DB72C4" w:rsidRPr="00B80CAA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CAA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уравнений методом интервалов.</w:t>
      </w:r>
    </w:p>
    <w:p w:rsidR="00DB72C4" w:rsidRPr="00B80CAA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CAA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тригонометрических уравнений и систем уравнений.</w:t>
      </w:r>
    </w:p>
    <w:p w:rsidR="00DB72C4" w:rsidRPr="00B80CAA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CAA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рациональных уравнений и систем уравнений.</w:t>
      </w:r>
    </w:p>
    <w:p w:rsidR="00DB72C4" w:rsidRPr="00B80CAA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CAA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иррациональных уравнений и систем уравнений.</w:t>
      </w:r>
    </w:p>
    <w:p w:rsidR="00DB72C4" w:rsidRPr="00B80CAA" w:rsidRDefault="00DB72C4" w:rsidP="00DB72C4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CAA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показательных уравнений и систем уравнений.</w:t>
      </w:r>
    </w:p>
    <w:p w:rsidR="00DB72C4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603F" w:rsidRDefault="00DB603F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603F" w:rsidRDefault="00DB603F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603F" w:rsidRDefault="00DB603F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603F" w:rsidRDefault="00DB603F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603F" w:rsidRDefault="00DB603F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603F" w:rsidRDefault="00DB603F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DB603F" w:rsidSect="002D5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E7F7A"/>
    <w:multiLevelType w:val="hybridMultilevel"/>
    <w:tmpl w:val="B2807116"/>
    <w:lvl w:ilvl="0" w:tplc="AABA2FD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5D79B4"/>
    <w:multiLevelType w:val="hybridMultilevel"/>
    <w:tmpl w:val="84A2A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1720E"/>
    <w:multiLevelType w:val="hybridMultilevel"/>
    <w:tmpl w:val="FE8CD0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83A22"/>
    <w:rsid w:val="000825E3"/>
    <w:rsid w:val="001117E0"/>
    <w:rsid w:val="00150D41"/>
    <w:rsid w:val="00162248"/>
    <w:rsid w:val="001A0573"/>
    <w:rsid w:val="001E01E0"/>
    <w:rsid w:val="00246F4E"/>
    <w:rsid w:val="002B2B3E"/>
    <w:rsid w:val="002D5C24"/>
    <w:rsid w:val="002F066C"/>
    <w:rsid w:val="00313D6E"/>
    <w:rsid w:val="00315FA1"/>
    <w:rsid w:val="003240D2"/>
    <w:rsid w:val="003F06EC"/>
    <w:rsid w:val="0043227E"/>
    <w:rsid w:val="004607F0"/>
    <w:rsid w:val="00464C17"/>
    <w:rsid w:val="004D5E00"/>
    <w:rsid w:val="004E6652"/>
    <w:rsid w:val="00501ACB"/>
    <w:rsid w:val="00536FE3"/>
    <w:rsid w:val="0054533D"/>
    <w:rsid w:val="00591313"/>
    <w:rsid w:val="005B3841"/>
    <w:rsid w:val="00605035"/>
    <w:rsid w:val="00632994"/>
    <w:rsid w:val="00632D2E"/>
    <w:rsid w:val="006676EF"/>
    <w:rsid w:val="007250FB"/>
    <w:rsid w:val="00755965"/>
    <w:rsid w:val="00763540"/>
    <w:rsid w:val="00793F5B"/>
    <w:rsid w:val="007B3389"/>
    <w:rsid w:val="007B3903"/>
    <w:rsid w:val="00892F6F"/>
    <w:rsid w:val="008D7AE2"/>
    <w:rsid w:val="008F1737"/>
    <w:rsid w:val="00983A22"/>
    <w:rsid w:val="00A44AB3"/>
    <w:rsid w:val="00A70782"/>
    <w:rsid w:val="00AD3723"/>
    <w:rsid w:val="00AD6903"/>
    <w:rsid w:val="00B17405"/>
    <w:rsid w:val="00B174E8"/>
    <w:rsid w:val="00B25A33"/>
    <w:rsid w:val="00B80CAA"/>
    <w:rsid w:val="00BB6858"/>
    <w:rsid w:val="00C52273"/>
    <w:rsid w:val="00C52D5C"/>
    <w:rsid w:val="00C71C48"/>
    <w:rsid w:val="00C71E77"/>
    <w:rsid w:val="00C72571"/>
    <w:rsid w:val="00D4696F"/>
    <w:rsid w:val="00D74893"/>
    <w:rsid w:val="00DB603F"/>
    <w:rsid w:val="00DB72C4"/>
    <w:rsid w:val="00E64B80"/>
    <w:rsid w:val="00E72413"/>
    <w:rsid w:val="00EA2162"/>
    <w:rsid w:val="00F70193"/>
    <w:rsid w:val="00FE5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B72C4"/>
  </w:style>
  <w:style w:type="table" w:customStyle="1" w:styleId="10">
    <w:name w:val="Сетка таблицы1"/>
    <w:basedOn w:val="a1"/>
    <w:next w:val="a3"/>
    <w:uiPriority w:val="59"/>
    <w:rsid w:val="00DB72C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72C4"/>
    <w:pPr>
      <w:ind w:left="720"/>
      <w:contextualSpacing/>
    </w:pPr>
  </w:style>
  <w:style w:type="table" w:styleId="a3">
    <w:name w:val="Table Grid"/>
    <w:basedOn w:val="a1"/>
    <w:uiPriority w:val="59"/>
    <w:rsid w:val="00DB7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2C4"/>
    <w:rPr>
      <w:rFonts w:ascii="Tahoma" w:hAnsi="Tahoma" w:cs="Tahoma"/>
      <w:sz w:val="16"/>
      <w:szCs w:val="16"/>
    </w:rPr>
  </w:style>
  <w:style w:type="character" w:customStyle="1" w:styleId="11">
    <w:name w:val="Гиперссылка1"/>
    <w:basedOn w:val="a0"/>
    <w:uiPriority w:val="99"/>
    <w:semiHidden/>
    <w:unhideWhenUsed/>
    <w:rsid w:val="00DB72C4"/>
    <w:rPr>
      <w:color w:val="0000FF"/>
      <w:u w:val="single"/>
    </w:rPr>
  </w:style>
  <w:style w:type="character" w:customStyle="1" w:styleId="a7">
    <w:name w:val="Без интервала Знак"/>
    <w:link w:val="a8"/>
    <w:uiPriority w:val="1"/>
    <w:locked/>
    <w:rsid w:val="004607F0"/>
    <w:rPr>
      <w:rFonts w:ascii="Times New Roman" w:eastAsia="Times New Roman" w:hAnsi="Times New Roman" w:cs="Times New Roman"/>
      <w:lang w:val="en-US" w:bidi="en-US"/>
    </w:rPr>
  </w:style>
  <w:style w:type="paragraph" w:styleId="a8">
    <w:name w:val="No Spacing"/>
    <w:link w:val="a7"/>
    <w:uiPriority w:val="1"/>
    <w:qFormat/>
    <w:rsid w:val="004607F0"/>
    <w:pPr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styleId="a9">
    <w:name w:val="Hyperlink"/>
    <w:basedOn w:val="a0"/>
    <w:uiPriority w:val="99"/>
    <w:unhideWhenUsed/>
    <w:rsid w:val="005913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B72C4"/>
  </w:style>
  <w:style w:type="table" w:customStyle="1" w:styleId="10">
    <w:name w:val="Сетка таблицы1"/>
    <w:basedOn w:val="a1"/>
    <w:next w:val="a3"/>
    <w:uiPriority w:val="59"/>
    <w:rsid w:val="00DB72C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72C4"/>
    <w:pPr>
      <w:ind w:left="720"/>
      <w:contextualSpacing/>
    </w:pPr>
  </w:style>
  <w:style w:type="table" w:styleId="a3">
    <w:name w:val="Table Grid"/>
    <w:basedOn w:val="a1"/>
    <w:uiPriority w:val="59"/>
    <w:rsid w:val="00DB7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2C4"/>
    <w:rPr>
      <w:rFonts w:ascii="Tahoma" w:hAnsi="Tahoma" w:cs="Tahoma"/>
      <w:sz w:val="16"/>
      <w:szCs w:val="16"/>
    </w:rPr>
  </w:style>
  <w:style w:type="character" w:customStyle="1" w:styleId="11">
    <w:name w:val="Гиперссылка1"/>
    <w:basedOn w:val="a0"/>
    <w:uiPriority w:val="99"/>
    <w:semiHidden/>
    <w:unhideWhenUsed/>
    <w:rsid w:val="00DB72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21</Pages>
  <Words>4914</Words>
  <Characters>28014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31</cp:revision>
  <cp:lastPrinted>2020-09-09T11:35:00Z</cp:lastPrinted>
  <dcterms:created xsi:type="dcterms:W3CDTF">2017-08-21T11:54:00Z</dcterms:created>
  <dcterms:modified xsi:type="dcterms:W3CDTF">2020-10-05T16:15:00Z</dcterms:modified>
</cp:coreProperties>
</file>