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115B1" w:rsidRPr="00CA4E80" w:rsidRDefault="00D115B1" w:rsidP="00D115B1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43.01.07 Слесарь по эксплуатации и ремонту газового оборудования</w:t>
      </w: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115B1" w:rsidRPr="00CA4E80" w:rsidRDefault="00980A8B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естественнонаучных дисциплин</w:t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115B1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Махова</w:t>
      </w:r>
      <w:proofErr w:type="spellEnd"/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</w:t>
      </w:r>
    </w:p>
    <w:p w:rsidR="00D115B1" w:rsidRPr="00CA4E80" w:rsidRDefault="008818F6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417C33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6764DE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proofErr w:type="spellStart"/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ОУДп</w:t>
      </w:r>
      <w:proofErr w:type="spellEnd"/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0A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Программа разработана с учетом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Российской Федерации от 29 декабря 2012 г. № 273-ФЗ «Об образовании в Российской Федерации» (в ред. от 03.07.2016,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«Математика: алгебра и начала математического анализа, геометрия»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Башмаков М.И., академик РАО, доктор физико-математических наук, профессор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рекомендованной ФГАУ «ФИРО», протокол № 3</w:t>
      </w:r>
      <w:r w:rsidR="00881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21.07.2015 г.,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="00D239C3" w:rsidRPr="005D75AE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43.01.07 Слесарь по эксплуатации и ремонту газового оборудования</w:t>
      </w:r>
      <w:r w:rsidR="008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приказом Министерства образования </w:t>
      </w:r>
      <w:r w:rsidR="00D239C3"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науки Российской Федерации от 2 августа 201</w:t>
      </w:r>
      <w:r w:rsid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г. N 732, зарегистрированного Министерством юстиции РФ 20.08.2013 г. </w:t>
      </w:r>
      <w:proofErr w:type="spellStart"/>
      <w:r w:rsid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r w:rsidR="00D239C3"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29517 и технического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 профессионального образования.</w:t>
      </w:r>
    </w:p>
    <w:p w:rsidR="00D115B1" w:rsidRPr="006764DE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 w:rsidR="0007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D115B1" w:rsidRPr="00CA4E80" w:rsidRDefault="00D115B1" w:rsidP="00980A8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</w:t>
      </w:r>
      <w:r w:rsidR="00980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«Армавирский техникум технологии и сервиса»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CA4E80" w:rsidRDefault="00072A74" w:rsidP="00072A74">
      <w:pPr>
        <w:spacing w:after="0" w:line="240" w:lineRule="auto"/>
        <w:ind w:left="4245" w:hanging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5B1"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5B1"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</w:t>
      </w:r>
      <w:r w:rsidR="00881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арно-технологический техникум»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5B1" w:rsidRPr="00D11DA5" w:rsidRDefault="00D115B1" w:rsidP="00072A74">
      <w:pPr>
        <w:spacing w:after="0" w:line="240" w:lineRule="auto"/>
        <w:ind w:left="424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</w:p>
    <w:p w:rsidR="00D239C3" w:rsidRDefault="00D239C3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8F6" w:rsidRDefault="008818F6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8F6" w:rsidRDefault="008818F6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A74" w:rsidRDefault="00072A74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9D0A7C" w:rsidRDefault="00D115B1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980A8B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«Математика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254FB2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основных видов деятельности студентов.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учебной дисциплины.</w:t>
      </w:r>
    </w:p>
    <w:p w:rsidR="00254FB2" w:rsidRPr="00CA4E80" w:rsidRDefault="00254FB2" w:rsidP="0025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9.Рекомендуемая литература.</w:t>
      </w: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A8B" w:rsidRPr="00CA4E80" w:rsidRDefault="00980A8B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9D0A7C" w:rsidRDefault="00D115B1" w:rsidP="00D115B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0A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proofErr w:type="spellStart"/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0A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освоения основной профессиональной образовательной программы СПО (ОПОП СПО) на базе основного общего образования при подго</w:t>
      </w:r>
      <w:r w:rsidR="00254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квалифицированных рабочих, служащих.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с учетом Примерной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образования,</w:t>
      </w:r>
      <w:r w:rsidR="0098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одобренной решением федерального учебно-методического объединения </w:t>
      </w:r>
      <w:proofErr w:type="spellStart"/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пообщему</w:t>
      </w:r>
      <w:proofErr w:type="spellEnd"/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(протокол от 28 июня 2016 г. № 2/16-з).</w:t>
      </w:r>
    </w:p>
    <w:p w:rsidR="00D115B1" w:rsidRPr="006764DE" w:rsidRDefault="00D115B1" w:rsidP="005D0AB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«М</w:t>
      </w:r>
      <w:r w:rsidR="005D0AB3">
        <w:rPr>
          <w:rFonts w:ascii="Times New Roman" w:hAnsi="Times New Roman" w:cs="Times New Roman"/>
          <w:sz w:val="28"/>
          <w:szCs w:val="28"/>
          <w:lang w:eastAsia="ru-RU"/>
        </w:rPr>
        <w:t>атематика</w:t>
      </w:r>
      <w:r w:rsidRPr="006764DE">
        <w:rPr>
          <w:rFonts w:ascii="Times New Roman" w:hAnsi="Times New Roman" w:cs="Times New Roman"/>
          <w:sz w:val="28"/>
          <w:szCs w:val="28"/>
          <w:lang w:eastAsia="ru-RU"/>
        </w:rPr>
        <w:t>» направлено на достижение следующих целей: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осоциальных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115B1" w:rsidRPr="006764DE" w:rsidRDefault="00D115B1" w:rsidP="005D0AB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формирование готовности обучающихся к саморазвитию и непрерывному образованию;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активную учебно-познавательную деятельность обучающихся;</w:t>
      </w:r>
    </w:p>
    <w:p w:rsidR="00D115B1" w:rsidRPr="006764DE" w:rsidRDefault="00D115B1" w:rsidP="005D0AB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115B1" w:rsidRPr="00CA4E80" w:rsidRDefault="00D115B1" w:rsidP="005D0AB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A8B" w:rsidRDefault="00980A8B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A8B" w:rsidRDefault="00D115B1" w:rsidP="00254FB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Общая характеристика </w:t>
      </w: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дисциплины </w:t>
      </w:r>
    </w:p>
    <w:p w:rsidR="00D115B1" w:rsidRPr="00254FB2" w:rsidRDefault="00980A8B" w:rsidP="00254FB2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Pr="0025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4F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04 Математика</w:t>
      </w:r>
    </w:p>
    <w:p w:rsidR="00D115B1" w:rsidRPr="00CA4E80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D115B1" w:rsidRDefault="00D115B1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филя профессионального образования математика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изучается более углубленно, как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профильная учебная дисциплина,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учитывающая специфику осваиваем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выражается в содержании обучения,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часов, выделяемых на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отдельных тем программы, глубине их освоения студентами, объеме и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характере практических занятий, видах внеаудиторной самостоятельной работы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</w:p>
    <w:p w:rsidR="00D115B1" w:rsidRPr="005D721D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представление об идеях и методах математики;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интеллектуальное развитие;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необходимыми конкретными знаниями и умениями;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воспитательное воздействие.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математики как профильной общеобра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зовательной учебной дисциплины,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учитывающей специфику осваиваемых 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тами профессий СПО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выбором различных подходов к введению основных понятий;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формированием системы учебных заданий,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обеспечивающих эффективное осу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ществление выбранных целевых установок;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обогащением спектра стилей учебной деятельн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за счет согласования с ве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дущими </w:t>
      </w:r>
      <w:proofErr w:type="spell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деятельностными</w:t>
      </w:r>
      <w:proofErr w:type="spell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выбранной профессии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Профильная составляющая отражается в требо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ваниях к подготовке обучающихся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системы знаний: содержательные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имеры использования математиче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идей и методов в профессиональной деятельности;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умений: различие в уровне требований к сложности применяемых алгоритмов;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использования приобретенны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знаний и умений: индивидуаль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учебного опыта в построении матема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моделей, выполнении ис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следовательских проектов.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</w:t>
      </w:r>
      <w:r w:rsidR="00D2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 w:rsid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 В том числе 2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занятия), 1</w:t>
      </w:r>
      <w:r w:rsidR="005D75AE"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25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– самостоятельной работы. Итоговая аттестация в форме экзамена в четвертом семестре 2 курса.</w:t>
      </w:r>
    </w:p>
    <w:p w:rsidR="00254FB2" w:rsidRPr="00CA4E80" w:rsidRDefault="00254FB2" w:rsidP="00072A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912"/>
        <w:gridCol w:w="2659"/>
      </w:tblGrid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59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115B1" w:rsidRPr="00CA4E80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115B1" w:rsidRPr="00CA4E80" w:rsidRDefault="00D115B1" w:rsidP="005D75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D75A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115B1" w:rsidRPr="00CA4E80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254FB2">
        <w:tc>
          <w:tcPr>
            <w:tcW w:w="6912" w:type="dxa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D115B1" w:rsidRDefault="005D75AE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254FB2">
        <w:tc>
          <w:tcPr>
            <w:tcW w:w="9571" w:type="dxa"/>
            <w:gridSpan w:val="2"/>
          </w:tcPr>
          <w:p w:rsidR="00D115B1" w:rsidRPr="00CA4E80" w:rsidRDefault="00D115B1" w:rsidP="00254F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ОУД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Математика: </w:t>
      </w:r>
    </w:p>
    <w:tbl>
      <w:tblPr>
        <w:tblW w:w="954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686"/>
        <w:gridCol w:w="2735"/>
      </w:tblGrid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чных процессов окружающего мира, п</w:t>
            </w: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 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254FB2" w:rsidRPr="00CA4E80" w:rsidTr="009D0A7C">
        <w:trPr>
          <w:trHeight w:val="383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актических и контрольных работ,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защита проекта, экзамен.</w:t>
            </w:r>
          </w:p>
        </w:tc>
      </w:tr>
      <w:tr w:rsidR="00254FB2" w:rsidRPr="00CA4E80" w:rsidTr="009D0A7C">
        <w:trPr>
          <w:trHeight w:val="388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рактическая работа, выполнение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индивидуальных заданий  на практических занятиях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</w:t>
            </w:r>
            <w:r w:rsidR="00175C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рактических и контрольных работ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экзамен.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описывать взаимное </w:t>
            </w: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прямых и плоскостей в пространстве, аргументировать свои суждения об этом расположении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254FB2" w:rsidRPr="00CA4E80" w:rsidRDefault="00175C2C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</w:t>
            </w:r>
            <w:r w:rsidR="00254FB2"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основные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индивидуальная практическая работа,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заданий  на практических занятиях,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2" w:rsidRPr="00CA4E80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254FB2" w:rsidRPr="00CA4E80" w:rsidTr="009D0A7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2" w:rsidRPr="00304819" w:rsidRDefault="00254FB2" w:rsidP="00254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A74" w:rsidRDefault="00072A74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Pr="00AA12F7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Темы проектов: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пирамиды.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FB2" w:rsidRDefault="00254FB2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175C2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C2C" w:rsidRDefault="00D115B1" w:rsidP="00175C2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3.Место общеобразовательной учебной </w:t>
      </w:r>
    </w:p>
    <w:p w:rsidR="00D115B1" w:rsidRPr="00175C2C" w:rsidRDefault="00D115B1" w:rsidP="00175C2C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дисциплины в учебном плане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Общеобразовательная учебная дисциплина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Математика 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A8B" w:rsidRDefault="00D115B1" w:rsidP="00980A8B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4.Результаты освоения обучающимися общеобразовательной учебной дисциплины </w:t>
      </w:r>
    </w:p>
    <w:p w:rsidR="00D115B1" w:rsidRPr="00175C2C" w:rsidRDefault="00D115B1" w:rsidP="00980A8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686E8C" w:rsidRPr="0017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04</w:t>
      </w:r>
      <w:r w:rsidRPr="00175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Математика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 дисциплины 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вседневной жизни, д</w:t>
      </w:r>
      <w:r w:rsidR="009D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освоения смежных естественно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115B1" w:rsidRPr="001E01E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175C2C" w:rsidRPr="00175C2C" w:rsidRDefault="00175C2C" w:rsidP="00175C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A7C" w:rsidRDefault="009D0A7C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7E4BEF" w:rsidRDefault="00D115B1" w:rsidP="007E4BE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4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5.Содержание учебной д</w:t>
      </w:r>
      <w:r w:rsidR="007E4BEF" w:rsidRPr="007E4B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исциплины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ахождение приближенных значений величин и погрешностей вычислени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степеней с рациональными показателями. </w:t>
      </w:r>
      <w:r w:rsidR="00EB4E9D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степеней с действительным показателем.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Преобразования выражений, содержащих степени. </w:t>
      </w:r>
    </w:p>
    <w:p w:rsidR="00D115B1" w:rsidRPr="009D0A7C" w:rsidRDefault="00D115B1" w:rsidP="00EB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2022E2" w:rsidRPr="009D0A7C" w:rsidRDefault="00D115B1" w:rsidP="0020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Признаки взаимного расположения прямых.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Перпендикуляр и наклонная к плоскости. Угол между прямой и плоскостью.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Перпендикулярность плоскостей.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Теоремы о взаимном расположении прямой и плоскости.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комбинаторных задач. </w:t>
      </w:r>
    </w:p>
    <w:p w:rsidR="002022E2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координат в пространстве.</w:t>
      </w: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22E2" w:rsidRPr="00CA4E80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тригонометрические тождества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ормулы слож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ения.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двойного аргумента.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реобразование суммы тригонометрических функций в произведение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наоборот.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реобразование тригонометрических функций 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тангенс половинного аргумента. Решение п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ростейши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тригонометрически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уравнени</w:t>
      </w:r>
      <w:r w:rsidR="002022E2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й. Решение простейших тригонометрических неравенств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функций.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D115B1" w:rsidRPr="009D0A7C" w:rsidRDefault="00D115B1" w:rsidP="0020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Обратные функции и их графики. Обратные тригонометрические функции. Преобразования графика функции.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2022E2" w:rsidRPr="00CA4E80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Тригонометрические функции, их свойства и графики.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="00DB24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Цилиндр и конус. Усеченный конус. Основание, высота, боковая поверхность, образующая, развертка. Осевые сечения и сечения,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параллельные основанию. Шар и сфера, их сечения. Касательная плоскость к сфере.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касательной плоскости к сфере.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115B1" w:rsidRPr="009D0A7C" w:rsidRDefault="002022E2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ц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илиндр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к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онус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D115B1" w:rsidRPr="00CA4E80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ш</w:t>
      </w:r>
      <w:r w:rsidR="00D115B1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ар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="00DB246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="00DB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Первообразная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уравнения касательной к графику функции.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формулы дифференцирования. Т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первообразная. </w:t>
      </w:r>
      <w:r w:rsidR="006A1938"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площади криволинейной трапеции.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Ньютона—Лейбница. Применение интеграла к вычислению физических величин и площадей.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пирамиды и конуса. Формулы площади поверхностей цилиндра и конуса. Формулы объема шара и площади сферы.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="00DB24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вероятностей. </w:t>
      </w:r>
    </w:p>
    <w:p w:rsidR="006A1938" w:rsidRPr="009D0A7C" w:rsidRDefault="006A1938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9D0A7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9D0A7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B2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9D0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9D0A7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115B1" w:rsidRPr="009D0A7C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115B1" w:rsidRPr="00CA4E80" w:rsidRDefault="00D115B1" w:rsidP="00D115B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A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115B1" w:rsidSect="002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4BA"/>
    <w:rsid w:val="00062D68"/>
    <w:rsid w:val="00072A74"/>
    <w:rsid w:val="000B62D2"/>
    <w:rsid w:val="00175C2C"/>
    <w:rsid w:val="001A407F"/>
    <w:rsid w:val="002022E2"/>
    <w:rsid w:val="00254FB2"/>
    <w:rsid w:val="004036D5"/>
    <w:rsid w:val="005D0AB3"/>
    <w:rsid w:val="005D75AE"/>
    <w:rsid w:val="00686E8C"/>
    <w:rsid w:val="006A1938"/>
    <w:rsid w:val="0076736B"/>
    <w:rsid w:val="007E4BEF"/>
    <w:rsid w:val="008818F6"/>
    <w:rsid w:val="008F3A9F"/>
    <w:rsid w:val="00940674"/>
    <w:rsid w:val="00956CA9"/>
    <w:rsid w:val="00980A8B"/>
    <w:rsid w:val="009D0A7C"/>
    <w:rsid w:val="00AF564F"/>
    <w:rsid w:val="00B9134D"/>
    <w:rsid w:val="00C033D6"/>
    <w:rsid w:val="00C05C02"/>
    <w:rsid w:val="00D115B1"/>
    <w:rsid w:val="00D239C3"/>
    <w:rsid w:val="00D73EDA"/>
    <w:rsid w:val="00DB2465"/>
    <w:rsid w:val="00E154BA"/>
    <w:rsid w:val="00EB4E9D"/>
    <w:rsid w:val="00EF1F6B"/>
    <w:rsid w:val="00F7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5C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</cp:revision>
  <cp:lastPrinted>2020-09-10T10:44:00Z</cp:lastPrinted>
  <dcterms:created xsi:type="dcterms:W3CDTF">2017-08-28T07:34:00Z</dcterms:created>
  <dcterms:modified xsi:type="dcterms:W3CDTF">2020-10-05T16:17:00Z</dcterms:modified>
</cp:coreProperties>
</file>