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1" w:rsidRPr="00F97DD5" w:rsidRDefault="0093031F" w:rsidP="00F97DD5">
      <w:pPr>
        <w:pStyle w:val="1"/>
        <w:tabs>
          <w:tab w:val="left" w:pos="142"/>
        </w:tabs>
        <w:spacing w:before="0" w:after="0"/>
        <w:ind w:left="6521" w:hanging="567"/>
        <w:jc w:val="left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4"/>
        </w:rPr>
        <w:t>Приложение №1</w:t>
      </w:r>
    </w:p>
    <w:p w:rsidR="0093031F" w:rsidRPr="00F97DD5" w:rsidRDefault="0093031F" w:rsidP="00F97DD5">
      <w:pPr>
        <w:ind w:left="6521" w:hanging="567"/>
        <w:jc w:val="left"/>
        <w:rPr>
          <w:rFonts w:ascii="Times New Roman" w:hAnsi="Times New Roman" w:cs="Times New Roman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>УТВЕРЖДЕНО</w:t>
      </w:r>
    </w:p>
    <w:p w:rsidR="0093031F" w:rsidRPr="00F97DD5" w:rsidRDefault="0093031F" w:rsidP="00F97DD5">
      <w:pPr>
        <w:ind w:left="6521" w:hanging="567"/>
        <w:jc w:val="left"/>
        <w:rPr>
          <w:rFonts w:ascii="Times New Roman" w:hAnsi="Times New Roman" w:cs="Times New Roman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Приказом директора техникума </w:t>
      </w:r>
    </w:p>
    <w:p w:rsidR="0093031F" w:rsidRPr="00F97DD5" w:rsidRDefault="0093031F" w:rsidP="00F97DD5">
      <w:pPr>
        <w:ind w:left="6521" w:hanging="567"/>
        <w:jc w:val="left"/>
        <w:rPr>
          <w:sz w:val="28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от </w:t>
      </w:r>
      <w:r w:rsidR="00697D53" w:rsidRPr="00F97DD5">
        <w:rPr>
          <w:rFonts w:ascii="Times New Roman" w:hAnsi="Times New Roman" w:cs="Times New Roman"/>
          <w:sz w:val="28"/>
          <w:szCs w:val="24"/>
        </w:rPr>
        <w:t>«____»_______2020</w:t>
      </w:r>
      <w:r w:rsidRPr="00F97DD5">
        <w:rPr>
          <w:rFonts w:ascii="Times New Roman" w:hAnsi="Times New Roman" w:cs="Times New Roman"/>
          <w:sz w:val="28"/>
          <w:szCs w:val="24"/>
        </w:rPr>
        <w:t xml:space="preserve"> г. № </w:t>
      </w:r>
      <w:r w:rsidR="00697D53" w:rsidRPr="00F97DD5">
        <w:rPr>
          <w:rFonts w:ascii="Times New Roman" w:hAnsi="Times New Roman" w:cs="Times New Roman"/>
          <w:sz w:val="28"/>
          <w:szCs w:val="24"/>
        </w:rPr>
        <w:t>____</w:t>
      </w:r>
    </w:p>
    <w:p w:rsidR="00F97DD5" w:rsidRDefault="00F97DD5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4"/>
        </w:rPr>
      </w:pPr>
    </w:p>
    <w:p w:rsidR="00CE2BC5" w:rsidRPr="00F97DD5" w:rsidRDefault="00AA3301" w:rsidP="00010CC4">
      <w:pPr>
        <w:pStyle w:val="1"/>
        <w:tabs>
          <w:tab w:val="left" w:pos="142"/>
        </w:tabs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</w:pPr>
      <w:r w:rsidRPr="00AA3301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begin"/>
      </w:r>
      <w:r w:rsidR="00992911" w:rsidRPr="00F97DD5">
        <w:rPr>
          <w:rFonts w:ascii="Times New Roman" w:hAnsi="Times New Roman" w:cs="Times New Roman"/>
          <w:b w:val="0"/>
          <w:color w:val="auto"/>
          <w:sz w:val="28"/>
          <w:szCs w:val="24"/>
        </w:rPr>
        <w:instrText>HYPERLINK "http://internet.garant.ru/document?id=55626320&amp;sub=0"</w:instrText>
      </w:r>
      <w:r w:rsidRPr="00AA3301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separate"/>
      </w:r>
      <w:r w:rsidR="00992911" w:rsidRPr="00F97DD5"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  <w:t xml:space="preserve">Договор </w:t>
      </w:r>
    </w:p>
    <w:p w:rsidR="00992911" w:rsidRPr="00F97DD5" w:rsidRDefault="00984FE2" w:rsidP="00F97DD5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об </w:t>
      </w:r>
      <w:r w:rsidR="00F07442" w:rsidRPr="00F97DD5">
        <w:rPr>
          <w:rFonts w:ascii="Times New Roman" w:hAnsi="Times New Roman" w:cs="Times New Roman"/>
          <w:sz w:val="28"/>
          <w:szCs w:val="24"/>
        </w:rPr>
        <w:t xml:space="preserve">оказании платных образовательных услуг </w:t>
      </w:r>
      <w:r w:rsidR="00F07442" w:rsidRPr="00F97DD5">
        <w:rPr>
          <w:rFonts w:ascii="Times New Roman" w:hAnsi="Times New Roman" w:cs="Times New Roman"/>
          <w:bCs w:val="0"/>
          <w:sz w:val="28"/>
          <w:szCs w:val="24"/>
        </w:rPr>
        <w:t xml:space="preserve">в сфере профессионального образования </w:t>
      </w:r>
      <w:r w:rsidR="00992911" w:rsidRPr="00F97DD5"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  <w:t>между образовательной организацией и родителем (законным представителем) лица, зачисляемого на обучение</w:t>
      </w:r>
      <w:r w:rsidR="00AA3301" w:rsidRPr="00F97DD5">
        <w:rPr>
          <w:rFonts w:ascii="Times New Roman" w:hAnsi="Times New Roman" w:cs="Times New Roman"/>
          <w:b w:val="0"/>
          <w:sz w:val="28"/>
          <w:szCs w:val="24"/>
        </w:rPr>
        <w:fldChar w:fldCharType="end"/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91"/>
        <w:gridCol w:w="5724"/>
      </w:tblGrid>
      <w:tr w:rsidR="00992911" w:rsidRPr="00F97DD5" w:rsidTr="00F97D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F97DD5" w:rsidRDefault="00992911" w:rsidP="00010CC4">
            <w:pPr>
              <w:pStyle w:val="afff6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F97DD5" w:rsidRDefault="0009417D" w:rsidP="00010CC4">
            <w:pPr>
              <w:pStyle w:val="affd"/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2911" w:rsidRPr="00F97DD5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6161E1" w:rsidRPr="00F97D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»_________20___</w:t>
            </w:r>
            <w:r w:rsidR="00992911" w:rsidRPr="00F97D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0FE7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F97DD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Краснодарского края </w:t>
      </w:r>
      <w:r w:rsidRPr="00F97DD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«Армавирский </w:t>
      </w:r>
      <w:r w:rsidRPr="00F97DD5">
        <w:rPr>
          <w:rFonts w:ascii="Times New Roman" w:hAnsi="Times New Roman" w:cs="Times New Roman"/>
          <w:bCs/>
          <w:spacing w:val="-2"/>
          <w:sz w:val="28"/>
          <w:szCs w:val="28"/>
        </w:rPr>
        <w:t>техникум технологии и сервиса»</w:t>
      </w:r>
      <w:r w:rsidRPr="00F97DD5">
        <w:rPr>
          <w:rFonts w:ascii="Times New Roman" w:hAnsi="Times New Roman" w:cs="Times New Roman"/>
          <w:sz w:val="28"/>
          <w:szCs w:val="28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 w:rsidR="006E5C8B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410FE7" w:rsidRPr="00F97DD5">
        <w:rPr>
          <w:rFonts w:ascii="Times New Roman" w:hAnsi="Times New Roman" w:cs="Times New Roman"/>
          <w:sz w:val="28"/>
          <w:szCs w:val="28"/>
        </w:rPr>
        <w:t>_____________________________</w:t>
      </w:r>
      <w:r w:rsidR="006E5C8B" w:rsidRPr="00F97D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7DD5">
        <w:rPr>
          <w:rFonts w:ascii="Times New Roman" w:hAnsi="Times New Roman" w:cs="Times New Roman"/>
          <w:sz w:val="28"/>
          <w:szCs w:val="28"/>
        </w:rPr>
        <w:t>_______,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(</w:t>
      </w:r>
      <w:r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ФИО родителя (законного представителя) несовершеннолетнего лица, зачисляемого на обучение</w:t>
      </w:r>
      <w:r w:rsidRPr="00F97DD5">
        <w:rPr>
          <w:rFonts w:ascii="Times New Roman" w:hAnsi="Times New Roman" w:cs="Times New Roman"/>
          <w:sz w:val="28"/>
          <w:szCs w:val="28"/>
        </w:rPr>
        <w:t>), именуемый(ая) в дальнейшем "Заказчик", с другой стороны, и __________________________________</w:t>
      </w:r>
      <w:r w:rsidR="006E5C8B" w:rsidRPr="00F97DD5">
        <w:rPr>
          <w:rFonts w:ascii="Times New Roman" w:hAnsi="Times New Roman" w:cs="Times New Roman"/>
          <w:sz w:val="28"/>
          <w:szCs w:val="28"/>
        </w:rPr>
        <w:t>________________________</w:t>
      </w:r>
      <w:r w:rsidR="00F97DD5">
        <w:rPr>
          <w:rFonts w:ascii="Times New Roman" w:hAnsi="Times New Roman" w:cs="Times New Roman"/>
          <w:sz w:val="28"/>
          <w:szCs w:val="28"/>
        </w:rPr>
        <w:t>_____________</w:t>
      </w:r>
      <w:r w:rsidRPr="00F97D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/>
          <w:sz w:val="28"/>
          <w:szCs w:val="28"/>
        </w:rPr>
        <w:t>(ФИО несовершеннолетнего лица, зачисляемого на обучение),</w:t>
      </w:r>
      <w:r w:rsidR="00DD34B1"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sz w:val="28"/>
          <w:szCs w:val="28"/>
        </w:rPr>
        <w:t>именуемый(ая) в дальнейшем «Обучающийся», с третьей стороны, совместно именуемые "Стороны", заключили настоящий договор о нижеследующем:</w:t>
      </w:r>
    </w:p>
    <w:p w:rsidR="00F97DD5" w:rsidRDefault="00F97DD5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</w:p>
    <w:p w:rsidR="00992911" w:rsidRPr="00F97DD5" w:rsidRDefault="00992911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  <w:bookmarkEnd w:id="0"/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84FE2" w:rsidRPr="00F97DD5" w:rsidRDefault="00984FE2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97DD5">
        <w:rPr>
          <w:rFonts w:ascii="Times New Roman" w:hAnsi="Times New Roman" w:cs="Times New Roman"/>
          <w:sz w:val="28"/>
          <w:szCs w:val="28"/>
        </w:rPr>
        <w:t xml:space="preserve"> Исполнитель предостав</w:t>
      </w:r>
      <w:r w:rsidR="000B2988" w:rsidRPr="00F97DD5">
        <w:rPr>
          <w:rFonts w:ascii="Times New Roman" w:hAnsi="Times New Roman" w:cs="Times New Roman"/>
          <w:sz w:val="28"/>
          <w:szCs w:val="28"/>
        </w:rPr>
        <w:t>ляет</w:t>
      </w:r>
      <w:r w:rsidRPr="00F97DD5">
        <w:rPr>
          <w:rFonts w:ascii="Times New Roman" w:hAnsi="Times New Roman" w:cs="Times New Roman"/>
          <w:sz w:val="28"/>
          <w:szCs w:val="28"/>
        </w:rPr>
        <w:t>, а Заказчик опла</w:t>
      </w:r>
      <w:r w:rsidR="000B2988" w:rsidRPr="00F97DD5">
        <w:rPr>
          <w:rFonts w:ascii="Times New Roman" w:hAnsi="Times New Roman" w:cs="Times New Roman"/>
          <w:sz w:val="28"/>
          <w:szCs w:val="28"/>
        </w:rPr>
        <w:t>чивает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0B2988" w:rsidRPr="00F97DD5">
        <w:rPr>
          <w:rFonts w:ascii="Times New Roman" w:hAnsi="Times New Roman" w:cs="Times New Roman"/>
          <w:sz w:val="28"/>
          <w:szCs w:val="28"/>
        </w:rPr>
        <w:t>оказание платных образовательных услуг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0B2988" w:rsidRPr="00F97DD5">
        <w:rPr>
          <w:rFonts w:ascii="Times New Roman" w:hAnsi="Times New Roman" w:cs="Times New Roman"/>
          <w:sz w:val="28"/>
          <w:szCs w:val="28"/>
        </w:rPr>
        <w:t>Обучающемуся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по программе среднего профессионального образования по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  <w:r w:rsidR="003F4FA9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B2988" w:rsidRPr="00F97DD5" w:rsidRDefault="003F4FA9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120C0D" w:rsidRPr="00F97DD5">
        <w:rPr>
          <w:rFonts w:ascii="Times New Roman" w:hAnsi="Times New Roman" w:cs="Times New Roman"/>
          <w:b w:val="0"/>
          <w:sz w:val="28"/>
          <w:szCs w:val="28"/>
        </w:rPr>
        <w:t>1.2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Обучение осуществляется в Образовательной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организации по </w:t>
      </w:r>
      <w:r w:rsidR="00010CC4" w:rsidRPr="00F97DD5">
        <w:rPr>
          <w:rFonts w:ascii="Times New Roman" w:hAnsi="Times New Roman" w:cs="Times New Roman"/>
          <w:b w:val="0"/>
          <w:sz w:val="28"/>
          <w:szCs w:val="28"/>
        </w:rPr>
        <w:t xml:space="preserve">очной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>форме обучения.</w:t>
      </w:r>
    </w:p>
    <w:p w:rsidR="00984FE2" w:rsidRPr="00F97DD5" w:rsidRDefault="000B2988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Срок освоения образовательной программы (продолжительность обучения) в соответствии с </w:t>
      </w:r>
      <w:r w:rsidR="00984FE2"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учебным планом</w:t>
      </w:r>
      <w:r w:rsidR="00984FE2" w:rsidRPr="00F97DD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(индивидуальным учебным планом)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>составляет</w:t>
      </w:r>
      <w:r w:rsidR="00B877C9" w:rsidRPr="00F97DD5">
        <w:rPr>
          <w:rFonts w:ascii="Times New Roman" w:hAnsi="Times New Roman" w:cs="Times New Roman"/>
          <w:b w:val="0"/>
          <w:sz w:val="28"/>
          <w:szCs w:val="28"/>
        </w:rPr>
        <w:t xml:space="preserve"> 2 года 10 месяцев с момента начала реализации образовательной программы</w:t>
      </w:r>
      <w:r w:rsidR="00984FE2" w:rsidRPr="00F97DD5">
        <w:rPr>
          <w:rFonts w:ascii="Times New Roman" w:hAnsi="Times New Roman" w:cs="Times New Roman"/>
          <w:sz w:val="28"/>
          <w:szCs w:val="28"/>
        </w:rPr>
        <w:t>.</w:t>
      </w:r>
    </w:p>
    <w:p w:rsidR="00090DAA" w:rsidRPr="00F97DD5" w:rsidRDefault="00984FE2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государственной итоговой аттестации Обучающемуся выдается </w:t>
      </w:r>
      <w:r w:rsidRPr="00F97DD5"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 w:rsidRPr="00F97DD5">
        <w:rPr>
          <w:rFonts w:ascii="Times New Roman" w:hAnsi="Times New Roman" w:cs="Times New Roman"/>
          <w:sz w:val="28"/>
          <w:szCs w:val="28"/>
        </w:rPr>
        <w:t xml:space="preserve">, подтверждающий получение профессионального образования соответствующего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 xml:space="preserve">уровня и квалификации по </w:t>
      </w:r>
      <w:r w:rsidR="003F4FA9" w:rsidRPr="00F97DD5">
        <w:rPr>
          <w:rFonts w:ascii="Times New Roman" w:hAnsi="Times New Roman" w:cs="Times New Roman"/>
          <w:sz w:val="28"/>
          <w:szCs w:val="28"/>
        </w:rPr>
        <w:t>специальности</w:t>
      </w:r>
      <w:r w:rsidR="003F4FA9"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79E" w:rsidRPr="00F97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______________________________________________________________________.</w:t>
      </w:r>
    </w:p>
    <w:p w:rsidR="00984FE2" w:rsidRPr="00F97DD5" w:rsidRDefault="00984FE2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</w:t>
      </w:r>
      <w:r w:rsidR="00120C0D" w:rsidRPr="00F97DD5">
        <w:rPr>
          <w:rFonts w:ascii="Times New Roman" w:hAnsi="Times New Roman" w:cs="Times New Roman"/>
          <w:sz w:val="28"/>
          <w:szCs w:val="28"/>
        </w:rPr>
        <w:t>4</w:t>
      </w:r>
      <w:r w:rsidRPr="00F97DD5">
        <w:rPr>
          <w:rFonts w:ascii="Times New Roman" w:hAnsi="Times New Roman" w:cs="Times New Roman"/>
          <w:sz w:val="28"/>
          <w:szCs w:val="28"/>
        </w:rPr>
        <w:t>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992911" w:rsidRPr="00F97DD5" w:rsidRDefault="00992911" w:rsidP="00010CC4">
      <w:pPr>
        <w:pStyle w:val="ConsPlusTitle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F97DD5">
        <w:rPr>
          <w:rFonts w:ascii="Times New Roman" w:hAnsi="Times New Roman" w:cs="Times New Roman"/>
          <w:color w:val="auto"/>
          <w:sz w:val="28"/>
          <w:szCs w:val="28"/>
        </w:rPr>
        <w:t>2. Права и обязанности заказчика, исполнителя, обучающегося</w:t>
      </w:r>
    </w:p>
    <w:bookmarkEnd w:id="1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2.1. Исполнитель в сфере образовательной деятельности: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принимает правила внутреннего распорядка обучающихся;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утверждает образовательные программы;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совершенствует методы обучения, образовательные технологии;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проводит самообследование, обеспечивает функционирование внутренней системы оценки качества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условия для занятия обучающимися физической культурой и спортом;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приобретает или изготавливает бланки документов об образовании и (или) о квалификации;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 Исполнитель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2.2.1. Обеспечить Обучающемуся оказание платных образовательных услуг в полном объеме в соответствии с предусмотренных разделом I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2.2.2. Осуществлять свою деятельность в соответствии с законодательством об образовании, в том числе: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 федерального государственного образовательного стандарта,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lastRenderedPageBreak/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соблюдать права и свободы обучающихся, родителей (законных представителей) несовершеннолетних обучающихся, работников </w:t>
      </w:r>
      <w:r w:rsidR="00120C0D" w:rsidRPr="00F97DD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2.2.3. </w:t>
      </w:r>
      <w:r w:rsidR="0021777D" w:rsidRPr="00F97DD5">
        <w:rPr>
          <w:rFonts w:ascii="Times New Roman" w:hAnsi="Times New Roman" w:cs="Times New Roman"/>
          <w:sz w:val="28"/>
          <w:szCs w:val="28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</w:t>
      </w:r>
      <w:r w:rsidR="00120C0D" w:rsidRPr="00F97DD5">
        <w:rPr>
          <w:rFonts w:ascii="Times New Roman" w:hAnsi="Times New Roman" w:cs="Times New Roman"/>
          <w:sz w:val="28"/>
          <w:szCs w:val="28"/>
        </w:rPr>
        <w:t>».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2.3. Заказчик имеет право: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9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</w:t>
      </w:r>
      <w:r w:rsidR="00C91D52" w:rsidRPr="00F97DD5"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защищать права и законные интересы обучающегося;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принимать участие в управлении образовательной организацией в форме, определяемой Уставом и локально-нормативными актами этой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</w:t>
      </w:r>
      <w:r w:rsidR="00485BC4" w:rsidRPr="00F97DD5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2.5. Обучающийся имеет право на: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</w:t>
      </w:r>
      <w:bookmarkStart w:id="2" w:name="_GoBack"/>
      <w:bookmarkEnd w:id="2"/>
      <w:r w:rsidRPr="00F97DD5">
        <w:rPr>
          <w:rFonts w:ascii="Times New Roman" w:hAnsi="Times New Roman" w:cs="Times New Roman"/>
          <w:sz w:val="28"/>
          <w:szCs w:val="28"/>
        </w:rPr>
        <w:t>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участие в формировании содержания своего профессионального образования при условии соблюдения федеральных государственных образовательных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каникулы в соответствии календарным учебным графиком;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lastRenderedPageBreak/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бережно относиться к имуществу образовательной организации.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"/>
      <w:r w:rsidRPr="00F97DD5">
        <w:rPr>
          <w:rFonts w:ascii="Times New Roman" w:hAnsi="Times New Roman" w:cs="Times New Roman"/>
          <w:color w:val="auto"/>
          <w:sz w:val="28"/>
          <w:szCs w:val="28"/>
        </w:rPr>
        <w:t>3. Оплата услуг</w:t>
      </w:r>
    </w:p>
    <w:bookmarkEnd w:id="3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по настоящему договору составляет </w:t>
      </w:r>
      <w:r w:rsidR="00A2497F" w:rsidRPr="00F97DD5">
        <w:rPr>
          <w:rFonts w:ascii="Times New Roman" w:hAnsi="Times New Roman" w:cs="Times New Roman"/>
          <w:sz w:val="28"/>
          <w:szCs w:val="28"/>
        </w:rPr>
        <w:t>120 067</w:t>
      </w:r>
      <w:r w:rsidR="003F4FA9" w:rsidRPr="00F97DD5">
        <w:rPr>
          <w:rFonts w:ascii="Times New Roman" w:hAnsi="Times New Roman" w:cs="Times New Roman"/>
          <w:sz w:val="28"/>
          <w:szCs w:val="28"/>
        </w:rPr>
        <w:t xml:space="preserve"> (</w:t>
      </w:r>
      <w:r w:rsidR="006817E7" w:rsidRPr="00F97DD5">
        <w:rPr>
          <w:rFonts w:ascii="Times New Roman" w:hAnsi="Times New Roman" w:cs="Times New Roman"/>
          <w:sz w:val="28"/>
          <w:szCs w:val="28"/>
        </w:rPr>
        <w:t>сто</w:t>
      </w:r>
      <w:r w:rsidR="00A2497F" w:rsidRPr="00F97DD5">
        <w:rPr>
          <w:rFonts w:ascii="Times New Roman" w:hAnsi="Times New Roman" w:cs="Times New Roman"/>
          <w:sz w:val="28"/>
          <w:szCs w:val="28"/>
        </w:rPr>
        <w:t xml:space="preserve"> двадцать тысяч шестьдесят семь</w:t>
      </w:r>
      <w:r w:rsidR="003F4FA9" w:rsidRPr="00F97DD5">
        <w:rPr>
          <w:rFonts w:ascii="Times New Roman" w:hAnsi="Times New Roman" w:cs="Times New Roman"/>
          <w:sz w:val="28"/>
          <w:szCs w:val="28"/>
        </w:rPr>
        <w:t>) р</w:t>
      </w:r>
      <w:r w:rsidRPr="00F97DD5">
        <w:rPr>
          <w:rFonts w:ascii="Times New Roman" w:hAnsi="Times New Roman" w:cs="Times New Roman"/>
          <w:sz w:val="28"/>
          <w:szCs w:val="28"/>
        </w:rPr>
        <w:t>уб</w:t>
      </w:r>
      <w:r w:rsidR="003F6798" w:rsidRPr="00F97DD5">
        <w:rPr>
          <w:rFonts w:ascii="Times New Roman" w:hAnsi="Times New Roman" w:cs="Times New Roman"/>
          <w:sz w:val="28"/>
          <w:szCs w:val="28"/>
        </w:rPr>
        <w:t>.</w:t>
      </w:r>
      <w:r w:rsidR="006817E7" w:rsidRPr="00F97DD5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545204" w:rsidRPr="00F97DD5" w:rsidRDefault="00545204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 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3.2. Плата за обучение вносится до начала каждого периода обучения (семестр, учебный год).</w:t>
      </w:r>
    </w:p>
    <w:p w:rsidR="00FF379E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3.3. Заказчик вносит плату за первый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семестр</w:t>
      </w:r>
      <w:r w:rsidRPr="00F97D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</w:t>
      </w:r>
      <w:r w:rsidR="006817E7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07442" w:rsidRPr="00F97DD5">
        <w:rPr>
          <w:rFonts w:ascii="Times New Roman" w:hAnsi="Times New Roman" w:cs="Times New Roman"/>
          <w:sz w:val="28"/>
          <w:szCs w:val="28"/>
        </w:rPr>
        <w:t>25 августа 2020</w:t>
      </w:r>
      <w:r w:rsidRPr="00F97DD5">
        <w:rPr>
          <w:rFonts w:ascii="Times New Roman" w:hAnsi="Times New Roman" w:cs="Times New Roman"/>
          <w:sz w:val="28"/>
          <w:szCs w:val="28"/>
        </w:rPr>
        <w:t xml:space="preserve"> г.</w:t>
      </w:r>
      <w:r w:rsidR="0037366E" w:rsidRPr="00F97DD5">
        <w:rPr>
          <w:rFonts w:ascii="Times New Roman" w:hAnsi="Times New Roman" w:cs="Times New Roman"/>
          <w:sz w:val="28"/>
          <w:szCs w:val="28"/>
        </w:rPr>
        <w:t xml:space="preserve">, за второй семестр стоимость составляет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309DE" w:rsidRPr="00F97DD5" w:rsidRDefault="006817E7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3.4. Оплата за последующие периоды </w:t>
      </w:r>
      <w:r w:rsidR="00A5118C" w:rsidRPr="00F97DD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97DD5">
        <w:rPr>
          <w:rFonts w:ascii="Times New Roman" w:hAnsi="Times New Roman" w:cs="Times New Roman"/>
          <w:sz w:val="28"/>
          <w:szCs w:val="28"/>
        </w:rPr>
        <w:t>составляет:</w:t>
      </w:r>
      <w:r w:rsidR="00FF379E" w:rsidRPr="00F97DD5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BD" w:rsidRPr="00F97DD5" w:rsidRDefault="00F309DE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3.5</w:t>
      </w:r>
      <w:r w:rsidR="005D62BD" w:rsidRPr="00F97DD5">
        <w:rPr>
          <w:rFonts w:ascii="Times New Roman" w:hAnsi="Times New Roman" w:cs="Times New Roman"/>
          <w:sz w:val="28"/>
          <w:szCs w:val="28"/>
        </w:rPr>
        <w:t>. Оплата за последующие периоды обучения вносится</w:t>
      </w:r>
      <w:r w:rsidR="0037366E" w:rsidRPr="00F97DD5">
        <w:rPr>
          <w:rFonts w:ascii="Times New Roman" w:hAnsi="Times New Roman" w:cs="Times New Roman"/>
          <w:sz w:val="28"/>
          <w:szCs w:val="28"/>
        </w:rPr>
        <w:t xml:space="preserve"> за каждый семестр (полугодие)</w:t>
      </w:r>
      <w:r w:rsidR="005D62BD" w:rsidRPr="00F97DD5">
        <w:rPr>
          <w:rFonts w:ascii="Times New Roman" w:hAnsi="Times New Roman" w:cs="Times New Roman"/>
          <w:sz w:val="28"/>
          <w:szCs w:val="28"/>
        </w:rPr>
        <w:t xml:space="preserve"> не позднее 5 </w:t>
      </w:r>
      <w:r w:rsidR="00A92C7C" w:rsidRPr="00F97DD5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5D62BD" w:rsidRPr="00F97DD5">
        <w:rPr>
          <w:rFonts w:ascii="Times New Roman" w:hAnsi="Times New Roman" w:cs="Times New Roman"/>
          <w:sz w:val="28"/>
          <w:szCs w:val="28"/>
        </w:rPr>
        <w:t>дней после официального окончания промежуточной аттестации предыдущего периода обучения.</w:t>
      </w:r>
      <w:r w:rsidR="00C40B1D" w:rsidRPr="00F97DD5">
        <w:rPr>
          <w:rFonts w:ascii="Times New Roman" w:hAnsi="Times New Roman" w:cs="Times New Roman"/>
          <w:sz w:val="28"/>
          <w:szCs w:val="28"/>
        </w:rPr>
        <w:t xml:space="preserve"> Допускается оплата образовательных услуг по настоящему договору за </w:t>
      </w:r>
      <w:r w:rsidR="00F16EB6" w:rsidRPr="00F97DD5">
        <w:rPr>
          <w:rFonts w:ascii="Times New Roman" w:hAnsi="Times New Roman" w:cs="Times New Roman"/>
          <w:sz w:val="28"/>
          <w:szCs w:val="28"/>
        </w:rPr>
        <w:t>учебный год</w:t>
      </w:r>
      <w:r w:rsidR="0011037D" w:rsidRPr="00F97DD5">
        <w:rPr>
          <w:rFonts w:ascii="Times New Roman" w:hAnsi="Times New Roman" w:cs="Times New Roman"/>
          <w:sz w:val="28"/>
          <w:szCs w:val="28"/>
        </w:rPr>
        <w:t xml:space="preserve"> и</w:t>
      </w:r>
      <w:r w:rsidR="00B93E14" w:rsidRPr="00F97DD5">
        <w:rPr>
          <w:rFonts w:ascii="Times New Roman" w:hAnsi="Times New Roman" w:cs="Times New Roman"/>
          <w:sz w:val="28"/>
          <w:szCs w:val="28"/>
        </w:rPr>
        <w:t>ли весь период обучения</w:t>
      </w:r>
      <w:r w:rsidR="00C40B1D" w:rsidRPr="00F97DD5">
        <w:rPr>
          <w:rFonts w:ascii="Times New Roman" w:hAnsi="Times New Roman" w:cs="Times New Roman"/>
          <w:sz w:val="28"/>
          <w:szCs w:val="28"/>
        </w:rPr>
        <w:t>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</w:t>
      </w:r>
      <w:r w:rsidR="00F309DE" w:rsidRPr="00F97DD5">
        <w:rPr>
          <w:rFonts w:ascii="Times New Roman" w:hAnsi="Times New Roman" w:cs="Times New Roman"/>
          <w:sz w:val="28"/>
          <w:szCs w:val="28"/>
        </w:rPr>
        <w:t>6</w:t>
      </w:r>
      <w:r w:rsidRPr="00F97DD5">
        <w:rPr>
          <w:rFonts w:ascii="Times New Roman" w:hAnsi="Times New Roman" w:cs="Times New Roman"/>
          <w:sz w:val="28"/>
          <w:szCs w:val="28"/>
        </w:rPr>
        <w:t>. Оплата услуг производится Заказчиком в безналичном порядке на счет Исполнителя, указанный в разделе 8 настоящего Договора.</w:t>
      </w:r>
    </w:p>
    <w:p w:rsidR="00992911" w:rsidRPr="00F97DD5" w:rsidRDefault="00F309DE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3.7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. Оплата услуг удостоверяется </w:t>
      </w:r>
      <w:r w:rsidR="00B03C0D" w:rsidRPr="00F97DD5">
        <w:rPr>
          <w:rFonts w:ascii="Times New Roman" w:hAnsi="Times New Roman" w:cs="Times New Roman"/>
          <w:sz w:val="28"/>
          <w:szCs w:val="28"/>
        </w:rPr>
        <w:t>Заказчиком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r w:rsidR="00B03C0D" w:rsidRPr="00F97DD5">
        <w:rPr>
          <w:rFonts w:ascii="Times New Roman" w:hAnsi="Times New Roman" w:cs="Times New Roman"/>
          <w:sz w:val="28"/>
          <w:szCs w:val="28"/>
        </w:rPr>
        <w:t>Исполнителю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документа</w:t>
      </w:r>
      <w:r w:rsidR="00AE6687" w:rsidRPr="00F97DD5">
        <w:rPr>
          <w:rFonts w:ascii="Times New Roman" w:hAnsi="Times New Roman" w:cs="Times New Roman"/>
          <w:sz w:val="28"/>
          <w:szCs w:val="28"/>
        </w:rPr>
        <w:t>.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"/>
      <w:r w:rsidRPr="00F97DD5">
        <w:rPr>
          <w:rFonts w:ascii="Times New Roman" w:hAnsi="Times New Roman" w:cs="Times New Roman"/>
          <w:color w:val="auto"/>
          <w:sz w:val="28"/>
          <w:szCs w:val="28"/>
        </w:rPr>
        <w:t>4. Ответственность участников образовательных отношений</w:t>
      </w:r>
    </w:p>
    <w:bookmarkEnd w:id="4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4.1. 3а неисполнение либо ненадлежащее исполнение обязательств по настоящему договору </w:t>
      </w:r>
      <w:r w:rsidR="0090057C" w:rsidRPr="00F97DD5">
        <w:rPr>
          <w:rFonts w:ascii="Times New Roman" w:hAnsi="Times New Roman" w:cs="Times New Roman"/>
          <w:sz w:val="28"/>
          <w:szCs w:val="28"/>
        </w:rPr>
        <w:t>Стороны</w:t>
      </w:r>
      <w:r w:rsidRPr="00F97DD5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(частью образовательной программы), Заказчик вправе по своему выбору потребовать: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безвозмездного оказания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:rsidR="00C43FCC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bookmarkStart w:id="5" w:name="sub_5"/>
    </w:p>
    <w:p w:rsidR="00F97DD5" w:rsidRPr="00F97DD5" w:rsidRDefault="00F97DD5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t>5. Основания прекращения договора</w:t>
      </w:r>
    </w:p>
    <w:bookmarkEnd w:id="5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5.1.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lastRenderedPageBreak/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992911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 </w:t>
      </w:r>
      <w:hyperlink r:id="rId10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F97DD5" w:rsidRPr="00F97DD5" w:rsidRDefault="00F97DD5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"/>
      <w:r w:rsidRPr="00F97DD5">
        <w:rPr>
          <w:rFonts w:ascii="Times New Roman" w:hAnsi="Times New Roman" w:cs="Times New Roman"/>
          <w:color w:val="auto"/>
          <w:sz w:val="28"/>
          <w:szCs w:val="28"/>
        </w:rPr>
        <w:t>6. Порядок разрешения споров</w:t>
      </w:r>
    </w:p>
    <w:bookmarkEnd w:id="6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6.1. 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Сторонами.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"/>
      <w:r w:rsidRPr="00F97DD5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bookmarkEnd w:id="7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7.1. Настоящий договор составлен в трех экземплярах, имеющих одинаковую юридическу</w:t>
      </w:r>
      <w:r w:rsidR="00C82831" w:rsidRPr="00F97DD5">
        <w:rPr>
          <w:rFonts w:ascii="Times New Roman" w:hAnsi="Times New Roman" w:cs="Times New Roman"/>
          <w:sz w:val="28"/>
          <w:szCs w:val="28"/>
        </w:rPr>
        <w:t xml:space="preserve">ю силу, </w:t>
      </w:r>
      <w:r w:rsidRPr="00F97DD5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Юридически значимые сообщения подлежат передаче путем </w:t>
      </w:r>
      <w:r w:rsidR="009C7209"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почтовой,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электронной связи</w:t>
      </w:r>
      <w:r w:rsidR="009C7209"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либо нарочно</w:t>
      </w:r>
      <w:r w:rsidRPr="00F97DD5">
        <w:rPr>
          <w:rFonts w:ascii="Times New Roman" w:hAnsi="Times New Roman" w:cs="Times New Roman"/>
          <w:b/>
          <w:sz w:val="28"/>
          <w:szCs w:val="28"/>
        </w:rPr>
        <w:t>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97DD5">
        <w:rPr>
          <w:rFonts w:ascii="Times New Roman" w:hAnsi="Times New Roman" w:cs="Times New Roman"/>
          <w:sz w:val="28"/>
          <w:szCs w:val="28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11" w:history="1">
        <w:r w:rsidRPr="00F97DD5">
          <w:rPr>
            <w:rStyle w:val="affff4"/>
            <w:rFonts w:ascii="Times New Roman" w:hAnsi="Times New Roman" w:cs="Times New Roman"/>
            <w:sz w:val="28"/>
            <w:szCs w:val="28"/>
          </w:rPr>
          <w:t>https://armtts.com/</w:t>
        </w:r>
      </w:hyperlink>
      <w:r w:rsidRPr="00F97DD5">
        <w:rPr>
          <w:rFonts w:ascii="Times New Roman" w:hAnsi="Times New Roman" w:cs="Times New Roman"/>
          <w:sz w:val="28"/>
          <w:szCs w:val="28"/>
        </w:rPr>
        <w:t>) в сети «Интернет» на дату заключения настоящего Договора.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7209" w:rsidRDefault="009C7209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CB5C3C" w:rsidRPr="00F97DD5" w:rsidRDefault="00CB5C3C" w:rsidP="00F97DD5"/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lastRenderedPageBreak/>
        <w:t>8. Реквизиты и подписи сторон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19"/>
        <w:gridCol w:w="3119"/>
      </w:tblGrid>
      <w:tr w:rsidR="00992911" w:rsidRPr="00F97DD5" w:rsidTr="00F97DD5">
        <w:tc>
          <w:tcPr>
            <w:tcW w:w="3510" w:type="dxa"/>
          </w:tcPr>
          <w:bookmarkEnd w:id="8"/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</w:tcPr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119" w:type="dxa"/>
          </w:tcPr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992911" w:rsidRPr="00F97DD5" w:rsidTr="00F97DD5">
        <w:tc>
          <w:tcPr>
            <w:tcW w:w="3510" w:type="dxa"/>
          </w:tcPr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Федерация, 352902, Краснодарский край, г. Армавир, п. Мясокомбинат, 9а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2302000177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 230201001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УФК по Краснодарскому краю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(Минфин КК (ГБПОУ КК АТТС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л/с 825 52 121 0)</w:t>
            </w:r>
          </w:p>
          <w:p w:rsidR="007231AB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р/с 40601810603491000004 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Южное  ГУ Банка России  по Краснодарскому краю г. Краснодар БИК 040349001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: 8(86137) 3-66-44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E-mail : </w:t>
            </w:r>
            <w:hyperlink r:id="rId12" w:history="1">
              <w:r w:rsidRPr="00F97DD5">
                <w:rPr>
                  <w:rStyle w:val="affff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atts-armavir@mail.ru</w:t>
              </w:r>
            </w:hyperlink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 82500000000000000130</w:t>
            </w:r>
          </w:p>
          <w:p w:rsidR="00823488" w:rsidRPr="00F97DD5" w:rsidRDefault="00823488" w:rsidP="00823488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КОСГУ 131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992911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иректор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 КК АТТС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992911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А.П.Буров</w:t>
            </w:r>
          </w:p>
          <w:p w:rsidR="00992911" w:rsidRPr="00F97DD5" w:rsidRDefault="003B516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3119" w:type="dxa"/>
          </w:tcPr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рождения)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992911" w:rsidRPr="00F97DD5" w:rsidRDefault="00992911" w:rsidP="00F97DD5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(адрес места жительства)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0C8A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__/_______/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</w:tcPr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рождения)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530C8A" w:rsidRPr="00F97DD5" w:rsidRDefault="00530C8A" w:rsidP="00F97DD5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(адрес места жительства)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____________/_______/</w:t>
            </w:r>
          </w:p>
          <w:p w:rsidR="00992911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3031F" w:rsidRPr="00F97DD5" w:rsidRDefault="00697D53" w:rsidP="00F97DD5">
      <w:pPr>
        <w:pStyle w:val="1"/>
        <w:tabs>
          <w:tab w:val="left" w:pos="142"/>
        </w:tabs>
        <w:spacing w:before="0" w:after="0"/>
        <w:ind w:left="6521" w:hanging="28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№2</w:t>
      </w:r>
    </w:p>
    <w:p w:rsidR="0093031F" w:rsidRPr="00F97DD5" w:rsidRDefault="0093031F" w:rsidP="00F97DD5">
      <w:pPr>
        <w:ind w:left="6521" w:hanging="284"/>
        <w:jc w:val="left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УТВЕРЖДЕНО</w:t>
      </w:r>
    </w:p>
    <w:p w:rsidR="0093031F" w:rsidRPr="00F97DD5" w:rsidRDefault="00F97DD5" w:rsidP="00F97DD5">
      <w:pPr>
        <w:ind w:left="652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31F" w:rsidRPr="00F97DD5">
        <w:rPr>
          <w:rFonts w:ascii="Times New Roman" w:hAnsi="Times New Roman" w:cs="Times New Roman"/>
          <w:sz w:val="28"/>
          <w:szCs w:val="28"/>
        </w:rPr>
        <w:t xml:space="preserve">риказом директора техникума </w:t>
      </w:r>
    </w:p>
    <w:p w:rsidR="00FF379E" w:rsidRPr="00F97DD5" w:rsidRDefault="0093031F" w:rsidP="00F97DD5">
      <w:pPr>
        <w:pStyle w:val="1"/>
        <w:spacing w:before="0" w:after="0"/>
        <w:ind w:hanging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7DD5">
        <w:rPr>
          <w:rFonts w:ascii="Times New Roman" w:hAnsi="Times New Roman" w:cs="Times New Roman"/>
          <w:sz w:val="28"/>
          <w:szCs w:val="28"/>
        </w:rPr>
        <w:t xml:space="preserve">   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7D53" w:rsidRPr="00F97DD5">
        <w:rPr>
          <w:rFonts w:ascii="Times New Roman" w:hAnsi="Times New Roman" w:cs="Times New Roman"/>
          <w:b w:val="0"/>
          <w:sz w:val="28"/>
          <w:szCs w:val="28"/>
        </w:rPr>
        <w:t>«__»_______ 2020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97D53" w:rsidRPr="00F97DD5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FF379E" w:rsidRPr="00F97DD5" w:rsidRDefault="00AA3301" w:rsidP="00FF379E">
      <w:pPr>
        <w:pStyle w:val="1"/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FF379E"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"http://internet.garant.ru/document?id=55626318&amp;sub=0"</w:instrText>
      </w: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FF379E" w:rsidRPr="00F97DD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Договор  </w:t>
      </w:r>
    </w:p>
    <w:p w:rsidR="00FF379E" w:rsidRPr="00F97DD5" w:rsidRDefault="00FF379E" w:rsidP="00FF379E">
      <w:pPr>
        <w:pStyle w:val="affff7"/>
        <w:ind w:firstLin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Style w:val="a4"/>
          <w:rFonts w:ascii="Times New Roman" w:hAnsi="Times New Roman" w:cs="Times New Roman"/>
          <w:color w:val="auto"/>
          <w:sz w:val="28"/>
          <w:szCs w:val="28"/>
        </w:rPr>
        <w:t>об оказании платных образовательных услуг                                                                                   в сфере профессионального образования</w:t>
      </w:r>
    </w:p>
    <w:p w:rsidR="00FF379E" w:rsidRPr="00F97DD5" w:rsidRDefault="00AA3301" w:rsidP="00FF379E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0" w:type="auto"/>
        <w:tblInd w:w="108" w:type="dxa"/>
        <w:tblLook w:val="0000"/>
      </w:tblPr>
      <w:tblGrid>
        <w:gridCol w:w="4491"/>
        <w:gridCol w:w="5724"/>
      </w:tblGrid>
      <w:tr w:rsidR="00FF379E" w:rsidRPr="00F97DD5" w:rsidTr="00F97D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9E" w:rsidRPr="00F97DD5" w:rsidRDefault="00FF379E" w:rsidP="00F97DD5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9E" w:rsidRPr="00F97DD5" w:rsidRDefault="00FF379E" w:rsidP="00F97DD5">
            <w:pPr>
              <w:pStyle w:val="affd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«___»________20___ г.</w:t>
            </w:r>
          </w:p>
        </w:tc>
      </w:tr>
    </w:tbl>
    <w:p w:rsidR="00FF379E" w:rsidRPr="00F97DD5" w:rsidRDefault="00FF379E" w:rsidP="00FF37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F97DD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Краснодарского края </w:t>
      </w:r>
      <w:r w:rsidRPr="00F97DD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«Армавирский </w:t>
      </w:r>
      <w:r w:rsidRPr="00F97DD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техникум технологии и сервиса»</w:t>
      </w:r>
      <w:r w:rsidRPr="00F97DD5">
        <w:rPr>
          <w:rFonts w:ascii="Times New Roman" w:hAnsi="Times New Roman" w:cs="Times New Roman"/>
          <w:sz w:val="28"/>
          <w:szCs w:val="28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и____________________________________________________________________________________, именуемый в дальнейшем "Заказчик", "Обучающийся", с другой стороны, а вместе именуемые "Стороны", заключили настоящий договор о нижеследующем: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"/>
      <w:r w:rsidRPr="00F97DD5">
        <w:rPr>
          <w:rFonts w:ascii="Times New Roman" w:hAnsi="Times New Roman" w:cs="Times New Roman"/>
          <w:color w:val="auto"/>
          <w:sz w:val="28"/>
          <w:szCs w:val="28"/>
        </w:rPr>
        <w:t>Предмет договора</w:t>
      </w:r>
    </w:p>
    <w:p w:rsidR="00F97DD5" w:rsidRPr="00F97DD5" w:rsidRDefault="00F97DD5" w:rsidP="00F97DD5"/>
    <w:bookmarkEnd w:id="9"/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Исполнитель предоставляет, а Заказчик оплачивает оказание платных образовательных услуг Обучающемуся по программе среднего профессионального образования по специальности </w:t>
      </w:r>
      <w:r w:rsidR="00F97DD5"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(код, наименование специальности)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1.2.Обучение осуществляется в Образовательной организации по __________(очной/заочной) форме обучения.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1.3. Срок освоения образовательной программы (продолжительность обучения) в соответствии с (</w:t>
      </w:r>
      <w:r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учебным планом, индивидуальным учебным планом)</w:t>
      </w:r>
      <w:r w:rsidRPr="00F97DD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составляет</w:t>
      </w:r>
      <w:r w:rsidRPr="00F97DD5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1.4. В случае успешного прохождения государственной итоговой аттестации Обучающемуся выдается диплом о среднем профессиональном образовании, подтверждающий получение профессионального образования соответствующего уровня и квалификации по специальности</w:t>
      </w:r>
      <w:r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D5">
        <w:rPr>
          <w:rFonts w:ascii="Times New Roman" w:hAnsi="Times New Roman" w:cs="Times New Roman"/>
          <w:b/>
          <w:sz w:val="28"/>
          <w:szCs w:val="28"/>
        </w:rPr>
        <w:t>_____</w:t>
      </w:r>
      <w:r w:rsidRPr="00F97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F97DD5">
        <w:rPr>
          <w:rFonts w:ascii="Times New Roman" w:hAnsi="Times New Roman" w:cs="Times New Roman"/>
          <w:sz w:val="28"/>
          <w:szCs w:val="28"/>
        </w:rPr>
        <w:t>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1.5.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0"/>
      <w:r w:rsidRPr="00F97DD5">
        <w:rPr>
          <w:rFonts w:ascii="Times New Roman" w:hAnsi="Times New Roman" w:cs="Times New Roman"/>
          <w:color w:val="auto"/>
          <w:sz w:val="28"/>
          <w:szCs w:val="28"/>
        </w:rPr>
        <w:t>2. Права и обязанности Сторон</w:t>
      </w:r>
    </w:p>
    <w:p w:rsidR="00F97DD5" w:rsidRPr="00F97DD5" w:rsidRDefault="00F97DD5" w:rsidP="00F97DD5"/>
    <w:bookmarkEnd w:id="10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2.1. Исполнитель в сфере образовательной деятельности: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принимает правила внутреннего распорядка обучающихся;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утверждает образовательные программы;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совершенствует методы обучения, образовательные технологии;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проводит самообследование, обеспечивает функционирование внутренней системы оценки качества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условия для занятия обучающимися физической культурой и спортом;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приобретает или изготавливает бланки документов об образовании и (или) о квалификации;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 Исполнитель обязан: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2.2.1. Обеспечить Обучающемуся оказание платных образовательных услуг в полном объеме в соответствии с предусмотренных разделом I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2.2.2. Осуществлять свою деятельность в соответствии с </w:t>
      </w:r>
      <w:hyperlink r:id="rId13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об образовании, в том числе: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2.2.3. 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2.3. Заказчик имеет право на: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каникулы в соответствии календарным учебным графиком;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lastRenderedPageBreak/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DD5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 в рамках образовательной программы;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бережно относиться к имуществу образовательной организации.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00"/>
      <w:r w:rsidRPr="00F97DD5">
        <w:rPr>
          <w:rFonts w:ascii="Times New Roman" w:hAnsi="Times New Roman" w:cs="Times New Roman"/>
          <w:color w:val="auto"/>
          <w:sz w:val="28"/>
          <w:szCs w:val="28"/>
        </w:rPr>
        <w:t>3. Оплата услуг</w:t>
      </w:r>
    </w:p>
    <w:p w:rsidR="00F97DD5" w:rsidRPr="00F97DD5" w:rsidRDefault="00F97DD5" w:rsidP="00F97DD5"/>
    <w:bookmarkEnd w:id="11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по настоящему договору составляет __________________ (______________________________________________________________) руб.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3.2. Плата за обучение вносится до начала каждого периода обучения (семестр, учебный год).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3.3. Заказчик вносит плату за первый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семестр</w:t>
      </w:r>
      <w:r w:rsidRPr="00F97DD5">
        <w:rPr>
          <w:rFonts w:ascii="Times New Roman" w:hAnsi="Times New Roman" w:cs="Times New Roman"/>
          <w:sz w:val="28"/>
          <w:szCs w:val="28"/>
        </w:rPr>
        <w:t xml:space="preserve"> в размере _______________________(_______________________________________________) руб. не позднее 25 августа 2020 г.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3.4. Оплата за последующие периоды обучения вносится не позднее 5 дней после официального окончания промежуточной аттестации предыдущего периода обучения.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3.5. Оплата услуг производится Заказчиком в безналичном порядке на счет Исполнителя, указанный в разделе 8 настоящего Договора 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3.6. Оплата услуг удостоверяется Заказчиком путем предоставления Исполнителю соответствующего финансового документа.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400"/>
      <w:r w:rsidRPr="00F97DD5">
        <w:rPr>
          <w:rFonts w:ascii="Times New Roman" w:hAnsi="Times New Roman" w:cs="Times New Roman"/>
          <w:color w:val="auto"/>
          <w:sz w:val="28"/>
          <w:szCs w:val="28"/>
        </w:rPr>
        <w:t>4. Ответственность участников образовательных отношений</w:t>
      </w:r>
    </w:p>
    <w:p w:rsidR="00F97DD5" w:rsidRPr="00F97DD5" w:rsidRDefault="00F97DD5" w:rsidP="00F97DD5"/>
    <w:bookmarkEnd w:id="12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4.1. 3а неисполнение либо ненадлежащее исполнение обязательств по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Стороны несут ответственность, предусмотренную настоящим договором и </w:t>
      </w:r>
      <w:hyperlink r:id="rId14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безвозмездного оказания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500"/>
      <w:r w:rsidRPr="00F97DD5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Основания прекращения договора</w:t>
      </w:r>
    </w:p>
    <w:p w:rsidR="00F97DD5" w:rsidRPr="00F97DD5" w:rsidRDefault="00F97DD5" w:rsidP="00F97DD5"/>
    <w:bookmarkEnd w:id="13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5.1.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 Образовательной организации, в том числе в случае ликвидации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</w:t>
      </w:r>
      <w:hyperlink r:id="rId15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об образовании и локальными нормативными актами Образовательной организации,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>прекращаются с даты его отчисления из Образовательной организации.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5.8.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</w:t>
      </w:r>
      <w:r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600"/>
      <w:r w:rsidRPr="00F97DD5">
        <w:rPr>
          <w:rFonts w:ascii="Times New Roman" w:hAnsi="Times New Roman" w:cs="Times New Roman"/>
          <w:color w:val="auto"/>
          <w:sz w:val="28"/>
          <w:szCs w:val="28"/>
        </w:rPr>
        <w:t>6. Порядок разрешения споров</w:t>
      </w:r>
    </w:p>
    <w:p w:rsidR="00F97DD5" w:rsidRPr="00F97DD5" w:rsidRDefault="00F97DD5" w:rsidP="00F97DD5"/>
    <w:bookmarkEnd w:id="14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17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700"/>
      <w:r w:rsidRPr="00F97DD5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p w:rsidR="00F97DD5" w:rsidRPr="00F97DD5" w:rsidRDefault="00F97DD5" w:rsidP="00F97DD5"/>
    <w:bookmarkEnd w:id="15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Юридически значимые сообщения подлежат передаче путем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почтовой, электронной связи, либо нарочно</w:t>
      </w:r>
      <w:r w:rsidRPr="00F97DD5">
        <w:rPr>
          <w:rFonts w:ascii="Times New Roman" w:hAnsi="Times New Roman" w:cs="Times New Roman"/>
          <w:b/>
          <w:sz w:val="28"/>
          <w:szCs w:val="28"/>
        </w:rPr>
        <w:t>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18" w:history="1">
        <w:r w:rsidRPr="00F97DD5">
          <w:rPr>
            <w:rStyle w:val="affff4"/>
            <w:rFonts w:ascii="Times New Roman" w:hAnsi="Times New Roman" w:cs="Times New Roman"/>
            <w:sz w:val="28"/>
            <w:szCs w:val="28"/>
          </w:rPr>
          <w:t>https://armtts.com/</w:t>
        </w:r>
      </w:hyperlink>
      <w:r w:rsidRPr="00F97DD5">
        <w:rPr>
          <w:rFonts w:ascii="Times New Roman" w:hAnsi="Times New Roman" w:cs="Times New Roman"/>
          <w:sz w:val="28"/>
          <w:szCs w:val="28"/>
        </w:rPr>
        <w:t>) в сети «Интернет» на дату заключения настоящего Договора.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800"/>
      <w:r w:rsidRPr="00F97DD5">
        <w:rPr>
          <w:rFonts w:ascii="Times New Roman" w:hAnsi="Times New Roman" w:cs="Times New Roman"/>
          <w:color w:val="auto"/>
          <w:sz w:val="28"/>
          <w:szCs w:val="28"/>
        </w:rPr>
        <w:lastRenderedPageBreak/>
        <w:t>8. Реквизиты и подписи сторон</w:t>
      </w:r>
      <w:bookmarkEnd w:id="16"/>
    </w:p>
    <w:p w:rsidR="00F97DD5" w:rsidRPr="00F97DD5" w:rsidRDefault="00F97DD5" w:rsidP="00F97DD5"/>
    <w:tbl>
      <w:tblPr>
        <w:tblW w:w="97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1"/>
        <w:gridCol w:w="4587"/>
      </w:tblGrid>
      <w:tr w:rsidR="00FF379E" w:rsidRPr="00F97DD5" w:rsidTr="00F97DD5">
        <w:tc>
          <w:tcPr>
            <w:tcW w:w="5161" w:type="dxa"/>
          </w:tcPr>
          <w:p w:rsidR="00FF379E" w:rsidRPr="00F97DD5" w:rsidRDefault="00FF379E" w:rsidP="00F97DD5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587" w:type="dxa"/>
          </w:tcPr>
          <w:p w:rsidR="00FF379E" w:rsidRPr="00F97DD5" w:rsidRDefault="00FF379E" w:rsidP="00F97DD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FF379E" w:rsidRPr="00F97DD5" w:rsidTr="00F97DD5">
        <w:tc>
          <w:tcPr>
            <w:tcW w:w="5161" w:type="dxa"/>
          </w:tcPr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352902, Краснодарский край, г. Армавир, п. Мясокомбинат, 9а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2302000177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 230201001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УФК по Краснодарскому краю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(Минфин КК (ГБПОУ КК АТТС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л/с 825 52 121 0)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р/с 40601810603491000004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Южное  ГУ Банка России  по Краснодарскому краю г. Краснодар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040349001 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: 8(86137) 3-66-44  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E-mail : atts-armavir@mail.ru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 82500000000000000130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КОСГУ 131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ГБПОУ КК АТТС 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___________________/ А.П.Буров /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4587" w:type="dxa"/>
          </w:tcPr>
          <w:p w:rsidR="00FF379E" w:rsidRPr="00F97DD5" w:rsidRDefault="00FF379E" w:rsidP="00F97DD5">
            <w:pPr>
              <w:pBdr>
                <w:bottom w:val="single" w:sz="12" w:space="1" w:color="auto"/>
              </w:pBdr>
              <w:ind w:right="-1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FF379E" w:rsidRPr="00F97DD5" w:rsidRDefault="00FF379E" w:rsidP="00F97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(дата рождения)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(адрес места жительства)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805A0D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</w:t>
            </w:r>
            <w:r w:rsidR="00FF379E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FF379E" w:rsidRPr="00F97DD5" w:rsidRDefault="00FF379E" w:rsidP="00805A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(телефон)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________________/______________/</w:t>
            </w:r>
          </w:p>
          <w:p w:rsidR="00FF379E" w:rsidRPr="00F97DD5" w:rsidRDefault="00FF379E" w:rsidP="00F97DD5">
            <w:pPr>
              <w:tabs>
                <w:tab w:val="center" w:pos="2185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F379E" w:rsidRPr="00FF379E" w:rsidRDefault="00FF379E" w:rsidP="00FF379E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379E" w:rsidRPr="00FF379E" w:rsidSect="004820BA">
      <w:headerReference w:type="default" r:id="rId19"/>
      <w:pgSz w:w="11900" w:h="16800"/>
      <w:pgMar w:top="709" w:right="800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DD" w:rsidRDefault="00A02BDD" w:rsidP="00F97DD5">
      <w:r>
        <w:separator/>
      </w:r>
    </w:p>
  </w:endnote>
  <w:endnote w:type="continuationSeparator" w:id="1">
    <w:p w:rsidR="00A02BDD" w:rsidRDefault="00A02BDD" w:rsidP="00F9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DD" w:rsidRDefault="00A02BDD" w:rsidP="00F97DD5">
      <w:r>
        <w:separator/>
      </w:r>
    </w:p>
  </w:footnote>
  <w:footnote w:type="continuationSeparator" w:id="1">
    <w:p w:rsidR="00A02BDD" w:rsidRDefault="00A02BDD" w:rsidP="00F9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967"/>
      <w:docPartObj>
        <w:docPartGallery w:val="Page Numbers (Top of Page)"/>
        <w:docPartUnique/>
      </w:docPartObj>
    </w:sdtPr>
    <w:sdtContent>
      <w:p w:rsidR="00F97DD5" w:rsidRDefault="00AA3301">
        <w:pPr>
          <w:pStyle w:val="affff8"/>
          <w:jc w:val="right"/>
        </w:pPr>
        <w:fldSimple w:instr=" PAGE   \* MERGEFORMAT ">
          <w:r w:rsidR="00CB5C3C">
            <w:rPr>
              <w:noProof/>
            </w:rPr>
            <w:t>19</w:t>
          </w:r>
        </w:fldSimple>
      </w:p>
    </w:sdtContent>
  </w:sdt>
  <w:p w:rsidR="00F97DD5" w:rsidRDefault="00F97DD5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5FF"/>
    <w:multiLevelType w:val="hybridMultilevel"/>
    <w:tmpl w:val="E05CE154"/>
    <w:lvl w:ilvl="0" w:tplc="154A4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89"/>
    <w:rsid w:val="000024E0"/>
    <w:rsid w:val="00010CC4"/>
    <w:rsid w:val="000513CB"/>
    <w:rsid w:val="0006714A"/>
    <w:rsid w:val="00074087"/>
    <w:rsid w:val="00090DAA"/>
    <w:rsid w:val="0009417D"/>
    <w:rsid w:val="00094BF3"/>
    <w:rsid w:val="000B2988"/>
    <w:rsid w:val="000C05F1"/>
    <w:rsid w:val="000C7DDB"/>
    <w:rsid w:val="000D4656"/>
    <w:rsid w:val="000D581F"/>
    <w:rsid w:val="000E348B"/>
    <w:rsid w:val="000E7EB7"/>
    <w:rsid w:val="00103AE1"/>
    <w:rsid w:val="0011037D"/>
    <w:rsid w:val="00120C0D"/>
    <w:rsid w:val="001302AE"/>
    <w:rsid w:val="00175FA4"/>
    <w:rsid w:val="00213872"/>
    <w:rsid w:val="0021777D"/>
    <w:rsid w:val="00227945"/>
    <w:rsid w:val="00256B99"/>
    <w:rsid w:val="00287FBA"/>
    <w:rsid w:val="002A3857"/>
    <w:rsid w:val="002E39A2"/>
    <w:rsid w:val="002E68B3"/>
    <w:rsid w:val="003010D5"/>
    <w:rsid w:val="0032727A"/>
    <w:rsid w:val="00340F41"/>
    <w:rsid w:val="0035465F"/>
    <w:rsid w:val="0037366E"/>
    <w:rsid w:val="003848A0"/>
    <w:rsid w:val="003B5161"/>
    <w:rsid w:val="003F3D30"/>
    <w:rsid w:val="003F4FA9"/>
    <w:rsid w:val="003F6798"/>
    <w:rsid w:val="00410FE7"/>
    <w:rsid w:val="00414BF3"/>
    <w:rsid w:val="00435DCB"/>
    <w:rsid w:val="004368B3"/>
    <w:rsid w:val="00445AE4"/>
    <w:rsid w:val="0045107D"/>
    <w:rsid w:val="0045219F"/>
    <w:rsid w:val="004676EE"/>
    <w:rsid w:val="00467C8E"/>
    <w:rsid w:val="0047127A"/>
    <w:rsid w:val="004768D1"/>
    <w:rsid w:val="004820BA"/>
    <w:rsid w:val="00482A92"/>
    <w:rsid w:val="00485BC4"/>
    <w:rsid w:val="00496601"/>
    <w:rsid w:val="004A6A37"/>
    <w:rsid w:val="004B6C5E"/>
    <w:rsid w:val="004C39EF"/>
    <w:rsid w:val="004C634A"/>
    <w:rsid w:val="00513122"/>
    <w:rsid w:val="00516850"/>
    <w:rsid w:val="00530C8A"/>
    <w:rsid w:val="005337CB"/>
    <w:rsid w:val="00545204"/>
    <w:rsid w:val="00546FB1"/>
    <w:rsid w:val="00556145"/>
    <w:rsid w:val="005641C5"/>
    <w:rsid w:val="00591B23"/>
    <w:rsid w:val="005A284A"/>
    <w:rsid w:val="005B0876"/>
    <w:rsid w:val="005C7822"/>
    <w:rsid w:val="005D62BD"/>
    <w:rsid w:val="005E1F6D"/>
    <w:rsid w:val="006161E1"/>
    <w:rsid w:val="00627C4E"/>
    <w:rsid w:val="006358E9"/>
    <w:rsid w:val="00667D6A"/>
    <w:rsid w:val="006817E7"/>
    <w:rsid w:val="00697D53"/>
    <w:rsid w:val="006B1CA3"/>
    <w:rsid w:val="006B6D50"/>
    <w:rsid w:val="006C13FD"/>
    <w:rsid w:val="006E211D"/>
    <w:rsid w:val="006E5C8B"/>
    <w:rsid w:val="007231AB"/>
    <w:rsid w:val="007350B1"/>
    <w:rsid w:val="00747337"/>
    <w:rsid w:val="007517B9"/>
    <w:rsid w:val="00780563"/>
    <w:rsid w:val="0080512D"/>
    <w:rsid w:val="00805A0D"/>
    <w:rsid w:val="00823488"/>
    <w:rsid w:val="00831ECD"/>
    <w:rsid w:val="00843225"/>
    <w:rsid w:val="00856A28"/>
    <w:rsid w:val="00882A6A"/>
    <w:rsid w:val="0088334E"/>
    <w:rsid w:val="008C1D89"/>
    <w:rsid w:val="0090057C"/>
    <w:rsid w:val="00903623"/>
    <w:rsid w:val="0093031F"/>
    <w:rsid w:val="00936956"/>
    <w:rsid w:val="00956E08"/>
    <w:rsid w:val="00964208"/>
    <w:rsid w:val="00981F5E"/>
    <w:rsid w:val="00984FE2"/>
    <w:rsid w:val="00992911"/>
    <w:rsid w:val="009A3446"/>
    <w:rsid w:val="009B7ECE"/>
    <w:rsid w:val="009C7209"/>
    <w:rsid w:val="00A02BDD"/>
    <w:rsid w:val="00A2497F"/>
    <w:rsid w:val="00A5118C"/>
    <w:rsid w:val="00A92C7C"/>
    <w:rsid w:val="00AA3301"/>
    <w:rsid w:val="00AC42B9"/>
    <w:rsid w:val="00AD2536"/>
    <w:rsid w:val="00AE6687"/>
    <w:rsid w:val="00B03C0D"/>
    <w:rsid w:val="00B24B2F"/>
    <w:rsid w:val="00B34F2B"/>
    <w:rsid w:val="00B83CC0"/>
    <w:rsid w:val="00B877C9"/>
    <w:rsid w:val="00B87E53"/>
    <w:rsid w:val="00B93E14"/>
    <w:rsid w:val="00BC17CE"/>
    <w:rsid w:val="00BD6473"/>
    <w:rsid w:val="00C06096"/>
    <w:rsid w:val="00C3507C"/>
    <w:rsid w:val="00C40B1D"/>
    <w:rsid w:val="00C43FCC"/>
    <w:rsid w:val="00C63D57"/>
    <w:rsid w:val="00C72653"/>
    <w:rsid w:val="00C82831"/>
    <w:rsid w:val="00C91D52"/>
    <w:rsid w:val="00CA2851"/>
    <w:rsid w:val="00CB5C3C"/>
    <w:rsid w:val="00CD7107"/>
    <w:rsid w:val="00CE2BC5"/>
    <w:rsid w:val="00CE6DFA"/>
    <w:rsid w:val="00D320E9"/>
    <w:rsid w:val="00D47834"/>
    <w:rsid w:val="00D70260"/>
    <w:rsid w:val="00DD34B1"/>
    <w:rsid w:val="00DE1B65"/>
    <w:rsid w:val="00E13B58"/>
    <w:rsid w:val="00E263D3"/>
    <w:rsid w:val="00E31157"/>
    <w:rsid w:val="00E42104"/>
    <w:rsid w:val="00E90415"/>
    <w:rsid w:val="00EA07DE"/>
    <w:rsid w:val="00EB55F6"/>
    <w:rsid w:val="00EC4581"/>
    <w:rsid w:val="00EE2A98"/>
    <w:rsid w:val="00EF1676"/>
    <w:rsid w:val="00F07442"/>
    <w:rsid w:val="00F16EB6"/>
    <w:rsid w:val="00F309DE"/>
    <w:rsid w:val="00F56530"/>
    <w:rsid w:val="00F65C68"/>
    <w:rsid w:val="00F70ACF"/>
    <w:rsid w:val="00F838CF"/>
    <w:rsid w:val="00F97DD5"/>
    <w:rsid w:val="00FA12C6"/>
    <w:rsid w:val="00FB456A"/>
    <w:rsid w:val="00FB7DF4"/>
    <w:rsid w:val="00FC2C22"/>
    <w:rsid w:val="00FE516B"/>
    <w:rsid w:val="00FF366C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4">
    <w:name w:val="Hyperlink"/>
    <w:basedOn w:val="a0"/>
    <w:uiPriority w:val="99"/>
    <w:unhideWhenUsed/>
    <w:rsid w:val="00513122"/>
    <w:rPr>
      <w:color w:val="0000FF" w:themeColor="hyperlink"/>
      <w:u w:val="single"/>
    </w:rPr>
  </w:style>
  <w:style w:type="paragraph" w:styleId="affff5">
    <w:name w:val="Document Map"/>
    <w:basedOn w:val="a"/>
    <w:link w:val="affff6"/>
    <w:uiPriority w:val="99"/>
    <w:semiHidden/>
    <w:unhideWhenUsed/>
    <w:rsid w:val="00882A6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882A6A"/>
    <w:rPr>
      <w:rFonts w:ascii="Tahoma" w:hAnsi="Tahoma" w:cs="Tahoma"/>
      <w:sz w:val="16"/>
      <w:szCs w:val="16"/>
    </w:rPr>
  </w:style>
  <w:style w:type="paragraph" w:styleId="affff7">
    <w:name w:val="No Spacing"/>
    <w:uiPriority w:val="1"/>
    <w:qFormat/>
    <w:rsid w:val="00FF3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unhideWhenUsed/>
    <w:rsid w:val="00F97DD5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F97DD5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semiHidden/>
    <w:unhideWhenUsed/>
    <w:rsid w:val="00F97DD5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F97DD5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13" Type="http://schemas.openxmlformats.org/officeDocument/2006/relationships/hyperlink" Target="http://internet.garant.ru/document?id=70191362&amp;sub=4" TargetMode="External"/><Relationship Id="rId18" Type="http://schemas.openxmlformats.org/officeDocument/2006/relationships/hyperlink" Target="https://armtt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ts-armavir@mail.ru" TargetMode="External"/><Relationship Id="rId17" Type="http://schemas.openxmlformats.org/officeDocument/2006/relationships/hyperlink" Target="http://internet.garant.ru/document?id=12027526&amp;sub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191362&amp;sub=1087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mt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191362&amp;sub=34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191362&amp;sub=29" TargetMode="External"/><Relationship Id="rId14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B12-A791-4EEB-869D-D3069374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2020-07-10T09:49:00Z</cp:lastPrinted>
  <dcterms:created xsi:type="dcterms:W3CDTF">2020-07-10T09:49:00Z</dcterms:created>
  <dcterms:modified xsi:type="dcterms:W3CDTF">2020-07-10T10:35:00Z</dcterms:modified>
</cp:coreProperties>
</file>