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7" w:rsidRPr="00740587" w:rsidRDefault="00740587" w:rsidP="007405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Pr="0074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образования, науки и молодежной политики  </w:t>
      </w:r>
      <w:r w:rsidRPr="007405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</w:t>
      </w:r>
      <w:r w:rsidRPr="00740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раснодарского края</w:t>
      </w:r>
    </w:p>
    <w:p w:rsidR="00740587" w:rsidRPr="00740587" w:rsidRDefault="00740587" w:rsidP="00740587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 w:rsidRPr="0074058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</w:t>
      </w:r>
    </w:p>
    <w:p w:rsidR="00740587" w:rsidRPr="00740587" w:rsidRDefault="00740587" w:rsidP="007405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</w:t>
      </w:r>
      <w:r w:rsidRPr="00740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раснодарского края</w:t>
      </w:r>
    </w:p>
    <w:p w:rsidR="00740587" w:rsidRPr="00740587" w:rsidRDefault="00740587" w:rsidP="00740587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 w:rsidRPr="0074058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«</w:t>
      </w:r>
      <w:proofErr w:type="spellStart"/>
      <w:r w:rsidRPr="0074058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Армавирский</w:t>
      </w:r>
      <w:proofErr w:type="spellEnd"/>
      <w:r w:rsidRPr="0074058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 техникум технологии и сервиса» </w:t>
      </w:r>
    </w:p>
    <w:p w:rsidR="00740587" w:rsidRPr="00740587" w:rsidRDefault="00740587" w:rsidP="00740587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740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учебной дисциплины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ОП.11  Безопасность жизнедеятельности 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7405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38.02.07    Банковское дело</w:t>
      </w: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587" w:rsidRPr="00740587" w:rsidRDefault="00CE1212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09"/>
        <w:gridCol w:w="406"/>
        <w:gridCol w:w="4474"/>
      </w:tblGrid>
      <w:tr w:rsidR="00740587" w:rsidRPr="00740587" w:rsidTr="007C1895">
        <w:trPr>
          <w:trHeight w:val="2127"/>
        </w:trPr>
        <w:tc>
          <w:tcPr>
            <w:tcW w:w="5009" w:type="dxa"/>
            <w:hideMark/>
          </w:tcPr>
          <w:p w:rsidR="00740587" w:rsidRPr="00740587" w:rsidRDefault="00740587" w:rsidP="0074058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4058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740587" w:rsidRPr="00740587" w:rsidRDefault="00740587" w:rsidP="0074058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4058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УМО экономических и сервисных  специальностей</w:t>
            </w:r>
          </w:p>
          <w:p w:rsidR="00740587" w:rsidRPr="00740587" w:rsidRDefault="00740587" w:rsidP="0074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«_____»______________  20__ г</w:t>
            </w:r>
          </w:p>
          <w:p w:rsidR="00740587" w:rsidRPr="00740587" w:rsidRDefault="00740587" w:rsidP="008B58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4058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</w:t>
            </w:r>
            <w:proofErr w:type="spellStart"/>
            <w:r w:rsidR="008B58EB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В.Н.Шеменкова</w:t>
            </w:r>
            <w:proofErr w:type="spellEnd"/>
          </w:p>
        </w:tc>
        <w:tc>
          <w:tcPr>
            <w:tcW w:w="406" w:type="dxa"/>
          </w:tcPr>
          <w:p w:rsidR="00740587" w:rsidRPr="00740587" w:rsidRDefault="00740587" w:rsidP="0074058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hideMark/>
          </w:tcPr>
          <w:p w:rsidR="00740587" w:rsidRPr="00740587" w:rsidRDefault="00740587" w:rsidP="0074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740587" w:rsidRPr="00740587" w:rsidRDefault="00740587" w:rsidP="0074058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4058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КК АТТС </w:t>
            </w:r>
          </w:p>
          <w:p w:rsidR="00740587" w:rsidRPr="00740587" w:rsidRDefault="00740587" w:rsidP="0074058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405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   А.П. Буров</w:t>
            </w:r>
          </w:p>
          <w:p w:rsidR="00740587" w:rsidRPr="00740587" w:rsidRDefault="00CE1212" w:rsidP="0074058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«___»________2018</w:t>
            </w:r>
            <w:r w:rsidR="00740587" w:rsidRPr="007405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40587" w:rsidRPr="00740587" w:rsidRDefault="00740587" w:rsidP="007405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587" w:rsidRPr="00740587" w:rsidRDefault="00740587" w:rsidP="007405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740587" w:rsidRPr="00740587" w:rsidRDefault="00740587" w:rsidP="007405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740587" w:rsidRPr="00740587" w:rsidRDefault="00CE1212" w:rsidP="007405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2018</w:t>
      </w:r>
      <w:r w:rsidR="00740587" w:rsidRPr="0074058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40587" w:rsidRPr="00740587" w:rsidRDefault="00740587" w:rsidP="00740587">
      <w:pPr>
        <w:spacing w:after="0" w:line="456" w:lineRule="exact"/>
        <w:ind w:right="140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Рабочая программа дисциплины ОП.11 Безопасность жизнедеятельности  разработана на основе ФГОС СПО по специальности 38.02.07    Банковское дело (приказ </w:t>
      </w:r>
      <w:proofErr w:type="spellStart"/>
      <w:r w:rsidRPr="00740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740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 28 июля 2014 г. N 837 зарегистрирован  Министерством юстиции 18 августа 2014 г. N 33622)</w:t>
      </w:r>
    </w:p>
    <w:p w:rsidR="00740587" w:rsidRPr="00740587" w:rsidRDefault="00740587" w:rsidP="00740587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40587" w:rsidRPr="00740587" w:rsidRDefault="00740587" w:rsidP="00740587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405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Организация – разработчик: ГБПОУ КК «</w:t>
      </w:r>
      <w:proofErr w:type="spellStart"/>
      <w:r w:rsidRPr="007405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Армавирский</w:t>
      </w:r>
      <w:proofErr w:type="spellEnd"/>
      <w:r w:rsidRPr="007405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техникум технологии и сервиса».</w:t>
      </w:r>
    </w:p>
    <w:p w:rsidR="00740587" w:rsidRPr="00740587" w:rsidRDefault="00740587" w:rsidP="00740587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Разработчик: </w:t>
      </w:r>
    </w:p>
    <w:p w:rsidR="00740587" w:rsidRPr="00C5383A" w:rsidRDefault="00C5383A" w:rsidP="00740587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Такмазян В.П.</w:t>
      </w:r>
      <w:r w:rsidR="00740587" w:rsidRPr="00C53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преподаватель ГБПОУ КК АТТС </w:t>
      </w:r>
    </w:p>
    <w:p w:rsidR="00740587" w:rsidRPr="00740587" w:rsidRDefault="00740587" w:rsidP="0074058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</w:p>
    <w:p w:rsidR="00C5383A" w:rsidRPr="00273FE5" w:rsidRDefault="00C5383A" w:rsidP="00C5383A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273FE5">
        <w:rPr>
          <w:rFonts w:ascii="Times New Roman" w:hAnsi="Times New Roman" w:cs="Times New Roman"/>
          <w:sz w:val="28"/>
          <w:szCs w:val="28"/>
          <w:u w:val="single"/>
        </w:rPr>
        <w:t xml:space="preserve">Васюков Е.И.,         </w:t>
      </w:r>
      <w:r w:rsidRPr="00273FE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преподаватель   ОБЖ     ГБПОУ   КК   ААТТ</w:t>
      </w:r>
    </w:p>
    <w:p w:rsidR="00740587" w:rsidRPr="00C5383A" w:rsidRDefault="00C5383A" w:rsidP="00C5383A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273FE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Мешков М.Я.,         преподаватель   ОБЖ     ГБПОУ   КК   АИСТ</w:t>
      </w: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3A" w:rsidRDefault="00C5383A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3A" w:rsidRDefault="00C5383A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3A" w:rsidRPr="00740587" w:rsidRDefault="00C5383A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0587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40587" w:rsidRPr="00740587" w:rsidTr="007C1895">
        <w:tc>
          <w:tcPr>
            <w:tcW w:w="7668" w:type="dxa"/>
            <w:shd w:val="clear" w:color="auto" w:fill="auto"/>
          </w:tcPr>
          <w:p w:rsidR="00740587" w:rsidRPr="00740587" w:rsidRDefault="00740587" w:rsidP="0074058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740587" w:rsidRPr="00740587" w:rsidRDefault="00740587" w:rsidP="0074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40587" w:rsidRPr="00740587" w:rsidRDefault="00740587" w:rsidP="007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587" w:rsidRPr="00740587" w:rsidTr="007C1895">
        <w:tc>
          <w:tcPr>
            <w:tcW w:w="7668" w:type="dxa"/>
            <w:shd w:val="clear" w:color="auto" w:fill="auto"/>
          </w:tcPr>
          <w:p w:rsidR="00740587" w:rsidRPr="00740587" w:rsidRDefault="00740587" w:rsidP="0074058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740587" w:rsidRPr="00740587" w:rsidRDefault="00740587" w:rsidP="0074058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40587" w:rsidRPr="00740587" w:rsidRDefault="00740587" w:rsidP="007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587" w:rsidRPr="00740587" w:rsidTr="007C1895">
        <w:trPr>
          <w:trHeight w:val="670"/>
        </w:trPr>
        <w:tc>
          <w:tcPr>
            <w:tcW w:w="7668" w:type="dxa"/>
            <w:shd w:val="clear" w:color="auto" w:fill="auto"/>
          </w:tcPr>
          <w:p w:rsidR="00740587" w:rsidRPr="00740587" w:rsidRDefault="00740587" w:rsidP="0074058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740587" w:rsidRPr="00740587" w:rsidRDefault="00740587" w:rsidP="007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587" w:rsidRPr="00740587" w:rsidTr="007C1895">
        <w:tc>
          <w:tcPr>
            <w:tcW w:w="7668" w:type="dxa"/>
            <w:shd w:val="clear" w:color="auto" w:fill="auto"/>
          </w:tcPr>
          <w:p w:rsidR="00740587" w:rsidRPr="00740587" w:rsidRDefault="00740587" w:rsidP="0074058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740587" w:rsidRPr="00740587" w:rsidRDefault="00740587" w:rsidP="0074058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40587" w:rsidRPr="00740587" w:rsidRDefault="00740587" w:rsidP="007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740587" w:rsidRPr="00740587" w:rsidRDefault="00740587" w:rsidP="0074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рабочей ПРОГРАММЫ УЧЕБНОЙ ДИСЦИПЛИНЫ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u w:val="single"/>
          <w:lang w:eastAsia="ru-RU"/>
        </w:rPr>
      </w:pPr>
      <w:r w:rsidRPr="0074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СПО по специальности </w:t>
      </w:r>
      <w:r w:rsidRPr="00740587">
        <w:rPr>
          <w:rFonts w:ascii="Times New Roman" w:eastAsia="Times New Roman" w:hAnsi="Times New Roman" w:cs="Times New Roman"/>
          <w:bCs/>
          <w:snapToGrid w:val="0"/>
          <w:sz w:val="26"/>
          <w:szCs w:val="26"/>
          <w:u w:val="single"/>
          <w:lang w:eastAsia="ru-RU"/>
        </w:rPr>
        <w:t xml:space="preserve">ОП.11 Безопасность жизнедеятельности 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7405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4058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Связь с другими дисциплинами (модулями):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изучение</w:t>
      </w:r>
      <w:r w:rsidRPr="007405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дисциплины «Безопасность жизнедеятельности» 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рекомендуется проводить после освоения общепрофессиональных дисциплин: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ОП.02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Статистика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ОП.05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Правовое обеспечение профессиональной деятельности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ОП.06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Финансы, денежное обращение и кредит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ОП.07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Бухгалтерский учет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изучение дисциплины «Безопасность жизнедеятельности»  рекомендуется проводить одновременно с освоением общепрофессиональных дисциплин: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ОП.01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Экономика организации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ОП.03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Менеджмент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ОП.08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Организация бухгалтерского учета в банках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ПМ.03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Выполнение работ по одной или нескольким профессиям рабочих, должностям служащих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результаты освоения </w:t>
      </w:r>
      <w:r w:rsidRPr="007405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дисциплины «Безопасность жизнедеятельности» 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являются основой изучения общепрофессиональных дисциплин: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ОП.03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Менеджмент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ОП.04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Документационное обеспечение управления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ОП.10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Основы экономической теории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ОП.12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Основы предпринимательской деятельности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АД</w:t>
      </w:r>
      <w:proofErr w:type="gramStart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.О</w:t>
      </w:r>
      <w:proofErr w:type="gramEnd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П.13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Социальная адаптация и основы социально-правовых знаний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ПМ.01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Ведение расчетных операций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ПМ.02</w:t>
      </w: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Осуществление кредитных операций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ОК</w:t>
      </w:r>
      <w:proofErr w:type="gramEnd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6. Работать в коллективе и команде, эффективно общаться с коллегами, руководством,  потребителями.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7405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ВПД 1 Ведение расчетных операций.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1.1</w:t>
      </w:r>
      <w:proofErr w:type="gramStart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</w:t>
      </w:r>
      <w:proofErr w:type="gramEnd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существлять расчетно-кассовое обслуживание клиентов. 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Оформлять договора на расчетно-кассовое обслуживание. Вести книги регистрации лицевых счетов. Точно определять размер комиссионного вознаграждения за расчетно-кассовое обслуживание и документально оформлять операции по его взиманию. Правильно и аккуратно оформлять выписки из лицевых счетов клиентов. Правильно составлять календарь выдачи наличных денег, прогноза кассовых оборотов, расчёта минимального остатка денежной наличности в кассе кредитной организации.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1.2</w:t>
      </w:r>
      <w:proofErr w:type="gramStart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</w:t>
      </w:r>
      <w:proofErr w:type="gramEnd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существлять безналичные платежи с использованием различных форм расчетов в национальной и иностранной валютах. 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Проводить расчеты по платежным поручениям, аккредитивам, чекам с использованием АБС. Выполнять и оформлять операции с наличной иностранной валютой и чеками с использованием АБС.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ПК 1.3. Осуществлять расчетное обслуживание счетов бюджетов различных уровней. 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Вести книгу регистрации лицевых счетов. Оформлять платежные поручения, инкассовые поручения по платежам в бюджет с использованием АБС. Осуществлять операции по переводу денежных сре</w:t>
      </w:r>
      <w:proofErr w:type="gramStart"/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дств в б</w:t>
      </w:r>
      <w:proofErr w:type="gramEnd"/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юджет с использованием АБС.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ПК 1.4. Осуществлять межбанковские расчеты. 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Осуществлять зачисление и списание денежных средств по счетам клиентов, когда счета их контрагентов находятся в других банках; размещать временно свободные денежные средства в форме межбанковских кредитов и депозитов; привлечение централизованных кредитов в порядке рефинансирования; осуществлять покупку-продажу иностранной валюты на национальном и международном финансовых рынках, покупку-продажу ценных бумаг и обращаемых на рынке долговых обязательств как государственных, так и принадлежащих частным компаниям;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1.5</w:t>
      </w:r>
      <w:proofErr w:type="gramStart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</w:t>
      </w:r>
      <w:proofErr w:type="gramEnd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существлять международные расчеты по экспортно-импортным операциям. 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Осуществлять банковские переводы, проводить расчеты по инкассо, расчеты аккредитивами и чеками.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ПК 1.6</w:t>
      </w:r>
      <w:proofErr w:type="gramStart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</w:t>
      </w:r>
      <w:proofErr w:type="gramEnd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бслуживать расчетные операции с использованием различных видов платежных карт. 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Проводить безналичные операции с использованием </w:t>
      </w:r>
      <w:proofErr w:type="spellStart"/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эквайр</w:t>
      </w:r>
      <w:proofErr w:type="spellEnd"/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-терминала.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ВПД 2 Осуществление кредитных операций.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2.1</w:t>
      </w:r>
      <w:proofErr w:type="gramStart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</w:t>
      </w:r>
      <w:proofErr w:type="gramEnd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ценивать кредитоспособность клиентов. 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Проводить идентификацию клиента, верификацию предоставленных заемщиком данных. Проверять кредитную историю и </w:t>
      </w:r>
      <w:proofErr w:type="spellStart"/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благонадежностьзаемщика</w:t>
      </w:r>
      <w:proofErr w:type="spellEnd"/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, оценивать его кредитоспособность.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2.2</w:t>
      </w:r>
      <w:proofErr w:type="gramStart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</w:t>
      </w:r>
      <w:proofErr w:type="gramEnd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существлять и оформлять выдачу кредитов. 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Проверять соответствие и корректность заполнения представленных документов клиентов. Рассчитывать суммы займа, информировать клиента о размере и условиях займа. Оформлять договор займа и осуществлять выдачу денежных средств заемщику.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2.3</w:t>
      </w:r>
      <w:proofErr w:type="gramStart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</w:t>
      </w:r>
      <w:proofErr w:type="gramEnd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существлять сопровождение выданных кредитов. 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Формировать информационную базу заключенных кредитных договоров. Осуществлять мониторинг выполнения заемщиком условий кредитного договора, наличия просроченной задолженности. Устанавливать контакт с заемщиком, выяснять причины наличия просроченной задолженности, формулировать и согласовывать с заемщиком график погашения просроченной задолженности.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2.4</w:t>
      </w:r>
      <w:proofErr w:type="gramStart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</w:t>
      </w:r>
      <w:proofErr w:type="gramEnd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роводить операции на рынке межбанковских кредитов. 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Привлекать сторонние банки для оформления межбанковского кредита. Осуществлять прямые переговоры со второй стороной. Принимать и проверять документы, оформлять договор межбанковского кредита.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ПК 2.5. Формировать и регулировать резервы на возможные потери по кредитам. Оценивать финансовое положение заемщика. 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Определять категорию качества ссуды. Определять размер расчетного резерва.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ВПД 3 Выполнение работ по профессии </w:t>
      </w:r>
      <w:proofErr w:type="gramStart"/>
      <w:r w:rsidRPr="007405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ОК</w:t>
      </w:r>
      <w:proofErr w:type="gramEnd"/>
      <w:r w:rsidRPr="007405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016-94 23548 «Контролер (сберегательного банка)»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3.1</w:t>
      </w:r>
      <w:proofErr w:type="gramStart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</w:t>
      </w:r>
      <w:proofErr w:type="gramEnd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ыполнять операции с наличными деньгами при использовании </w:t>
      </w:r>
      <w:proofErr w:type="spellStart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программнотехнических</w:t>
      </w:r>
      <w:proofErr w:type="spellEnd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средств. 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Производить зачисление денежных средств на счета клиентов (физических и юридических лиц). Осуществлять зачисление заработной платы со счета организации на счета работников с помощью АБС.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3.2</w:t>
      </w:r>
      <w:proofErr w:type="gramStart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</w:t>
      </w:r>
      <w:proofErr w:type="gramEnd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ыполнять и оформлять операции с памятными монетами и драгоценными металлами. 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Осуществлять контроль над хранением и выдачей памятных монет. Привлекать драгоценные металлы во вклады. Размещать драг металлы на депозитные счета клиентов.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3.3</w:t>
      </w:r>
      <w:proofErr w:type="gramStart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</w:t>
      </w:r>
      <w:proofErr w:type="gramEnd"/>
      <w:r w:rsidRPr="0074058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существлять контроль кассовых операций. 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Следить за соблюдением работы кассира, порядком выдачи денежных средств. Осуществлять проверку ведения кассовых операций. Проводить проверку регистра учета кассовых операций, первичные документы по учету кассовых операций.</w:t>
      </w:r>
      <w:r w:rsidRPr="00740587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cr/>
      </w:r>
      <w:r w:rsidRPr="007405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405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</w:t>
      </w:r>
      <w:r w:rsidRPr="0074058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lastRenderedPageBreak/>
        <w:t>применять первичные средства пожаротушения;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40587">
        <w:rPr>
          <w:rFonts w:ascii="Times New Roman" w:eastAsia="Calibri" w:hAnsi="Times New Roman" w:cs="Times New Roman"/>
          <w:sz w:val="24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 xml:space="preserve">владеть способами бесконфликтного общения и </w:t>
      </w:r>
      <w:proofErr w:type="spellStart"/>
      <w:r w:rsidRPr="00740587">
        <w:rPr>
          <w:rFonts w:ascii="Times New Roman" w:eastAsia="Calibri" w:hAnsi="Times New Roman" w:cs="Times New Roman"/>
          <w:sz w:val="24"/>
          <w:szCs w:val="28"/>
        </w:rPr>
        <w:t>саморегуляции</w:t>
      </w:r>
      <w:proofErr w:type="spellEnd"/>
      <w:r w:rsidRPr="00740587">
        <w:rPr>
          <w:rFonts w:ascii="Times New Roman" w:eastAsia="Calibri" w:hAnsi="Times New Roman" w:cs="Times New Roman"/>
          <w:sz w:val="24"/>
          <w:szCs w:val="28"/>
        </w:rPr>
        <w:t xml:space="preserve"> в повседневной деятельности и экстремальных условиях военной службы;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оказывать первую помощь пострадавшим.</w:t>
      </w:r>
    </w:p>
    <w:p w:rsidR="00740587" w:rsidRPr="00740587" w:rsidRDefault="00740587" w:rsidP="00740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740587">
        <w:rPr>
          <w:rFonts w:ascii="Times New Roman" w:eastAsia="Calibri" w:hAnsi="Times New Roman" w:cs="Times New Roman"/>
          <w:b/>
          <w:sz w:val="24"/>
          <w:szCs w:val="28"/>
        </w:rPr>
        <w:t>знать</w:t>
      </w:r>
      <w:r w:rsidRPr="00740587">
        <w:rPr>
          <w:rFonts w:ascii="Times New Roman" w:eastAsia="Calibri" w:hAnsi="Times New Roman" w:cs="Times New Roman"/>
          <w:sz w:val="24"/>
          <w:szCs w:val="28"/>
        </w:rPr>
        <w:t>: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основы военной службы и обороны государства;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задачи и основные мероприятия гражданской обороны;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способы защиты населения от оружия массового поражения;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меры пожарной безопасности и правила безопасного поведения при пожарах;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740587" w:rsidRPr="00740587" w:rsidRDefault="00740587" w:rsidP="00740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0587">
        <w:rPr>
          <w:rFonts w:ascii="Times New Roman" w:eastAsia="Calibri" w:hAnsi="Times New Roman" w:cs="Times New Roman"/>
          <w:sz w:val="24"/>
          <w:szCs w:val="28"/>
        </w:rPr>
        <w:t>порядок и правила оказания первой помощи пострадавшим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2. СТРУКТУРА И СОДЕРЖАНИЕ УЧЕБНОЙ ДИСЦИПЛИНЫ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05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 Объем учебной дисциплины и виды учебной работы</w:t>
      </w:r>
    </w:p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2035"/>
      </w:tblGrid>
      <w:tr w:rsidR="00740587" w:rsidRPr="00740587" w:rsidTr="007C1895">
        <w:trPr>
          <w:trHeight w:val="367"/>
        </w:trPr>
        <w:tc>
          <w:tcPr>
            <w:tcW w:w="3937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63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40587" w:rsidRPr="00740587" w:rsidTr="007C1895">
        <w:trPr>
          <w:trHeight w:val="490"/>
        </w:trPr>
        <w:tc>
          <w:tcPr>
            <w:tcW w:w="3937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63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740587" w:rsidRPr="00740587" w:rsidTr="007C1895">
        <w:trPr>
          <w:trHeight w:val="490"/>
        </w:trPr>
        <w:tc>
          <w:tcPr>
            <w:tcW w:w="3937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0587" w:rsidRPr="00740587" w:rsidTr="007C1895">
        <w:trPr>
          <w:trHeight w:val="490"/>
        </w:trPr>
        <w:tc>
          <w:tcPr>
            <w:tcW w:w="3937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63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740587" w:rsidRPr="00740587" w:rsidTr="007C1895">
        <w:trPr>
          <w:trHeight w:val="490"/>
        </w:trPr>
        <w:tc>
          <w:tcPr>
            <w:tcW w:w="5000" w:type="pct"/>
            <w:gridSpan w:val="2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40587" w:rsidRPr="00740587" w:rsidTr="007C1895">
        <w:trPr>
          <w:trHeight w:val="490"/>
        </w:trPr>
        <w:tc>
          <w:tcPr>
            <w:tcW w:w="3937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63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740587" w:rsidRPr="00740587" w:rsidTr="007C1895">
        <w:trPr>
          <w:trHeight w:val="490"/>
        </w:trPr>
        <w:tc>
          <w:tcPr>
            <w:tcW w:w="3937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063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40587" w:rsidRPr="00740587" w:rsidTr="007C1895">
        <w:trPr>
          <w:trHeight w:val="490"/>
        </w:trPr>
        <w:tc>
          <w:tcPr>
            <w:tcW w:w="3937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063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40587" w:rsidRPr="00740587" w:rsidTr="007C1895">
        <w:trPr>
          <w:trHeight w:val="490"/>
        </w:trPr>
        <w:tc>
          <w:tcPr>
            <w:tcW w:w="3937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063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40587" w:rsidRPr="00740587" w:rsidTr="007C1895">
        <w:trPr>
          <w:trHeight w:val="490"/>
        </w:trPr>
        <w:tc>
          <w:tcPr>
            <w:tcW w:w="3937" w:type="pct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063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40587" w:rsidRPr="00740587" w:rsidTr="007C1895">
        <w:trPr>
          <w:trHeight w:val="490"/>
        </w:trPr>
        <w:tc>
          <w:tcPr>
            <w:tcW w:w="3937" w:type="pct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063" w:type="pct"/>
            <w:vAlign w:val="center"/>
          </w:tcPr>
          <w:p w:rsidR="00740587" w:rsidRPr="00740587" w:rsidRDefault="00740587" w:rsidP="0074058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40587" w:rsidRPr="00740587" w:rsidRDefault="00740587" w:rsidP="0074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0587" w:rsidRPr="00740587" w:rsidSect="007C189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55003" w:rsidRDefault="00255003" w:rsidP="008B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</w:p>
    <w:sectPr w:rsidR="00255003" w:rsidSect="008B58EB">
      <w:footerReference w:type="even" r:id="rId10"/>
      <w:footerReference w:type="default" r:id="rId11"/>
      <w:pgSz w:w="16838" w:h="11906" w:orient="landscape"/>
      <w:pgMar w:top="993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6C" w:rsidRDefault="0059146C" w:rsidP="003E16AA">
      <w:pPr>
        <w:spacing w:after="0" w:line="240" w:lineRule="auto"/>
      </w:pPr>
      <w:r>
        <w:separator/>
      </w:r>
    </w:p>
  </w:endnote>
  <w:endnote w:type="continuationSeparator" w:id="0">
    <w:p w:rsidR="0059146C" w:rsidRDefault="0059146C" w:rsidP="003E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3A" w:rsidRDefault="00BC386A" w:rsidP="007C18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38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83A">
      <w:rPr>
        <w:rStyle w:val="a5"/>
        <w:noProof/>
      </w:rPr>
      <w:t>28</w:t>
    </w:r>
    <w:r>
      <w:rPr>
        <w:rStyle w:val="a5"/>
      </w:rPr>
      <w:fldChar w:fldCharType="end"/>
    </w:r>
  </w:p>
  <w:p w:rsidR="00C5383A" w:rsidRDefault="00C5383A" w:rsidP="007C18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5830"/>
      <w:showingPlcHdr/>
    </w:sdtPr>
    <w:sdtEndPr/>
    <w:sdtContent>
      <w:p w:rsidR="00C5383A" w:rsidRDefault="00C5383A">
        <w:pPr>
          <w:pStyle w:val="a3"/>
          <w:jc w:val="right"/>
        </w:pPr>
        <w:r>
          <w:t xml:space="preserve">     </w:t>
        </w:r>
      </w:p>
    </w:sdtContent>
  </w:sdt>
  <w:p w:rsidR="00C5383A" w:rsidRDefault="00C5383A" w:rsidP="007C189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3A" w:rsidRDefault="00BC386A" w:rsidP="007C18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38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83A" w:rsidRDefault="00C5383A" w:rsidP="007C1895">
    <w:pPr>
      <w:pStyle w:val="a3"/>
      <w:ind w:right="360"/>
    </w:pPr>
  </w:p>
  <w:p w:rsidR="00C5383A" w:rsidRDefault="00C5383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3A" w:rsidRDefault="00C5383A" w:rsidP="007C1895">
    <w:pPr>
      <w:pStyle w:val="a3"/>
      <w:ind w:right="360"/>
    </w:pPr>
  </w:p>
  <w:p w:rsidR="00C5383A" w:rsidRDefault="00C538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6C" w:rsidRDefault="0059146C" w:rsidP="003E16AA">
      <w:pPr>
        <w:spacing w:after="0" w:line="240" w:lineRule="auto"/>
      </w:pPr>
      <w:r>
        <w:separator/>
      </w:r>
    </w:p>
  </w:footnote>
  <w:footnote w:type="continuationSeparator" w:id="0">
    <w:p w:rsidR="0059146C" w:rsidRDefault="0059146C" w:rsidP="003E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FF71976"/>
    <w:multiLevelType w:val="hybridMultilevel"/>
    <w:tmpl w:val="D79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121E9"/>
    <w:multiLevelType w:val="hybridMultilevel"/>
    <w:tmpl w:val="06FEB5EE"/>
    <w:lvl w:ilvl="0" w:tplc="F0047D58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A4933"/>
    <w:multiLevelType w:val="hybridMultilevel"/>
    <w:tmpl w:val="F5AC5FB2"/>
    <w:lvl w:ilvl="0" w:tplc="CF8A6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975"/>
    <w:rsid w:val="0007067D"/>
    <w:rsid w:val="001D76BD"/>
    <w:rsid w:val="00255003"/>
    <w:rsid w:val="003E16AA"/>
    <w:rsid w:val="0059146C"/>
    <w:rsid w:val="00600FB7"/>
    <w:rsid w:val="00615055"/>
    <w:rsid w:val="00740587"/>
    <w:rsid w:val="007A7F49"/>
    <w:rsid w:val="007C1895"/>
    <w:rsid w:val="008B58EB"/>
    <w:rsid w:val="00953781"/>
    <w:rsid w:val="00B56975"/>
    <w:rsid w:val="00BB29E1"/>
    <w:rsid w:val="00BC386A"/>
    <w:rsid w:val="00C5383A"/>
    <w:rsid w:val="00C95C5D"/>
    <w:rsid w:val="00CE1212"/>
    <w:rsid w:val="00E3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0587"/>
  </w:style>
  <w:style w:type="paragraph" w:styleId="a3">
    <w:name w:val="footer"/>
    <w:basedOn w:val="a"/>
    <w:link w:val="a4"/>
    <w:uiPriority w:val="99"/>
    <w:rsid w:val="00740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0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0587"/>
  </w:style>
  <w:style w:type="paragraph" w:styleId="a6">
    <w:name w:val="Balloon Text"/>
    <w:basedOn w:val="a"/>
    <w:link w:val="a7"/>
    <w:uiPriority w:val="99"/>
    <w:semiHidden/>
    <w:unhideWhenUsed/>
    <w:rsid w:val="0074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5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4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0587"/>
  </w:style>
  <w:style w:type="paragraph" w:styleId="aa">
    <w:name w:val="List Paragraph"/>
    <w:basedOn w:val="a"/>
    <w:uiPriority w:val="34"/>
    <w:qFormat/>
    <w:rsid w:val="0061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0587"/>
  </w:style>
  <w:style w:type="paragraph" w:styleId="a3">
    <w:name w:val="footer"/>
    <w:basedOn w:val="a"/>
    <w:link w:val="a4"/>
    <w:uiPriority w:val="99"/>
    <w:rsid w:val="00740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0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0587"/>
  </w:style>
  <w:style w:type="paragraph" w:styleId="a6">
    <w:name w:val="Balloon Text"/>
    <w:basedOn w:val="a"/>
    <w:link w:val="a7"/>
    <w:uiPriority w:val="99"/>
    <w:semiHidden/>
    <w:unhideWhenUsed/>
    <w:rsid w:val="0074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5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4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0587"/>
  </w:style>
  <w:style w:type="paragraph" w:styleId="aa">
    <w:name w:val="List Paragraph"/>
    <w:basedOn w:val="a"/>
    <w:uiPriority w:val="34"/>
    <w:qFormat/>
    <w:rsid w:val="0061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8</cp:revision>
  <dcterms:created xsi:type="dcterms:W3CDTF">2019-08-30T15:17:00Z</dcterms:created>
  <dcterms:modified xsi:type="dcterms:W3CDTF">2019-12-10T15:27:00Z</dcterms:modified>
</cp:coreProperties>
</file>