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BD" w:rsidRPr="0061343A" w:rsidRDefault="00FC6CC0" w:rsidP="00B33183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61343A">
        <w:rPr>
          <w:rFonts w:ascii="Times New Roman" w:hAnsi="Times New Roman"/>
          <w:sz w:val="26"/>
          <w:szCs w:val="26"/>
        </w:rPr>
        <w:t xml:space="preserve">МИНИСТЕРСТВО ОБРАЗОВАНИЯ, </w:t>
      </w:r>
      <w:r w:rsidR="00552BBD" w:rsidRPr="0061343A">
        <w:rPr>
          <w:rFonts w:ascii="Times New Roman" w:hAnsi="Times New Roman"/>
          <w:sz w:val="26"/>
          <w:szCs w:val="26"/>
        </w:rPr>
        <w:t>НАУКИ</w:t>
      </w:r>
      <w:r w:rsidRPr="0061343A">
        <w:rPr>
          <w:rFonts w:ascii="Times New Roman" w:hAnsi="Times New Roman"/>
          <w:sz w:val="26"/>
          <w:szCs w:val="26"/>
        </w:rPr>
        <w:t xml:space="preserve"> И МОЛОДЕЖНОЙ ПОЛИТИКИ</w:t>
      </w:r>
    </w:p>
    <w:p w:rsidR="00552BBD" w:rsidRPr="0061343A" w:rsidRDefault="00552BBD" w:rsidP="00B33183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61343A">
        <w:rPr>
          <w:rFonts w:ascii="Times New Roman" w:hAnsi="Times New Roman"/>
          <w:sz w:val="26"/>
          <w:szCs w:val="26"/>
        </w:rPr>
        <w:t xml:space="preserve"> КРАСНОДАРСКОГО КРАЯ </w:t>
      </w:r>
    </w:p>
    <w:p w:rsidR="00B57CFC" w:rsidRDefault="00552BBD" w:rsidP="00B33183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61343A">
        <w:rPr>
          <w:rFonts w:ascii="Times New Roman" w:hAnsi="Times New Roman"/>
          <w:sz w:val="26"/>
          <w:szCs w:val="26"/>
        </w:rPr>
        <w:t xml:space="preserve">ГОСУДАРСТВЕННОЕ БЮДЖЕТНОЕ ПРОФЕССИОНАЛЬНОЕ </w:t>
      </w:r>
    </w:p>
    <w:p w:rsidR="00552BBD" w:rsidRPr="0061343A" w:rsidRDefault="00552BBD" w:rsidP="00B33183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61343A">
        <w:rPr>
          <w:rFonts w:ascii="Times New Roman" w:hAnsi="Times New Roman"/>
          <w:sz w:val="26"/>
          <w:szCs w:val="26"/>
        </w:rPr>
        <w:t xml:space="preserve">ОБРАЗОВАТЕЛЬНОЕ УЧРЕЖДЕНИЕ </w:t>
      </w:r>
    </w:p>
    <w:p w:rsidR="00552BBD" w:rsidRPr="0061343A" w:rsidRDefault="00552BBD" w:rsidP="00B33183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61343A">
        <w:rPr>
          <w:rFonts w:ascii="Times New Roman" w:hAnsi="Times New Roman"/>
          <w:sz w:val="26"/>
          <w:szCs w:val="26"/>
        </w:rPr>
        <w:t>КРАСНОДАРСКОГО КРАЯ</w:t>
      </w:r>
    </w:p>
    <w:p w:rsidR="00552BBD" w:rsidRPr="0061343A" w:rsidRDefault="00552BBD" w:rsidP="00B33183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61343A">
        <w:rPr>
          <w:rFonts w:ascii="Times New Roman" w:hAnsi="Times New Roman"/>
          <w:sz w:val="26"/>
          <w:szCs w:val="26"/>
        </w:rPr>
        <w:t xml:space="preserve">АРМАВИРСКИЙ ТЕХНИКУМ ТЕХНОЛОГИИ И СЕРВИСА </w:t>
      </w: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sz w:val="26"/>
          <w:szCs w:val="26"/>
        </w:rPr>
      </w:pPr>
    </w:p>
    <w:p w:rsidR="0006198E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61343A" w:rsidRDefault="0061343A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61343A" w:rsidRPr="0061343A" w:rsidRDefault="0061343A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F87BB1" w:rsidRPr="0061343A" w:rsidRDefault="00F87BB1" w:rsidP="00B33183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t xml:space="preserve">РАБОЧАЯ ПРОГРАММА </w:t>
      </w:r>
    </w:p>
    <w:p w:rsidR="00A26DDC" w:rsidRPr="0061343A" w:rsidRDefault="005173F6" w:rsidP="00B33183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t xml:space="preserve"> </w:t>
      </w:r>
      <w:r w:rsidR="0006198E" w:rsidRPr="0061343A">
        <w:rPr>
          <w:b/>
          <w:sz w:val="26"/>
          <w:szCs w:val="26"/>
        </w:rPr>
        <w:t>УЧЕБНОЙ ДИСЦИПЛИНЫ</w:t>
      </w:r>
      <w:r w:rsidR="00D77C0C" w:rsidRPr="0061343A">
        <w:rPr>
          <w:sz w:val="26"/>
          <w:szCs w:val="26"/>
        </w:rPr>
        <w:t xml:space="preserve"> </w:t>
      </w:r>
    </w:p>
    <w:p w:rsidR="00040D55" w:rsidRPr="00D74E7C" w:rsidRDefault="00040D55" w:rsidP="00040D55">
      <w:pPr>
        <w:shd w:val="clear" w:color="auto" w:fill="FFFFFF"/>
        <w:jc w:val="center"/>
        <w:rPr>
          <w:b/>
          <w:i/>
          <w:color w:val="000000" w:themeColor="text1"/>
          <w:sz w:val="28"/>
          <w:szCs w:val="28"/>
        </w:rPr>
      </w:pPr>
      <w:r w:rsidRPr="00D74E7C">
        <w:rPr>
          <w:b/>
          <w:i/>
          <w:color w:val="000000" w:themeColor="text1"/>
          <w:sz w:val="28"/>
          <w:szCs w:val="28"/>
        </w:rPr>
        <w:t>ОГСЭ. 05 ОСНОВЫ БЮДЖЕТНОЙ ГРАММОТНОСТИ</w:t>
      </w:r>
    </w:p>
    <w:p w:rsidR="00040D55" w:rsidRPr="005F23BF" w:rsidRDefault="00040D55" w:rsidP="00040D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07EE" w:rsidRPr="0061343A" w:rsidRDefault="0006198E" w:rsidP="00B33183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proofErr w:type="gramStart"/>
      <w:r w:rsidRPr="0061343A">
        <w:rPr>
          <w:b/>
          <w:sz w:val="26"/>
          <w:szCs w:val="26"/>
        </w:rPr>
        <w:t>основной  профессиональной</w:t>
      </w:r>
      <w:proofErr w:type="gramEnd"/>
      <w:r w:rsidRPr="0061343A">
        <w:rPr>
          <w:b/>
          <w:sz w:val="26"/>
          <w:szCs w:val="26"/>
        </w:rPr>
        <w:t xml:space="preserve"> образовательной программы</w:t>
      </w:r>
    </w:p>
    <w:p w:rsidR="009A0B63" w:rsidRPr="0061343A" w:rsidRDefault="0006198E" w:rsidP="00B33183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t xml:space="preserve"> по специальности</w:t>
      </w:r>
      <w:r w:rsidR="00ED07EE" w:rsidRPr="0061343A">
        <w:rPr>
          <w:b/>
          <w:sz w:val="26"/>
          <w:szCs w:val="26"/>
        </w:rPr>
        <w:t xml:space="preserve"> </w:t>
      </w:r>
    </w:p>
    <w:p w:rsidR="00040D55" w:rsidRPr="005F23BF" w:rsidRDefault="00040D55" w:rsidP="00040D55">
      <w:pPr>
        <w:ind w:firstLine="851"/>
        <w:jc w:val="center"/>
        <w:rPr>
          <w:sz w:val="28"/>
          <w:szCs w:val="28"/>
          <w:u w:val="single"/>
        </w:rPr>
      </w:pPr>
      <w:r w:rsidRPr="005F23BF">
        <w:rPr>
          <w:bCs/>
          <w:sz w:val="28"/>
          <w:szCs w:val="28"/>
          <w:u w:val="single"/>
        </w:rPr>
        <w:t>20.02.02 «Защита в чрезвычайных ситуациях»</w:t>
      </w:r>
    </w:p>
    <w:p w:rsidR="00040D55" w:rsidRDefault="00040D55" w:rsidP="00B33183">
      <w:pPr>
        <w:spacing w:after="120"/>
        <w:ind w:left="-851" w:right="-284"/>
        <w:jc w:val="center"/>
        <w:rPr>
          <w:sz w:val="26"/>
          <w:szCs w:val="26"/>
        </w:rPr>
      </w:pPr>
    </w:p>
    <w:p w:rsidR="00552BBD" w:rsidRPr="0061343A" w:rsidRDefault="00552BBD" w:rsidP="00B33183">
      <w:pPr>
        <w:spacing w:after="120"/>
        <w:ind w:left="-851" w:right="-284"/>
        <w:jc w:val="center"/>
        <w:rPr>
          <w:sz w:val="26"/>
          <w:szCs w:val="26"/>
        </w:rPr>
      </w:pPr>
      <w:r w:rsidRPr="0061343A">
        <w:rPr>
          <w:sz w:val="26"/>
          <w:szCs w:val="26"/>
        </w:rPr>
        <w:t>Форма обучения</w:t>
      </w:r>
    </w:p>
    <w:p w:rsidR="00552BBD" w:rsidRPr="0061343A" w:rsidRDefault="00552BBD" w:rsidP="00B33183">
      <w:pPr>
        <w:shd w:val="clear" w:color="auto" w:fill="FFFFFF"/>
        <w:tabs>
          <w:tab w:val="left" w:leader="underscore" w:pos="5198"/>
        </w:tabs>
        <w:spacing w:after="120"/>
        <w:ind w:left="-851" w:right="-284"/>
        <w:jc w:val="center"/>
        <w:rPr>
          <w:bCs/>
          <w:i/>
          <w:sz w:val="26"/>
          <w:szCs w:val="26"/>
          <w:u w:val="single"/>
        </w:rPr>
      </w:pPr>
      <w:r w:rsidRPr="0061343A">
        <w:rPr>
          <w:bCs/>
          <w:sz w:val="26"/>
          <w:szCs w:val="26"/>
          <w:u w:val="single"/>
        </w:rPr>
        <w:t>очная</w:t>
      </w:r>
    </w:p>
    <w:p w:rsidR="00552BBD" w:rsidRPr="0061343A" w:rsidRDefault="00552BBD" w:rsidP="00B33183">
      <w:pPr>
        <w:widowControl w:val="0"/>
        <w:autoSpaceDE w:val="0"/>
        <w:autoSpaceDN w:val="0"/>
        <w:adjustRightInd w:val="0"/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E160C8" w:rsidRPr="0061343A" w:rsidRDefault="00E160C8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B33183" w:rsidRDefault="00B33183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B33183" w:rsidRDefault="00B33183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255C92" w:rsidRPr="00B33183" w:rsidRDefault="00346207" w:rsidP="00B33183">
      <w:pPr>
        <w:ind w:left="-851" w:right="-28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201</w:t>
      </w:r>
      <w:r w:rsidR="00040D55">
        <w:rPr>
          <w:bCs/>
          <w:sz w:val="26"/>
          <w:szCs w:val="26"/>
        </w:rPr>
        <w:t>8</w:t>
      </w:r>
      <w:r w:rsidR="00552BBD" w:rsidRPr="0061343A">
        <w:rPr>
          <w:bCs/>
          <w:sz w:val="26"/>
          <w:szCs w:val="26"/>
        </w:rPr>
        <w:t xml:space="preserve"> г.</w:t>
      </w:r>
    </w:p>
    <w:tbl>
      <w:tblPr>
        <w:tblpPr w:leftFromText="180" w:rightFromText="180" w:vertAnchor="text" w:horzAnchor="margin" w:tblpXSpec="center" w:tblpY="193"/>
        <w:tblW w:w="588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2"/>
        <w:gridCol w:w="3503"/>
      </w:tblGrid>
      <w:tr w:rsidR="00B33183" w:rsidRPr="006B7463" w:rsidTr="00E56DF5">
        <w:trPr>
          <w:trHeight w:val="1711"/>
          <w:tblCellSpacing w:w="0" w:type="dxa"/>
        </w:trPr>
        <w:tc>
          <w:tcPr>
            <w:tcW w:w="3410" w:type="pct"/>
            <w:hideMark/>
          </w:tcPr>
          <w:p w:rsidR="00B33183" w:rsidRPr="006B7463" w:rsidRDefault="00B33183" w:rsidP="00E56DF5">
            <w:pPr>
              <w:pStyle w:val="af7"/>
              <w:ind w:right="-8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4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Рассмотрен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B33183" w:rsidRPr="006B7463" w:rsidRDefault="00B33183" w:rsidP="00E56DF5">
            <w:pPr>
              <w:ind w:right="-852"/>
            </w:pPr>
            <w:r w:rsidRPr="006B7463">
              <w:t>учебно-методическим объединением</w:t>
            </w:r>
          </w:p>
          <w:p w:rsidR="00B33183" w:rsidRPr="006B7463" w:rsidRDefault="00B33183" w:rsidP="00E56DF5">
            <w:pPr>
              <w:ind w:right="-852"/>
            </w:pPr>
            <w:r>
              <w:t>экономических и сервисных специальностей</w:t>
            </w:r>
          </w:p>
          <w:p w:rsidR="00B33183" w:rsidRPr="006B7463" w:rsidRDefault="004F36DD" w:rsidP="00E56DF5">
            <w:pPr>
              <w:ind w:right="-852"/>
            </w:pPr>
            <w:r>
              <w:t>«___»____________201</w:t>
            </w:r>
            <w:r w:rsidR="00384172">
              <w:t>_</w:t>
            </w:r>
            <w:r w:rsidR="00B33183">
              <w:t xml:space="preserve"> </w:t>
            </w:r>
            <w:r w:rsidR="00B33183" w:rsidRPr="006B7463">
              <w:t>г.</w:t>
            </w:r>
          </w:p>
          <w:p w:rsidR="00B33183" w:rsidRPr="006B7463" w:rsidRDefault="00B33183" w:rsidP="00E56DF5">
            <w:pPr>
              <w:ind w:right="-852"/>
            </w:pPr>
            <w:r w:rsidRPr="006B7463">
              <w:t>Председатель</w:t>
            </w:r>
          </w:p>
          <w:p w:rsidR="00B33183" w:rsidRDefault="00B33183" w:rsidP="00E56DF5">
            <w:pPr>
              <w:ind w:left="40" w:right="-852" w:firstLine="33"/>
            </w:pPr>
            <w:r w:rsidRPr="006B7463">
              <w:t>_______________</w:t>
            </w:r>
            <w:r w:rsidR="00384172">
              <w:t xml:space="preserve"> </w:t>
            </w:r>
            <w:r w:rsidR="00040D55">
              <w:t xml:space="preserve">В.Н. </w:t>
            </w:r>
            <w:proofErr w:type="spellStart"/>
            <w:r w:rsidR="00040D55">
              <w:t>Шеменкова</w:t>
            </w:r>
            <w:proofErr w:type="spellEnd"/>
          </w:p>
          <w:p w:rsidR="00B33183" w:rsidRPr="006B7463" w:rsidRDefault="00B33183" w:rsidP="00E56DF5">
            <w:pPr>
              <w:widowControl w:val="0"/>
              <w:suppressAutoHyphens/>
              <w:autoSpaceDE w:val="0"/>
              <w:autoSpaceDN w:val="0"/>
              <w:adjustRightInd w:val="0"/>
              <w:ind w:right="-852"/>
            </w:pPr>
            <w:r w:rsidRPr="006B7463">
              <w:t xml:space="preserve">Рассмотрена </w:t>
            </w:r>
          </w:p>
          <w:p w:rsidR="00B33183" w:rsidRPr="006B7463" w:rsidRDefault="00B33183" w:rsidP="00E56DF5">
            <w:pPr>
              <w:widowControl w:val="0"/>
              <w:suppressAutoHyphens/>
              <w:autoSpaceDE w:val="0"/>
              <w:autoSpaceDN w:val="0"/>
              <w:adjustRightInd w:val="0"/>
              <w:ind w:right="-852"/>
            </w:pPr>
            <w:r w:rsidRPr="006B7463">
              <w:t xml:space="preserve">на заседании педагогического совета  </w:t>
            </w:r>
          </w:p>
          <w:p w:rsidR="00B33183" w:rsidRPr="001140CC" w:rsidRDefault="00B33183" w:rsidP="00E56DF5">
            <w:pPr>
              <w:widowControl w:val="0"/>
              <w:suppressAutoHyphens/>
              <w:autoSpaceDE w:val="0"/>
              <w:autoSpaceDN w:val="0"/>
              <w:adjustRightInd w:val="0"/>
              <w:ind w:right="-852"/>
            </w:pPr>
            <w:r w:rsidRPr="006B7463">
              <w:t xml:space="preserve">протокол № ___ от ________ </w:t>
            </w:r>
            <w:r w:rsidR="00384172">
              <w:t>201_</w:t>
            </w:r>
            <w:r w:rsidRPr="006B7463">
              <w:t xml:space="preserve"> г.</w:t>
            </w:r>
          </w:p>
        </w:tc>
        <w:tc>
          <w:tcPr>
            <w:tcW w:w="1590" w:type="pct"/>
            <w:hideMark/>
          </w:tcPr>
          <w:p w:rsidR="00B33183" w:rsidRPr="006B7463" w:rsidRDefault="00B33183" w:rsidP="00E56DF5">
            <w:pPr>
              <w:pStyle w:val="af7"/>
              <w:ind w:right="-85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74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Утверждаю</w:t>
            </w:r>
          </w:p>
          <w:p w:rsidR="00B33183" w:rsidRPr="006B7463" w:rsidRDefault="00B33183" w:rsidP="00E56DF5">
            <w:pPr>
              <w:pStyle w:val="af7"/>
              <w:ind w:right="-85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74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ГБПОУ КК АТТС  </w:t>
            </w:r>
          </w:p>
          <w:p w:rsidR="00B33183" w:rsidRDefault="00B33183" w:rsidP="00E56DF5">
            <w:pPr>
              <w:pStyle w:val="af7"/>
              <w:ind w:right="-85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74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6B74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А.П.Буров</w:t>
            </w:r>
            <w:proofErr w:type="spellEnd"/>
          </w:p>
          <w:p w:rsidR="00B33183" w:rsidRPr="006B7463" w:rsidRDefault="004F36DD" w:rsidP="00E56DF5">
            <w:pPr>
              <w:pStyle w:val="af7"/>
              <w:ind w:right="-85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«___»   </w:t>
            </w:r>
            <w:r w:rsidR="0038417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________201_</w:t>
            </w:r>
            <w:r w:rsidR="00B3318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33183" w:rsidRPr="006B74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  <w:p w:rsidR="00B33183" w:rsidRPr="006B7463" w:rsidRDefault="00B33183" w:rsidP="00E56DF5">
            <w:pPr>
              <w:pStyle w:val="af7"/>
              <w:ind w:right="-8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</w:t>
            </w:r>
          </w:p>
        </w:tc>
      </w:tr>
    </w:tbl>
    <w:p w:rsidR="00A26DDC" w:rsidRPr="0061343A" w:rsidRDefault="00A26DDC" w:rsidP="00A26DDC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6A4D89" w:rsidRDefault="006A4D89" w:rsidP="00B33183">
      <w:pPr>
        <w:autoSpaceDE w:val="0"/>
        <w:autoSpaceDN w:val="0"/>
        <w:adjustRightInd w:val="0"/>
        <w:spacing w:after="120"/>
        <w:ind w:left="-851" w:right="-284" w:firstLine="851"/>
        <w:jc w:val="both"/>
        <w:rPr>
          <w:sz w:val="26"/>
          <w:szCs w:val="26"/>
        </w:rPr>
      </w:pPr>
    </w:p>
    <w:p w:rsidR="006A4D89" w:rsidRDefault="006A4D89" w:rsidP="00B33183">
      <w:pPr>
        <w:autoSpaceDE w:val="0"/>
        <w:autoSpaceDN w:val="0"/>
        <w:adjustRightInd w:val="0"/>
        <w:spacing w:after="120"/>
        <w:ind w:left="-851" w:right="-284" w:firstLine="851"/>
        <w:jc w:val="both"/>
        <w:rPr>
          <w:sz w:val="26"/>
          <w:szCs w:val="26"/>
        </w:rPr>
      </w:pPr>
    </w:p>
    <w:p w:rsidR="006A4D89" w:rsidRDefault="006A4D89" w:rsidP="00B33183">
      <w:pPr>
        <w:autoSpaceDE w:val="0"/>
        <w:autoSpaceDN w:val="0"/>
        <w:adjustRightInd w:val="0"/>
        <w:spacing w:after="120"/>
        <w:ind w:left="-851" w:right="-284" w:firstLine="851"/>
        <w:jc w:val="both"/>
        <w:rPr>
          <w:sz w:val="26"/>
          <w:szCs w:val="26"/>
        </w:rPr>
      </w:pPr>
    </w:p>
    <w:p w:rsidR="006A4D89" w:rsidRDefault="006A4D89" w:rsidP="00B33183">
      <w:pPr>
        <w:autoSpaceDE w:val="0"/>
        <w:autoSpaceDN w:val="0"/>
        <w:adjustRightInd w:val="0"/>
        <w:spacing w:after="120"/>
        <w:ind w:left="-851" w:right="-284" w:firstLine="851"/>
        <w:jc w:val="both"/>
        <w:rPr>
          <w:sz w:val="26"/>
          <w:szCs w:val="26"/>
        </w:rPr>
      </w:pPr>
    </w:p>
    <w:p w:rsidR="00040D55" w:rsidRDefault="00040D55" w:rsidP="00040D55">
      <w:pPr>
        <w:ind w:left="-851" w:firstLine="851"/>
        <w:jc w:val="both"/>
        <w:rPr>
          <w:bCs/>
        </w:rPr>
      </w:pPr>
      <w:r w:rsidRPr="00714A16">
        <w:t xml:space="preserve">Рабочая программа </w:t>
      </w:r>
      <w:r w:rsidRPr="00714A16">
        <w:rPr>
          <w:bCs/>
        </w:rPr>
        <w:t>дисциплины ОГСЭ</w:t>
      </w:r>
      <w:r>
        <w:rPr>
          <w:bCs/>
        </w:rPr>
        <w:t>.</w:t>
      </w:r>
      <w:r w:rsidRPr="00714A16">
        <w:rPr>
          <w:bCs/>
        </w:rPr>
        <w:t xml:space="preserve"> 05 </w:t>
      </w:r>
      <w:r w:rsidRPr="00714A16">
        <w:t>Основы бюджетной грамотности</w:t>
      </w:r>
      <w:r w:rsidRPr="00714A16">
        <w:rPr>
          <w:bCs/>
        </w:rPr>
        <w:t xml:space="preserve">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Программа разработана с учетом ФГОС среднего общего образования (</w:t>
      </w:r>
      <w:r w:rsidRPr="00714A16">
        <w:t xml:space="preserve">приказ </w:t>
      </w:r>
      <w:proofErr w:type="spellStart"/>
      <w:r w:rsidRPr="00714A16">
        <w:t>Минобрнауки</w:t>
      </w:r>
      <w:proofErr w:type="spellEnd"/>
      <w:r w:rsidRPr="00714A16">
        <w:t xml:space="preserve"> России от 17.05.2012 г. №413</w:t>
      </w:r>
      <w:r w:rsidRPr="00714A16">
        <w:rPr>
          <w:bCs/>
        </w:rPr>
        <w:t xml:space="preserve">) и требований ФГОС среднего профессионального образования </w:t>
      </w:r>
      <w:r>
        <w:t>по специальности</w:t>
      </w:r>
      <w:r w:rsidRPr="00714A16">
        <w:t xml:space="preserve"> </w:t>
      </w:r>
      <w:r w:rsidRPr="00485F5E">
        <w:rPr>
          <w:bCs/>
        </w:rPr>
        <w:t>20.02.02 Защита в чрезвычайных ситуациях, утверждён приказом Министерства образования и науки РФ от 18.04.2014 г. №352, зарегистрирован в Минюсте РФ 10.06.2014 №32657</w:t>
      </w:r>
      <w:r w:rsidRPr="00714A16">
        <w:rPr>
          <w:bCs/>
        </w:rPr>
        <w:t>; естественнонаучного</w:t>
      </w:r>
      <w:r>
        <w:rPr>
          <w:bCs/>
        </w:rPr>
        <w:t xml:space="preserve"> </w:t>
      </w:r>
      <w:r w:rsidRPr="00714A16">
        <w:rPr>
          <w:bCs/>
        </w:rPr>
        <w:t>профил</w:t>
      </w:r>
      <w:r>
        <w:rPr>
          <w:bCs/>
        </w:rPr>
        <w:t>я</w:t>
      </w:r>
      <w:r w:rsidRPr="00714A16">
        <w:rPr>
          <w:bCs/>
        </w:rPr>
        <w:t xml:space="preserve"> профессионального образования.</w:t>
      </w:r>
    </w:p>
    <w:p w:rsidR="00A26DDC" w:rsidRPr="0061343A" w:rsidRDefault="00A26DDC" w:rsidP="00B33183">
      <w:pPr>
        <w:autoSpaceDE w:val="0"/>
        <w:autoSpaceDN w:val="0"/>
        <w:adjustRightInd w:val="0"/>
        <w:spacing w:after="120"/>
        <w:ind w:left="-851" w:right="-284" w:firstLine="851"/>
        <w:jc w:val="both"/>
        <w:rPr>
          <w:rFonts w:eastAsia="TimesNewRomanPSMT"/>
          <w:sz w:val="26"/>
          <w:szCs w:val="26"/>
        </w:rPr>
      </w:pPr>
    </w:p>
    <w:p w:rsidR="00A26DDC" w:rsidRPr="0061343A" w:rsidRDefault="00A26DDC" w:rsidP="00B33183">
      <w:pPr>
        <w:pStyle w:val="af7"/>
        <w:ind w:left="-851" w:right="-284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343A">
        <w:rPr>
          <w:rFonts w:ascii="Times New Roman" w:hAnsi="Times New Roman"/>
          <w:sz w:val="26"/>
          <w:szCs w:val="26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</w:t>
      </w:r>
      <w:proofErr w:type="spellStart"/>
      <w:r w:rsidRPr="0061343A">
        <w:rPr>
          <w:rFonts w:ascii="Times New Roman" w:hAnsi="Times New Roman"/>
          <w:sz w:val="26"/>
          <w:szCs w:val="26"/>
          <w:lang w:eastAsia="ru-RU"/>
        </w:rPr>
        <w:t>Армавирский</w:t>
      </w:r>
      <w:proofErr w:type="spellEnd"/>
      <w:r w:rsidRPr="0061343A">
        <w:rPr>
          <w:rFonts w:ascii="Times New Roman" w:hAnsi="Times New Roman"/>
          <w:sz w:val="26"/>
          <w:szCs w:val="26"/>
          <w:lang w:eastAsia="ru-RU"/>
        </w:rPr>
        <w:t xml:space="preserve"> техникум технологии и сервиса».</w:t>
      </w:r>
    </w:p>
    <w:p w:rsidR="00A26DDC" w:rsidRDefault="00A26DDC" w:rsidP="00B33183">
      <w:pPr>
        <w:pStyle w:val="af7"/>
        <w:ind w:left="-851" w:right="-284"/>
        <w:rPr>
          <w:rFonts w:ascii="Times New Roman" w:hAnsi="Times New Roman"/>
          <w:sz w:val="26"/>
          <w:szCs w:val="26"/>
          <w:lang w:eastAsia="ru-RU"/>
        </w:rPr>
      </w:pPr>
    </w:p>
    <w:p w:rsidR="007456FE" w:rsidRPr="0061343A" w:rsidRDefault="007456FE" w:rsidP="00B33183">
      <w:pPr>
        <w:pStyle w:val="af7"/>
        <w:ind w:left="-851" w:right="-284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BF6733" w:rsidRPr="00D03616" w:rsidTr="00E57A5C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733" w:rsidRPr="00D03616" w:rsidRDefault="00BF6733" w:rsidP="00E57A5C">
            <w:pPr>
              <w:widowControl w:val="0"/>
              <w:spacing w:line="276" w:lineRule="auto"/>
              <w:ind w:firstLine="851"/>
              <w:jc w:val="both"/>
              <w:rPr>
                <w:color w:val="000000"/>
              </w:rPr>
            </w:pPr>
            <w:r w:rsidRPr="00D03616">
              <w:t>Разработчик</w:t>
            </w:r>
            <w:r w:rsidRPr="00D03616">
              <w:rPr>
                <w:color w:val="000000"/>
              </w:rPr>
              <w:t>:</w:t>
            </w:r>
          </w:p>
          <w:p w:rsidR="00BF6733" w:rsidRPr="00D03616" w:rsidRDefault="00BF6733" w:rsidP="00E57A5C">
            <w:pPr>
              <w:widowControl w:val="0"/>
              <w:spacing w:line="276" w:lineRule="auto"/>
              <w:ind w:firstLine="851"/>
              <w:jc w:val="both"/>
            </w:pPr>
          </w:p>
          <w:p w:rsidR="00BF6733" w:rsidRPr="00D03616" w:rsidRDefault="00BF6733" w:rsidP="00E57A5C">
            <w:pPr>
              <w:widowControl w:val="0"/>
              <w:spacing w:line="276" w:lineRule="auto"/>
              <w:ind w:firstLine="851"/>
              <w:jc w:val="both"/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733" w:rsidRPr="00D03616" w:rsidRDefault="00BF6733" w:rsidP="00E57A5C">
            <w:pPr>
              <w:widowControl w:val="0"/>
              <w:rPr>
                <w:color w:val="000000"/>
              </w:rPr>
            </w:pPr>
            <w:r w:rsidRPr="00D03616">
              <w:rPr>
                <w:color w:val="000000"/>
              </w:rPr>
              <w:t>Максимова О.Ф.</w:t>
            </w:r>
          </w:p>
          <w:p w:rsidR="00BF6733" w:rsidRPr="00D03616" w:rsidRDefault="00BF6733" w:rsidP="00E57A5C">
            <w:pPr>
              <w:widowControl w:val="0"/>
              <w:rPr>
                <w:color w:val="000000"/>
                <w:sz w:val="22"/>
                <w:szCs w:val="22"/>
              </w:rPr>
            </w:pPr>
            <w:r w:rsidRPr="00D03616">
              <w:rPr>
                <w:color w:val="000000"/>
                <w:sz w:val="22"/>
                <w:szCs w:val="22"/>
              </w:rPr>
              <w:t xml:space="preserve">преподаватель ГБПОУ КК АТТС </w:t>
            </w:r>
          </w:p>
          <w:p w:rsidR="00BF6733" w:rsidRPr="00D03616" w:rsidRDefault="00BF6733" w:rsidP="00E57A5C">
            <w:pPr>
              <w:widowControl w:val="0"/>
              <w:spacing w:line="276" w:lineRule="auto"/>
              <w:jc w:val="both"/>
            </w:pPr>
          </w:p>
        </w:tc>
      </w:tr>
      <w:tr w:rsidR="00BF6733" w:rsidRPr="00D03616" w:rsidTr="00E57A5C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733" w:rsidRPr="00D03616" w:rsidRDefault="00BF6733" w:rsidP="00E57A5C">
            <w:pPr>
              <w:widowControl w:val="0"/>
              <w:spacing w:line="276" w:lineRule="auto"/>
              <w:ind w:firstLine="851"/>
              <w:jc w:val="both"/>
              <w:rPr>
                <w:color w:val="000000"/>
              </w:rPr>
            </w:pPr>
            <w:r w:rsidRPr="00D03616">
              <w:rPr>
                <w:color w:val="000000"/>
              </w:rPr>
              <w:t>Рецензенты:</w:t>
            </w:r>
          </w:p>
          <w:p w:rsidR="00BF6733" w:rsidRPr="00D03616" w:rsidRDefault="00BF6733" w:rsidP="00E57A5C">
            <w:pPr>
              <w:widowControl w:val="0"/>
              <w:spacing w:line="276" w:lineRule="auto"/>
              <w:ind w:firstLine="851"/>
              <w:jc w:val="both"/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733" w:rsidRPr="00D03616" w:rsidRDefault="00BF6733" w:rsidP="00E57A5C">
            <w:pPr>
              <w:widowControl w:val="0"/>
            </w:pPr>
            <w:r w:rsidRPr="00D03616">
              <w:t>Кузьмина К.А.</w:t>
            </w:r>
          </w:p>
          <w:p w:rsidR="00BF6733" w:rsidRPr="00D03616" w:rsidRDefault="00BF6733" w:rsidP="00E57A5C">
            <w:pPr>
              <w:widowControl w:val="0"/>
              <w:rPr>
                <w:sz w:val="22"/>
                <w:szCs w:val="22"/>
              </w:rPr>
            </w:pPr>
            <w:r w:rsidRPr="00D03616">
              <w:rPr>
                <w:sz w:val="22"/>
                <w:szCs w:val="22"/>
              </w:rPr>
              <w:t xml:space="preserve">Методист отдела </w:t>
            </w:r>
          </w:p>
          <w:p w:rsidR="00BF6733" w:rsidRPr="00D03616" w:rsidRDefault="00BF6733" w:rsidP="00E57A5C">
            <w:pPr>
              <w:widowControl w:val="0"/>
              <w:rPr>
                <w:sz w:val="22"/>
                <w:szCs w:val="22"/>
              </w:rPr>
            </w:pPr>
            <w:r w:rsidRPr="00D03616">
              <w:rPr>
                <w:sz w:val="22"/>
                <w:szCs w:val="22"/>
              </w:rPr>
              <w:t xml:space="preserve">научно-методического обеспечения образовательной деятельности </w:t>
            </w:r>
          </w:p>
          <w:p w:rsidR="00BF6733" w:rsidRPr="00D03616" w:rsidRDefault="00BF6733" w:rsidP="00E57A5C">
            <w:pPr>
              <w:widowControl w:val="0"/>
              <w:rPr>
                <w:sz w:val="22"/>
                <w:szCs w:val="22"/>
              </w:rPr>
            </w:pPr>
            <w:r w:rsidRPr="00D03616">
              <w:rPr>
                <w:sz w:val="22"/>
                <w:szCs w:val="22"/>
              </w:rPr>
              <w:t>ГБОУ ИРО Краснодарского края,</w:t>
            </w:r>
          </w:p>
          <w:p w:rsidR="00BF6733" w:rsidRPr="00D03616" w:rsidRDefault="00BF6733" w:rsidP="00E57A5C">
            <w:pPr>
              <w:widowControl w:val="0"/>
            </w:pPr>
            <w:r w:rsidRPr="00D03616">
              <w:rPr>
                <w:sz w:val="22"/>
                <w:szCs w:val="22"/>
              </w:rPr>
              <w:t>(</w:t>
            </w:r>
            <w:proofErr w:type="spellStart"/>
            <w:r w:rsidRPr="00D03616">
              <w:rPr>
                <w:sz w:val="22"/>
                <w:szCs w:val="22"/>
              </w:rPr>
              <w:t>Армавирский</w:t>
            </w:r>
            <w:proofErr w:type="spellEnd"/>
            <w:r w:rsidRPr="00D03616">
              <w:rPr>
                <w:sz w:val="22"/>
                <w:szCs w:val="22"/>
              </w:rPr>
              <w:t xml:space="preserve"> филиал)</w:t>
            </w:r>
          </w:p>
        </w:tc>
      </w:tr>
      <w:tr w:rsidR="00BF6733" w:rsidRPr="00D03616" w:rsidTr="00E57A5C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733" w:rsidRPr="00D03616" w:rsidRDefault="00BF6733" w:rsidP="00E57A5C">
            <w:pPr>
              <w:widowControl w:val="0"/>
              <w:spacing w:line="276" w:lineRule="auto"/>
              <w:ind w:firstLine="851"/>
              <w:jc w:val="both"/>
              <w:rPr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733" w:rsidRPr="00D03616" w:rsidRDefault="00BF6733" w:rsidP="00E57A5C">
            <w:pPr>
              <w:widowControl w:val="0"/>
              <w:spacing w:line="276" w:lineRule="auto"/>
              <w:jc w:val="both"/>
            </w:pPr>
          </w:p>
          <w:p w:rsidR="00BF6733" w:rsidRPr="00D03616" w:rsidRDefault="00BF6733" w:rsidP="00E57A5C">
            <w:pPr>
              <w:widowControl w:val="0"/>
            </w:pPr>
            <w:r w:rsidRPr="00D03616">
              <w:t>Косенко С.Г.</w:t>
            </w:r>
          </w:p>
          <w:p w:rsidR="00BF6733" w:rsidRPr="00D03616" w:rsidRDefault="00BF6733" w:rsidP="00E57A5C">
            <w:pPr>
              <w:widowControl w:val="0"/>
              <w:rPr>
                <w:sz w:val="22"/>
                <w:szCs w:val="22"/>
              </w:rPr>
            </w:pPr>
            <w:proofErr w:type="spellStart"/>
            <w:r w:rsidRPr="00D03616">
              <w:rPr>
                <w:sz w:val="22"/>
                <w:szCs w:val="22"/>
              </w:rPr>
              <w:t>Зав.кафедрой</w:t>
            </w:r>
            <w:proofErr w:type="spellEnd"/>
            <w:r w:rsidRPr="00D03616">
              <w:rPr>
                <w:sz w:val="22"/>
                <w:szCs w:val="22"/>
              </w:rPr>
              <w:t xml:space="preserve"> экономики и менеджмента</w:t>
            </w:r>
          </w:p>
          <w:p w:rsidR="00BF6733" w:rsidRPr="00D03616" w:rsidRDefault="00BF6733" w:rsidP="00E57A5C">
            <w:pPr>
              <w:widowControl w:val="0"/>
              <w:rPr>
                <w:sz w:val="22"/>
                <w:szCs w:val="22"/>
              </w:rPr>
            </w:pPr>
            <w:r w:rsidRPr="00D03616">
              <w:rPr>
                <w:sz w:val="22"/>
                <w:szCs w:val="22"/>
              </w:rPr>
              <w:t xml:space="preserve">Филиала ФГБОУ ВО «Кубанский государственный университет» в </w:t>
            </w:r>
            <w:proofErr w:type="spellStart"/>
            <w:r w:rsidRPr="00D03616">
              <w:rPr>
                <w:sz w:val="22"/>
                <w:szCs w:val="22"/>
              </w:rPr>
              <w:t>г.Армавире</w:t>
            </w:r>
            <w:proofErr w:type="spellEnd"/>
          </w:p>
          <w:p w:rsidR="00BF6733" w:rsidRPr="00D03616" w:rsidRDefault="00BF6733" w:rsidP="00E57A5C">
            <w:pPr>
              <w:widowControl w:val="0"/>
            </w:pPr>
            <w:r w:rsidRPr="00D03616">
              <w:rPr>
                <w:sz w:val="22"/>
                <w:szCs w:val="22"/>
              </w:rPr>
              <w:t>канд. эконом. наук, доцент</w:t>
            </w:r>
          </w:p>
        </w:tc>
      </w:tr>
    </w:tbl>
    <w:p w:rsidR="006829AE" w:rsidRPr="0061343A" w:rsidRDefault="006829AE" w:rsidP="006829AE">
      <w:pPr>
        <w:pStyle w:val="81"/>
        <w:tabs>
          <w:tab w:val="left" w:pos="4525"/>
        </w:tabs>
        <w:spacing w:before="0" w:line="240" w:lineRule="auto"/>
        <w:ind w:left="40" w:firstLine="4496"/>
        <w:jc w:val="left"/>
        <w:rPr>
          <w:rFonts w:ascii="Times New Roman" w:hAnsi="Times New Roman"/>
          <w:sz w:val="26"/>
          <w:szCs w:val="26"/>
          <w:u w:val="single"/>
        </w:rPr>
      </w:pPr>
    </w:p>
    <w:p w:rsidR="002667B3" w:rsidRPr="0061343A" w:rsidRDefault="002667B3" w:rsidP="000619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6"/>
          <w:szCs w:val="26"/>
        </w:rPr>
      </w:pPr>
    </w:p>
    <w:p w:rsidR="00A26DDC" w:rsidRDefault="00206773" w:rsidP="000F249C">
      <w:pPr>
        <w:ind w:left="-851" w:right="-284"/>
        <w:jc w:val="center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br w:type="page"/>
      </w:r>
    </w:p>
    <w:p w:rsidR="0006198E" w:rsidRPr="0061343A" w:rsidRDefault="0006198E" w:rsidP="000619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lastRenderedPageBreak/>
        <w:t>СОДЕРЖАНИЕ</w:t>
      </w:r>
    </w:p>
    <w:p w:rsidR="0006198E" w:rsidRPr="0061343A" w:rsidRDefault="0006198E" w:rsidP="00061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9215"/>
        <w:gridCol w:w="1275"/>
      </w:tblGrid>
      <w:tr w:rsidR="0006198E" w:rsidRPr="0061343A" w:rsidTr="009E3B6C">
        <w:tc>
          <w:tcPr>
            <w:tcW w:w="9215" w:type="dxa"/>
          </w:tcPr>
          <w:p w:rsidR="0006198E" w:rsidRPr="00A6554A" w:rsidRDefault="0006198E" w:rsidP="0047653F">
            <w:pPr>
              <w:pStyle w:val="1"/>
              <w:spacing w:line="276" w:lineRule="auto"/>
              <w:ind w:left="284" w:firstLine="0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06198E" w:rsidRPr="0061343A" w:rsidRDefault="0006198E" w:rsidP="004765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6198E" w:rsidRPr="0061343A" w:rsidTr="009E3B6C">
        <w:tc>
          <w:tcPr>
            <w:tcW w:w="9215" w:type="dxa"/>
          </w:tcPr>
          <w:p w:rsidR="00A26DDC" w:rsidRPr="00A6554A" w:rsidRDefault="00A26DDC" w:rsidP="00A26DDC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6"/>
                <w:szCs w:val="26"/>
              </w:rPr>
            </w:pPr>
            <w:r w:rsidRPr="00A6554A">
              <w:rPr>
                <w:caps/>
                <w:sz w:val="26"/>
                <w:szCs w:val="26"/>
              </w:rPr>
              <w:t>ОБЩАЯ ХАРАКТЕРИСТИКА рабочей ПРОГРАММЫ УЧЕБНОЙ ДИСЦИПЛИНЫ</w:t>
            </w:r>
          </w:p>
          <w:p w:rsidR="0006198E" w:rsidRPr="0061343A" w:rsidRDefault="0006198E" w:rsidP="004765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06198E" w:rsidRPr="0061343A" w:rsidRDefault="0006198E" w:rsidP="004765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6198E" w:rsidRPr="0061343A" w:rsidTr="009E3B6C">
        <w:tc>
          <w:tcPr>
            <w:tcW w:w="9215" w:type="dxa"/>
          </w:tcPr>
          <w:p w:rsidR="0006198E" w:rsidRPr="00A6554A" w:rsidRDefault="0006198E" w:rsidP="0061343A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 w:rsidRPr="00A6554A">
              <w:rPr>
                <w:rFonts w:eastAsia="Times New Roman"/>
                <w:caps/>
                <w:sz w:val="26"/>
                <w:szCs w:val="26"/>
                <w:lang w:eastAsia="en-US"/>
              </w:rPr>
              <w:t>СТРУКТУРА и содержание УЧЕБНОЙ ДИСЦИПЛИНЫ</w:t>
            </w:r>
          </w:p>
          <w:p w:rsidR="0006198E" w:rsidRPr="00A6554A" w:rsidRDefault="0006198E" w:rsidP="0047653F">
            <w:pPr>
              <w:pStyle w:val="1"/>
              <w:spacing w:line="276" w:lineRule="auto"/>
              <w:ind w:left="284" w:firstLine="0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06198E" w:rsidRPr="0061343A" w:rsidRDefault="0006198E" w:rsidP="004765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6198E" w:rsidRPr="0061343A" w:rsidTr="009E3B6C">
        <w:trPr>
          <w:trHeight w:val="670"/>
        </w:trPr>
        <w:tc>
          <w:tcPr>
            <w:tcW w:w="9215" w:type="dxa"/>
          </w:tcPr>
          <w:p w:rsidR="0006198E" w:rsidRPr="00A6554A" w:rsidRDefault="0006198E" w:rsidP="0061343A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 w:rsidRPr="00A6554A">
              <w:rPr>
                <w:rFonts w:eastAsia="Times New Roman"/>
                <w:caps/>
                <w:sz w:val="26"/>
                <w:szCs w:val="26"/>
                <w:lang w:eastAsia="en-US"/>
              </w:rPr>
              <w:t xml:space="preserve">условия реализации программы </w:t>
            </w:r>
          </w:p>
          <w:p w:rsidR="0006198E" w:rsidRPr="00A6554A" w:rsidRDefault="0006198E" w:rsidP="0047653F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06198E" w:rsidRPr="0061343A" w:rsidRDefault="0006198E" w:rsidP="00433C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6198E" w:rsidRPr="0061343A" w:rsidTr="009E3B6C">
        <w:tc>
          <w:tcPr>
            <w:tcW w:w="9215" w:type="dxa"/>
          </w:tcPr>
          <w:p w:rsidR="0006198E" w:rsidRPr="00A6554A" w:rsidRDefault="0006198E" w:rsidP="0061343A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 w:rsidRPr="00A6554A">
              <w:rPr>
                <w:rFonts w:eastAsia="Times New Roman"/>
                <w:caps/>
                <w:sz w:val="26"/>
                <w:szCs w:val="26"/>
                <w:lang w:eastAsia="en-US"/>
              </w:rPr>
              <w:t>Контроль и оценка результатов Освоения учебной дисциплины</w:t>
            </w:r>
          </w:p>
          <w:p w:rsidR="00D05A2C" w:rsidRPr="0061343A" w:rsidRDefault="00D05A2C" w:rsidP="00D05A2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06198E" w:rsidRPr="0061343A" w:rsidRDefault="0006198E" w:rsidP="00040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05A2C" w:rsidRPr="00206773" w:rsidTr="009E3B6C">
        <w:tc>
          <w:tcPr>
            <w:tcW w:w="9215" w:type="dxa"/>
          </w:tcPr>
          <w:p w:rsidR="00D05A2C" w:rsidRPr="00A6554A" w:rsidRDefault="00D05A2C" w:rsidP="006829AE">
            <w:pPr>
              <w:pStyle w:val="1"/>
              <w:spacing w:line="276" w:lineRule="auto"/>
              <w:ind w:left="64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05A2C" w:rsidRPr="00206773" w:rsidRDefault="00D05A2C" w:rsidP="004765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Default="0006198E" w:rsidP="0006198E">
      <w:pPr>
        <w:rPr>
          <w:sz w:val="28"/>
          <w:szCs w:val="28"/>
        </w:rPr>
      </w:pPr>
    </w:p>
    <w:p w:rsidR="006D5CBB" w:rsidRDefault="006D5CBB" w:rsidP="0006198E">
      <w:pPr>
        <w:rPr>
          <w:sz w:val="28"/>
          <w:szCs w:val="28"/>
        </w:rPr>
      </w:pPr>
    </w:p>
    <w:p w:rsidR="006D5CBB" w:rsidRDefault="006D5CBB" w:rsidP="0006198E">
      <w:pPr>
        <w:rPr>
          <w:sz w:val="28"/>
          <w:szCs w:val="28"/>
        </w:rPr>
      </w:pPr>
    </w:p>
    <w:p w:rsidR="00E03866" w:rsidRDefault="00E03866" w:rsidP="0006198E">
      <w:pPr>
        <w:rPr>
          <w:sz w:val="28"/>
          <w:szCs w:val="28"/>
        </w:rPr>
      </w:pPr>
    </w:p>
    <w:p w:rsidR="00E03866" w:rsidRDefault="00E03866" w:rsidP="0006198E">
      <w:pPr>
        <w:rPr>
          <w:sz w:val="28"/>
          <w:szCs w:val="28"/>
        </w:rPr>
      </w:pPr>
    </w:p>
    <w:p w:rsidR="0061343A" w:rsidRDefault="0061343A" w:rsidP="0006198E">
      <w:pPr>
        <w:rPr>
          <w:sz w:val="28"/>
          <w:szCs w:val="28"/>
        </w:rPr>
      </w:pPr>
    </w:p>
    <w:p w:rsidR="00036977" w:rsidRDefault="00036977" w:rsidP="0006198E">
      <w:pPr>
        <w:rPr>
          <w:sz w:val="28"/>
          <w:szCs w:val="28"/>
        </w:rPr>
      </w:pPr>
    </w:p>
    <w:p w:rsidR="006D5CBB" w:rsidRDefault="006D5CBB" w:rsidP="0006198E">
      <w:pPr>
        <w:rPr>
          <w:sz w:val="28"/>
          <w:szCs w:val="28"/>
        </w:rPr>
      </w:pPr>
    </w:p>
    <w:p w:rsidR="00A26DDC" w:rsidRPr="0061343A" w:rsidRDefault="00A26DDC" w:rsidP="003C5D85">
      <w:pPr>
        <w:numPr>
          <w:ilvl w:val="0"/>
          <w:numId w:val="27"/>
        </w:numPr>
        <w:ind w:right="-284"/>
        <w:jc w:val="center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lastRenderedPageBreak/>
        <w:t>ОБЩАЯ ХАРАКТЕРИСТИКА РАБОЧЕЙ</w:t>
      </w:r>
      <w:r w:rsidR="0006198E" w:rsidRPr="0061343A">
        <w:rPr>
          <w:b/>
          <w:sz w:val="26"/>
          <w:szCs w:val="26"/>
        </w:rPr>
        <w:t xml:space="preserve"> ПРОГРАММЫ УЧЕБНОЙ ДИСЦИПЛИНЫ</w:t>
      </w:r>
      <w:r w:rsidR="009E3B6C">
        <w:rPr>
          <w:b/>
          <w:sz w:val="26"/>
          <w:szCs w:val="26"/>
        </w:rPr>
        <w:t xml:space="preserve"> </w:t>
      </w:r>
      <w:r w:rsidR="00E37071">
        <w:rPr>
          <w:b/>
          <w:sz w:val="26"/>
          <w:szCs w:val="26"/>
        </w:rPr>
        <w:t>ОГСЭ.05 ОСНОВЫ БЮДЖЕТНОЙ ГРАММОТНОСТИ</w:t>
      </w:r>
    </w:p>
    <w:p w:rsidR="0061343A" w:rsidRDefault="0061343A" w:rsidP="00E03866">
      <w:pPr>
        <w:ind w:left="-851" w:right="-284"/>
        <w:jc w:val="both"/>
        <w:rPr>
          <w:b/>
          <w:sz w:val="28"/>
          <w:szCs w:val="28"/>
        </w:rPr>
      </w:pPr>
    </w:p>
    <w:p w:rsidR="0006198E" w:rsidRPr="0061343A" w:rsidRDefault="0006198E" w:rsidP="00E03866">
      <w:pPr>
        <w:spacing w:after="120"/>
        <w:ind w:left="-851" w:right="-284"/>
        <w:jc w:val="both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t>1.1. Область применения программы</w:t>
      </w:r>
    </w:p>
    <w:p w:rsidR="00067BCD" w:rsidRPr="0061343A" w:rsidRDefault="0006198E" w:rsidP="00E03866">
      <w:pPr>
        <w:autoSpaceDE w:val="0"/>
        <w:autoSpaceDN w:val="0"/>
        <w:adjustRightInd w:val="0"/>
        <w:spacing w:line="180" w:lineRule="atLeast"/>
        <w:ind w:left="-851" w:right="-284"/>
        <w:jc w:val="both"/>
        <w:rPr>
          <w:sz w:val="26"/>
          <w:szCs w:val="26"/>
          <w:u w:val="single"/>
        </w:rPr>
      </w:pPr>
      <w:r w:rsidRPr="0061343A">
        <w:rPr>
          <w:sz w:val="26"/>
          <w:szCs w:val="26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040D55" w:rsidRPr="00B3408F">
        <w:rPr>
          <w:color w:val="000000" w:themeColor="text1"/>
          <w:sz w:val="28"/>
          <w:szCs w:val="28"/>
        </w:rPr>
        <w:t xml:space="preserve">20.02.02 </w:t>
      </w:r>
      <w:r w:rsidR="00040D55" w:rsidRPr="00F05E00">
        <w:rPr>
          <w:color w:val="000000" w:themeColor="text1"/>
          <w:sz w:val="26"/>
          <w:szCs w:val="26"/>
        </w:rPr>
        <w:t>«Защита в чрезвычайных ситуациях»</w:t>
      </w:r>
      <w:r w:rsidR="00040D55">
        <w:rPr>
          <w:color w:val="000000" w:themeColor="text1"/>
          <w:sz w:val="28"/>
          <w:szCs w:val="28"/>
        </w:rPr>
        <w:t xml:space="preserve"> </w:t>
      </w:r>
      <w:r w:rsidR="00A26DDC" w:rsidRPr="0061343A">
        <w:rPr>
          <w:sz w:val="26"/>
          <w:szCs w:val="26"/>
        </w:rPr>
        <w:t>базовой</w:t>
      </w:r>
      <w:r w:rsidR="00552BBD" w:rsidRPr="0061343A">
        <w:rPr>
          <w:sz w:val="26"/>
          <w:szCs w:val="26"/>
        </w:rPr>
        <w:t xml:space="preserve"> подготовки</w:t>
      </w:r>
      <w:r w:rsidRPr="0061343A">
        <w:rPr>
          <w:sz w:val="26"/>
          <w:szCs w:val="26"/>
        </w:rPr>
        <w:t>.</w:t>
      </w:r>
    </w:p>
    <w:p w:rsidR="0006198E" w:rsidRPr="004B271E" w:rsidRDefault="0006198E" w:rsidP="009E3B6C">
      <w:pPr>
        <w:autoSpaceDE w:val="0"/>
        <w:autoSpaceDN w:val="0"/>
        <w:adjustRightInd w:val="0"/>
        <w:spacing w:after="120" w:line="180" w:lineRule="atLeast"/>
        <w:ind w:left="-851" w:right="-284"/>
        <w:jc w:val="both"/>
        <w:rPr>
          <w:color w:val="000000" w:themeColor="text1"/>
          <w:sz w:val="26"/>
          <w:szCs w:val="26"/>
          <w:u w:val="single"/>
        </w:rPr>
      </w:pPr>
      <w:r w:rsidRPr="004B271E">
        <w:rPr>
          <w:color w:val="000000" w:themeColor="text1"/>
          <w:sz w:val="26"/>
          <w:szCs w:val="26"/>
        </w:rPr>
        <w:t>Рабочая программа учебной дисциплины может быть использована в дополнительном профессиональном образовании, на курсах переподготовки и повышения квалификации.</w:t>
      </w:r>
    </w:p>
    <w:p w:rsidR="0006198E" w:rsidRPr="0061343A" w:rsidRDefault="0006198E" w:rsidP="00E03866">
      <w:pPr>
        <w:spacing w:after="120"/>
        <w:ind w:left="-851" w:right="-284"/>
        <w:jc w:val="both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t>1.2. Место дисциплины в структуре основной профессиональной образовательной программы</w:t>
      </w:r>
    </w:p>
    <w:p w:rsidR="0006198E" w:rsidRPr="0061343A" w:rsidRDefault="0006198E" w:rsidP="00E03866">
      <w:pPr>
        <w:ind w:left="-851" w:right="-284"/>
        <w:jc w:val="both"/>
        <w:rPr>
          <w:sz w:val="26"/>
          <w:szCs w:val="26"/>
        </w:rPr>
      </w:pPr>
      <w:r w:rsidRPr="0061343A">
        <w:rPr>
          <w:sz w:val="26"/>
          <w:szCs w:val="26"/>
        </w:rPr>
        <w:t>Учебная дисциплина</w:t>
      </w:r>
      <w:r w:rsidR="00DA2FF9" w:rsidRPr="0061343A">
        <w:rPr>
          <w:b/>
          <w:iCs/>
          <w:color w:val="000000"/>
          <w:sz w:val="26"/>
          <w:szCs w:val="26"/>
        </w:rPr>
        <w:t xml:space="preserve"> </w:t>
      </w:r>
      <w:r w:rsidRPr="0061343A">
        <w:rPr>
          <w:sz w:val="26"/>
          <w:szCs w:val="26"/>
        </w:rPr>
        <w:t xml:space="preserve">входит в </w:t>
      </w:r>
      <w:r w:rsidR="00F42B0E" w:rsidRPr="0061343A">
        <w:rPr>
          <w:sz w:val="26"/>
          <w:szCs w:val="26"/>
        </w:rPr>
        <w:t xml:space="preserve">профессиональный цикл, </w:t>
      </w:r>
      <w:r w:rsidRPr="0061343A">
        <w:rPr>
          <w:sz w:val="26"/>
          <w:szCs w:val="26"/>
        </w:rPr>
        <w:t>формирующий базовый уровень знаний для освоения профессиональных дисциплин.</w:t>
      </w:r>
    </w:p>
    <w:p w:rsidR="0061343A" w:rsidRPr="00710D79" w:rsidRDefault="0061343A" w:rsidP="00E03866">
      <w:pPr>
        <w:spacing w:before="120" w:after="120"/>
        <w:ind w:left="-851" w:right="-284"/>
        <w:jc w:val="both"/>
        <w:rPr>
          <w:sz w:val="26"/>
          <w:szCs w:val="26"/>
        </w:rPr>
      </w:pPr>
      <w:r w:rsidRPr="00710D79">
        <w:rPr>
          <w:sz w:val="26"/>
          <w:szCs w:val="26"/>
        </w:rPr>
        <w:t>Связь с другими дисциплинами:</w:t>
      </w:r>
    </w:p>
    <w:p w:rsidR="0061343A" w:rsidRPr="00710D79" w:rsidRDefault="0061343A" w:rsidP="00E03866">
      <w:pPr>
        <w:spacing w:after="120"/>
        <w:ind w:left="-851" w:right="-284"/>
        <w:jc w:val="both"/>
        <w:rPr>
          <w:sz w:val="26"/>
          <w:szCs w:val="26"/>
        </w:rPr>
      </w:pPr>
      <w:r w:rsidRPr="00710D79">
        <w:rPr>
          <w:sz w:val="26"/>
          <w:szCs w:val="26"/>
        </w:rPr>
        <w:t>изучение дисциплины «</w:t>
      </w:r>
      <w:r w:rsidR="00E37071">
        <w:rPr>
          <w:sz w:val="26"/>
          <w:szCs w:val="26"/>
        </w:rPr>
        <w:t xml:space="preserve">Основы бюджетной </w:t>
      </w:r>
      <w:r w:rsidR="00117ACC">
        <w:rPr>
          <w:sz w:val="26"/>
          <w:szCs w:val="26"/>
        </w:rPr>
        <w:t>грамотности</w:t>
      </w:r>
      <w:r>
        <w:rPr>
          <w:sz w:val="26"/>
          <w:szCs w:val="26"/>
        </w:rPr>
        <w:t>»</w:t>
      </w:r>
      <w:r w:rsidRPr="00710D79">
        <w:rPr>
          <w:sz w:val="26"/>
          <w:szCs w:val="26"/>
        </w:rPr>
        <w:t xml:space="preserve"> рекомендуется проводить после освоения дисциплины «</w:t>
      </w:r>
      <w:r>
        <w:rPr>
          <w:sz w:val="26"/>
          <w:szCs w:val="26"/>
        </w:rPr>
        <w:t>Экономика</w:t>
      </w:r>
      <w:r w:rsidRPr="00710D79">
        <w:rPr>
          <w:sz w:val="26"/>
          <w:szCs w:val="26"/>
        </w:rPr>
        <w:t>».</w:t>
      </w:r>
    </w:p>
    <w:p w:rsidR="00384172" w:rsidRDefault="0061343A" w:rsidP="00384172">
      <w:pPr>
        <w:spacing w:after="120"/>
        <w:ind w:left="-851" w:right="-284"/>
        <w:jc w:val="both"/>
        <w:rPr>
          <w:sz w:val="26"/>
          <w:szCs w:val="26"/>
        </w:rPr>
      </w:pPr>
      <w:r w:rsidRPr="00710D79">
        <w:rPr>
          <w:sz w:val="26"/>
          <w:szCs w:val="26"/>
        </w:rPr>
        <w:t>Учебная дисциплина ориентирована на развитие следующих общих компетенций:</w:t>
      </w:r>
    </w:p>
    <w:p w:rsidR="00484528" w:rsidRPr="00484528" w:rsidRDefault="00484528" w:rsidP="00484528">
      <w:pPr>
        <w:spacing w:after="120"/>
        <w:ind w:left="-851" w:right="-284"/>
        <w:jc w:val="both"/>
        <w:rPr>
          <w:sz w:val="26"/>
          <w:szCs w:val="26"/>
        </w:rPr>
      </w:pPr>
      <w:r w:rsidRPr="00484528">
        <w:rPr>
          <w:sz w:val="26"/>
          <w:szCs w:val="26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84528" w:rsidRPr="00484528" w:rsidRDefault="00484528" w:rsidP="00484528">
      <w:pPr>
        <w:spacing w:after="120"/>
        <w:ind w:left="-851" w:right="-284"/>
        <w:jc w:val="both"/>
        <w:rPr>
          <w:sz w:val="26"/>
          <w:szCs w:val="26"/>
        </w:rPr>
      </w:pPr>
      <w:r w:rsidRPr="00484528">
        <w:rPr>
          <w:sz w:val="26"/>
          <w:szCs w:val="26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484528" w:rsidRPr="00484528" w:rsidRDefault="00484528" w:rsidP="00484528">
      <w:pPr>
        <w:spacing w:after="120"/>
        <w:ind w:left="-851" w:right="-284"/>
        <w:jc w:val="both"/>
        <w:rPr>
          <w:sz w:val="26"/>
          <w:szCs w:val="26"/>
        </w:rPr>
      </w:pPr>
      <w:r w:rsidRPr="00484528">
        <w:rPr>
          <w:sz w:val="26"/>
          <w:szCs w:val="26"/>
        </w:rPr>
        <w:t>ОК 3. Принимать решения в стандартных и нестандартных ситуациях и нести за них ответственность.</w:t>
      </w:r>
    </w:p>
    <w:p w:rsidR="00484528" w:rsidRPr="00484528" w:rsidRDefault="00484528" w:rsidP="00484528">
      <w:pPr>
        <w:spacing w:after="120"/>
        <w:ind w:left="-851" w:right="-284"/>
        <w:jc w:val="both"/>
        <w:rPr>
          <w:sz w:val="26"/>
          <w:szCs w:val="26"/>
        </w:rPr>
      </w:pPr>
      <w:r w:rsidRPr="00484528">
        <w:rPr>
          <w:sz w:val="26"/>
          <w:szCs w:val="26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84528" w:rsidRPr="00484528" w:rsidRDefault="00484528" w:rsidP="00484528">
      <w:pPr>
        <w:spacing w:after="120"/>
        <w:ind w:left="-851" w:right="-284"/>
        <w:jc w:val="both"/>
        <w:rPr>
          <w:sz w:val="26"/>
          <w:szCs w:val="26"/>
        </w:rPr>
      </w:pPr>
      <w:r w:rsidRPr="00484528">
        <w:rPr>
          <w:sz w:val="26"/>
          <w:szCs w:val="26"/>
        </w:rPr>
        <w:t>ОК 5. Использовать информационно-коммуникационные технологии в профессиональной деятельности.</w:t>
      </w:r>
    </w:p>
    <w:p w:rsidR="00484528" w:rsidRPr="00484528" w:rsidRDefault="00484528" w:rsidP="00484528">
      <w:pPr>
        <w:spacing w:after="120"/>
        <w:ind w:left="-851" w:right="-284"/>
        <w:jc w:val="both"/>
        <w:rPr>
          <w:sz w:val="26"/>
          <w:szCs w:val="26"/>
        </w:rPr>
      </w:pPr>
      <w:r w:rsidRPr="00484528">
        <w:rPr>
          <w:sz w:val="26"/>
          <w:szCs w:val="26"/>
        </w:rPr>
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484528" w:rsidRPr="00484528" w:rsidRDefault="00484528" w:rsidP="00484528">
      <w:pPr>
        <w:spacing w:after="120"/>
        <w:ind w:left="-851" w:right="-284"/>
        <w:jc w:val="both"/>
        <w:rPr>
          <w:sz w:val="26"/>
          <w:szCs w:val="26"/>
        </w:rPr>
      </w:pPr>
      <w:r w:rsidRPr="00484528">
        <w:rPr>
          <w:sz w:val="26"/>
          <w:szCs w:val="26"/>
        </w:rPr>
        <w:t>ОК 7. Брать на себя ответственность за работу членов команды (подчиненных), результат выполнения заданий.</w:t>
      </w:r>
    </w:p>
    <w:p w:rsidR="00484528" w:rsidRPr="00484528" w:rsidRDefault="00484528" w:rsidP="00484528">
      <w:pPr>
        <w:spacing w:after="120"/>
        <w:ind w:left="-851" w:right="-284"/>
        <w:jc w:val="both"/>
        <w:rPr>
          <w:sz w:val="26"/>
          <w:szCs w:val="26"/>
        </w:rPr>
      </w:pPr>
      <w:r w:rsidRPr="00484528">
        <w:rPr>
          <w:sz w:val="26"/>
          <w:szCs w:val="26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84528" w:rsidRPr="00484528" w:rsidRDefault="00484528" w:rsidP="00484528">
      <w:pPr>
        <w:spacing w:after="120"/>
        <w:ind w:left="-851" w:right="-284"/>
        <w:jc w:val="both"/>
        <w:rPr>
          <w:sz w:val="26"/>
          <w:szCs w:val="26"/>
        </w:rPr>
      </w:pPr>
      <w:r w:rsidRPr="00484528">
        <w:rPr>
          <w:sz w:val="26"/>
          <w:szCs w:val="26"/>
        </w:rPr>
        <w:t>ОК 9. Ориентироваться в условиях частой смены технологий в профессиональной деятельности.</w:t>
      </w:r>
    </w:p>
    <w:p w:rsidR="0061343A" w:rsidRPr="00710D79" w:rsidRDefault="0061343A" w:rsidP="006064A7">
      <w:pPr>
        <w:spacing w:after="120"/>
        <w:ind w:left="-851" w:right="-284"/>
        <w:jc w:val="both"/>
        <w:rPr>
          <w:sz w:val="26"/>
          <w:szCs w:val="26"/>
        </w:rPr>
      </w:pPr>
      <w:r w:rsidRPr="00710D79">
        <w:rPr>
          <w:sz w:val="26"/>
          <w:szCs w:val="26"/>
        </w:rPr>
        <w:t>Учебная дисциплина ориентирована на развитие следующих профессиональных компетенций:</w:t>
      </w:r>
    </w:p>
    <w:p w:rsidR="00484528" w:rsidRPr="00484528" w:rsidRDefault="00484528" w:rsidP="00484528">
      <w:pPr>
        <w:spacing w:after="120"/>
        <w:ind w:left="-851" w:right="-284"/>
        <w:jc w:val="both"/>
        <w:rPr>
          <w:sz w:val="26"/>
          <w:szCs w:val="26"/>
        </w:rPr>
      </w:pPr>
      <w:r w:rsidRPr="00484528">
        <w:rPr>
          <w:sz w:val="26"/>
          <w:szCs w:val="26"/>
        </w:rPr>
        <w:t>ПК 1.1. Собирать и обрабатывать оперативную информацию о чрезвычайных ситуациях.</w:t>
      </w:r>
    </w:p>
    <w:p w:rsidR="00484528" w:rsidRPr="00484528" w:rsidRDefault="00484528" w:rsidP="00484528">
      <w:pPr>
        <w:spacing w:after="120"/>
        <w:ind w:left="-851" w:right="-284"/>
        <w:jc w:val="both"/>
        <w:rPr>
          <w:sz w:val="26"/>
          <w:szCs w:val="26"/>
        </w:rPr>
      </w:pPr>
      <w:r w:rsidRPr="00484528">
        <w:rPr>
          <w:sz w:val="26"/>
          <w:szCs w:val="26"/>
        </w:rPr>
        <w:t>ПК 1.2. Собирать информацию и оценивать обстановку на месте чрезвычайной ситуации.</w:t>
      </w:r>
    </w:p>
    <w:p w:rsidR="00484528" w:rsidRPr="00484528" w:rsidRDefault="00484528" w:rsidP="00484528">
      <w:pPr>
        <w:spacing w:after="120"/>
        <w:ind w:left="-851" w:right="-284"/>
        <w:jc w:val="both"/>
        <w:rPr>
          <w:sz w:val="26"/>
          <w:szCs w:val="26"/>
        </w:rPr>
      </w:pPr>
      <w:r w:rsidRPr="00484528">
        <w:rPr>
          <w:sz w:val="26"/>
          <w:szCs w:val="26"/>
        </w:rPr>
        <w:t>ПК 1.3. Осуществлять оперативное планирование мероприятий по ликвидации последствий</w:t>
      </w:r>
    </w:p>
    <w:p w:rsidR="00484528" w:rsidRPr="00484528" w:rsidRDefault="00484528" w:rsidP="00484528">
      <w:pPr>
        <w:spacing w:after="120"/>
        <w:ind w:left="-851" w:right="-284"/>
        <w:jc w:val="both"/>
        <w:rPr>
          <w:sz w:val="26"/>
          <w:szCs w:val="26"/>
        </w:rPr>
      </w:pPr>
      <w:r w:rsidRPr="00484528">
        <w:rPr>
          <w:sz w:val="26"/>
          <w:szCs w:val="26"/>
        </w:rPr>
        <w:t>чрезвычайных ситуаций.</w:t>
      </w:r>
    </w:p>
    <w:p w:rsidR="00484528" w:rsidRPr="00484528" w:rsidRDefault="00484528" w:rsidP="00484528">
      <w:pPr>
        <w:spacing w:after="120"/>
        <w:ind w:left="-851" w:right="-284"/>
        <w:jc w:val="both"/>
        <w:rPr>
          <w:sz w:val="26"/>
          <w:szCs w:val="26"/>
        </w:rPr>
      </w:pPr>
      <w:r w:rsidRPr="00484528">
        <w:rPr>
          <w:sz w:val="26"/>
          <w:szCs w:val="26"/>
        </w:rPr>
        <w:lastRenderedPageBreak/>
        <w:t>ПК 1.4. Организовывать и выполнять действия по ликвидации последствий чрезвычайных ситуаций.</w:t>
      </w:r>
    </w:p>
    <w:p w:rsidR="00484528" w:rsidRPr="00484528" w:rsidRDefault="00484528" w:rsidP="00484528">
      <w:pPr>
        <w:spacing w:after="120"/>
        <w:ind w:left="-851" w:right="-284"/>
        <w:jc w:val="both"/>
        <w:rPr>
          <w:sz w:val="26"/>
          <w:szCs w:val="26"/>
        </w:rPr>
      </w:pPr>
      <w:r w:rsidRPr="00484528">
        <w:rPr>
          <w:sz w:val="26"/>
          <w:szCs w:val="26"/>
        </w:rPr>
        <w:t>ПК 1.5. Обеспечивать безопасность личного состава при выполнении аварийно-спасательных работ.</w:t>
      </w:r>
    </w:p>
    <w:p w:rsidR="00484528" w:rsidRPr="00484528" w:rsidRDefault="00484528" w:rsidP="00484528">
      <w:pPr>
        <w:spacing w:after="120"/>
        <w:ind w:left="-851" w:right="-284"/>
        <w:jc w:val="both"/>
        <w:rPr>
          <w:sz w:val="26"/>
          <w:szCs w:val="26"/>
        </w:rPr>
      </w:pPr>
      <w:r w:rsidRPr="00484528">
        <w:rPr>
          <w:sz w:val="26"/>
          <w:szCs w:val="26"/>
        </w:rPr>
        <w:t>ПК 2.1. Проводить мониторинг потенциально опасных промышленных объектов.</w:t>
      </w:r>
    </w:p>
    <w:p w:rsidR="00484528" w:rsidRPr="00484528" w:rsidRDefault="00484528" w:rsidP="00484528">
      <w:pPr>
        <w:spacing w:after="120"/>
        <w:ind w:left="-851" w:right="-284"/>
        <w:jc w:val="both"/>
        <w:rPr>
          <w:sz w:val="26"/>
          <w:szCs w:val="26"/>
        </w:rPr>
      </w:pPr>
      <w:r w:rsidRPr="00484528">
        <w:rPr>
          <w:sz w:val="26"/>
          <w:szCs w:val="26"/>
        </w:rPr>
        <w:t>ПК 2.2. Проводить мониторинг природных объектов.</w:t>
      </w:r>
    </w:p>
    <w:p w:rsidR="00484528" w:rsidRPr="00484528" w:rsidRDefault="00484528" w:rsidP="00484528">
      <w:pPr>
        <w:spacing w:after="120"/>
        <w:ind w:left="-851" w:right="-284"/>
        <w:jc w:val="both"/>
        <w:rPr>
          <w:sz w:val="26"/>
          <w:szCs w:val="26"/>
        </w:rPr>
      </w:pPr>
      <w:r w:rsidRPr="00484528">
        <w:rPr>
          <w:sz w:val="26"/>
          <w:szCs w:val="26"/>
        </w:rPr>
        <w:t>ПК 2.3. Прогнозировать чрезвычайные ситуации и их последствия.</w:t>
      </w:r>
    </w:p>
    <w:p w:rsidR="00484528" w:rsidRPr="00484528" w:rsidRDefault="00484528" w:rsidP="00484528">
      <w:pPr>
        <w:spacing w:after="120"/>
        <w:ind w:left="-851" w:right="-284"/>
        <w:jc w:val="both"/>
        <w:rPr>
          <w:sz w:val="26"/>
          <w:szCs w:val="26"/>
        </w:rPr>
      </w:pPr>
      <w:r w:rsidRPr="00484528">
        <w:rPr>
          <w:sz w:val="26"/>
          <w:szCs w:val="26"/>
        </w:rPr>
        <w:t>ПК 2.4. Осуществлять перспективное планирование реагирования на чрезвычайные ситуации.</w:t>
      </w:r>
    </w:p>
    <w:p w:rsidR="00484528" w:rsidRPr="00484528" w:rsidRDefault="00484528" w:rsidP="00484528">
      <w:pPr>
        <w:spacing w:after="120"/>
        <w:ind w:left="-851" w:right="-284"/>
        <w:jc w:val="both"/>
        <w:rPr>
          <w:sz w:val="26"/>
          <w:szCs w:val="26"/>
        </w:rPr>
      </w:pPr>
      <w:r w:rsidRPr="00484528">
        <w:rPr>
          <w:sz w:val="26"/>
          <w:szCs w:val="26"/>
        </w:rPr>
        <w:t>ПК 2.5. Разрабатывать и проводить мероприятия по профилактике возникновения чрезвычайных</w:t>
      </w:r>
      <w:r>
        <w:rPr>
          <w:sz w:val="26"/>
          <w:szCs w:val="26"/>
        </w:rPr>
        <w:t xml:space="preserve"> </w:t>
      </w:r>
      <w:r w:rsidRPr="00484528">
        <w:rPr>
          <w:sz w:val="26"/>
          <w:szCs w:val="26"/>
        </w:rPr>
        <w:t>ситуаций.</w:t>
      </w:r>
    </w:p>
    <w:p w:rsidR="00484528" w:rsidRPr="00484528" w:rsidRDefault="00484528" w:rsidP="00484528">
      <w:pPr>
        <w:spacing w:after="120"/>
        <w:ind w:left="-851" w:right="-284"/>
        <w:jc w:val="both"/>
        <w:rPr>
          <w:sz w:val="26"/>
          <w:szCs w:val="26"/>
        </w:rPr>
      </w:pPr>
      <w:r w:rsidRPr="00484528">
        <w:rPr>
          <w:sz w:val="26"/>
          <w:szCs w:val="26"/>
        </w:rPr>
        <w:t>ПК 2.6. Организовывать несение службы в аварийно-спасательных формированиях.</w:t>
      </w:r>
    </w:p>
    <w:p w:rsidR="0006198E" w:rsidRPr="0061343A" w:rsidRDefault="0006198E" w:rsidP="00E03866">
      <w:pPr>
        <w:spacing w:after="120"/>
        <w:ind w:left="-851" w:right="-284"/>
        <w:jc w:val="both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t xml:space="preserve">1.3.Цели и </w:t>
      </w:r>
      <w:r w:rsidR="00E168A7">
        <w:rPr>
          <w:b/>
          <w:sz w:val="26"/>
          <w:szCs w:val="26"/>
        </w:rPr>
        <w:t>планируемые результаты</w:t>
      </w:r>
      <w:r w:rsidRPr="0061343A">
        <w:rPr>
          <w:b/>
          <w:sz w:val="26"/>
          <w:szCs w:val="26"/>
        </w:rPr>
        <w:t xml:space="preserve"> освоения дисциплины:</w:t>
      </w:r>
    </w:p>
    <w:p w:rsidR="0083484C" w:rsidRDefault="0006198E" w:rsidP="00E03866">
      <w:pPr>
        <w:spacing w:after="120"/>
        <w:ind w:left="-851" w:right="-284"/>
        <w:rPr>
          <w:sz w:val="26"/>
          <w:szCs w:val="26"/>
        </w:rPr>
      </w:pPr>
      <w:r w:rsidRPr="0061343A">
        <w:rPr>
          <w:sz w:val="26"/>
          <w:szCs w:val="26"/>
        </w:rPr>
        <w:t xml:space="preserve">В результате освоения дисциплины студент должен </w:t>
      </w:r>
      <w:r w:rsidRPr="00F23B00">
        <w:rPr>
          <w:sz w:val="26"/>
          <w:szCs w:val="26"/>
        </w:rPr>
        <w:t>уметь:</w:t>
      </w:r>
      <w:r w:rsidR="0083484C" w:rsidRPr="0061343A">
        <w:rPr>
          <w:sz w:val="26"/>
          <w:szCs w:val="26"/>
        </w:rPr>
        <w:t xml:space="preserve"> </w:t>
      </w:r>
    </w:p>
    <w:p w:rsidR="009337D5" w:rsidRPr="009337D5" w:rsidRDefault="002238D5" w:rsidP="009337D5">
      <w:pPr>
        <w:spacing w:after="120"/>
        <w:ind w:left="-851" w:right="-28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337D5" w:rsidRPr="009337D5">
        <w:rPr>
          <w:sz w:val="26"/>
          <w:szCs w:val="26"/>
        </w:rPr>
        <w:t xml:space="preserve">приводить примеры: </w:t>
      </w:r>
      <w:proofErr w:type="spellStart"/>
      <w:r w:rsidR="009337D5" w:rsidRPr="009337D5">
        <w:rPr>
          <w:sz w:val="26"/>
          <w:szCs w:val="26"/>
        </w:rPr>
        <w:t>энергоэффективных</w:t>
      </w:r>
      <w:proofErr w:type="spellEnd"/>
      <w:r w:rsidR="009337D5" w:rsidRPr="009337D5">
        <w:rPr>
          <w:sz w:val="26"/>
          <w:szCs w:val="26"/>
        </w:rPr>
        <w:t xml:space="preserve"> и ресурсосберегающих технологий в бюджете семьи, вкладов, кредитов, инвестиций, ценных бумаг, налогов, безвозмездных поступлений из федерального бюджета; </w:t>
      </w:r>
    </w:p>
    <w:p w:rsidR="009337D5" w:rsidRPr="009337D5" w:rsidRDefault="002238D5" w:rsidP="009337D5">
      <w:pPr>
        <w:spacing w:after="120"/>
        <w:ind w:left="-851" w:right="-28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337D5" w:rsidRPr="009337D5">
        <w:rPr>
          <w:sz w:val="26"/>
          <w:szCs w:val="26"/>
        </w:rPr>
        <w:t xml:space="preserve">описывать: действие рыночного механизма применительно к разнообразным жизненным ситуациям; </w:t>
      </w:r>
    </w:p>
    <w:p w:rsidR="009337D5" w:rsidRPr="009337D5" w:rsidRDefault="002238D5" w:rsidP="009337D5">
      <w:pPr>
        <w:spacing w:after="120"/>
        <w:ind w:left="-851" w:right="-28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337D5" w:rsidRPr="009337D5">
        <w:rPr>
          <w:sz w:val="26"/>
          <w:szCs w:val="26"/>
        </w:rPr>
        <w:t xml:space="preserve">описывать ключевые статьи государственного бюджета России; </w:t>
      </w:r>
    </w:p>
    <w:p w:rsidR="002238D5" w:rsidRDefault="002238D5" w:rsidP="009337D5">
      <w:pPr>
        <w:spacing w:after="120"/>
        <w:ind w:left="-851" w:right="-28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337D5" w:rsidRPr="009337D5">
        <w:rPr>
          <w:sz w:val="26"/>
          <w:szCs w:val="26"/>
        </w:rPr>
        <w:t>объяснять: причины неравенства доходов, аксиомы рационального потребления, бюджетное ограничение семьи, роль кредита в современной экономике, механизм выпуска обеспеченных облигаций, роль и значение рынка государственных ценных бумаг</w:t>
      </w:r>
      <w:r>
        <w:rPr>
          <w:sz w:val="26"/>
          <w:szCs w:val="26"/>
        </w:rPr>
        <w:t>;</w:t>
      </w:r>
    </w:p>
    <w:p w:rsidR="009337D5" w:rsidRPr="009337D5" w:rsidRDefault="002238D5" w:rsidP="009337D5">
      <w:pPr>
        <w:spacing w:after="120"/>
        <w:ind w:left="-851" w:right="-28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337D5" w:rsidRPr="009337D5">
        <w:rPr>
          <w:sz w:val="26"/>
          <w:szCs w:val="26"/>
        </w:rPr>
        <w:t xml:space="preserve">анализировать: потребительское поведение, виды вкладов и кредитов, формирование государственного бюджета; </w:t>
      </w:r>
    </w:p>
    <w:p w:rsidR="009337D5" w:rsidRPr="009337D5" w:rsidRDefault="002238D5" w:rsidP="009337D5">
      <w:pPr>
        <w:spacing w:after="120"/>
        <w:ind w:left="-851" w:right="-284"/>
        <w:rPr>
          <w:sz w:val="26"/>
          <w:szCs w:val="26"/>
        </w:rPr>
      </w:pPr>
      <w:r>
        <w:rPr>
          <w:sz w:val="26"/>
          <w:szCs w:val="26"/>
        </w:rPr>
        <w:t>-</w:t>
      </w:r>
      <w:r w:rsidR="009337D5" w:rsidRPr="009337D5">
        <w:rPr>
          <w:sz w:val="26"/>
          <w:szCs w:val="26"/>
        </w:rPr>
        <w:tab/>
        <w:t xml:space="preserve">находить и оценивать экономическую информацию; </w:t>
      </w:r>
    </w:p>
    <w:p w:rsidR="009337D5" w:rsidRPr="009337D5" w:rsidRDefault="002238D5" w:rsidP="009337D5">
      <w:pPr>
        <w:spacing w:after="120"/>
        <w:ind w:left="-851" w:right="-284"/>
        <w:rPr>
          <w:sz w:val="26"/>
          <w:szCs w:val="26"/>
        </w:rPr>
      </w:pPr>
      <w:r>
        <w:rPr>
          <w:sz w:val="26"/>
          <w:szCs w:val="26"/>
        </w:rPr>
        <w:t>-</w:t>
      </w:r>
      <w:r w:rsidR="009337D5" w:rsidRPr="009337D5">
        <w:rPr>
          <w:sz w:val="26"/>
          <w:szCs w:val="26"/>
        </w:rPr>
        <w:tab/>
        <w:t xml:space="preserve">рационально планировать семейный бюджет; </w:t>
      </w:r>
    </w:p>
    <w:p w:rsidR="00887623" w:rsidRDefault="00887623" w:rsidP="00E03866">
      <w:pPr>
        <w:spacing w:before="120" w:after="120"/>
        <w:ind w:left="-851" w:right="-284"/>
        <w:jc w:val="both"/>
        <w:rPr>
          <w:sz w:val="26"/>
          <w:szCs w:val="26"/>
        </w:rPr>
      </w:pPr>
      <w:r w:rsidRPr="00F23B00">
        <w:rPr>
          <w:sz w:val="26"/>
          <w:szCs w:val="26"/>
        </w:rPr>
        <w:t xml:space="preserve">В результате освоения дисциплины студент должен знать: </w:t>
      </w:r>
    </w:p>
    <w:p w:rsidR="002238D5" w:rsidRPr="002238D5" w:rsidRDefault="002238D5" w:rsidP="002238D5">
      <w:pPr>
        <w:spacing w:before="120" w:after="120"/>
        <w:ind w:left="-851" w:right="-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238D5">
        <w:rPr>
          <w:sz w:val="26"/>
          <w:szCs w:val="26"/>
        </w:rPr>
        <w:tab/>
        <w:t xml:space="preserve">о формах, видах и функциях денег, о личном балансе и бюджете, о сбережениях, вкладах, инвестициях, кредитовании, страховании, банковской системе, налогах, видах ценных бумаг, страховании; </w:t>
      </w:r>
    </w:p>
    <w:p w:rsidR="002238D5" w:rsidRPr="002238D5" w:rsidRDefault="002238D5" w:rsidP="002238D5">
      <w:pPr>
        <w:spacing w:before="120" w:after="120"/>
        <w:ind w:left="-851" w:right="-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238D5">
        <w:rPr>
          <w:sz w:val="26"/>
          <w:szCs w:val="26"/>
        </w:rPr>
        <w:tab/>
        <w:t xml:space="preserve">об экономической деятельности фирм и государства; </w:t>
      </w:r>
    </w:p>
    <w:p w:rsidR="002238D5" w:rsidRPr="00F23B00" w:rsidRDefault="002238D5" w:rsidP="002238D5">
      <w:pPr>
        <w:spacing w:before="120" w:after="120"/>
        <w:ind w:left="-851" w:right="-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238D5">
        <w:rPr>
          <w:sz w:val="26"/>
          <w:szCs w:val="26"/>
        </w:rPr>
        <w:tab/>
        <w:t>о формировании и исполнении государственного бюджета, о федеральных целевых программах, о финансовых правовых нормах и правилах.</w:t>
      </w:r>
    </w:p>
    <w:p w:rsidR="0006198E" w:rsidRDefault="0006198E" w:rsidP="0080593F">
      <w:pPr>
        <w:jc w:val="both"/>
        <w:rPr>
          <w:i/>
          <w:sz w:val="28"/>
          <w:szCs w:val="28"/>
        </w:rPr>
      </w:pPr>
    </w:p>
    <w:p w:rsidR="00561CF4" w:rsidRDefault="00561CF4" w:rsidP="0080593F">
      <w:pPr>
        <w:jc w:val="both"/>
        <w:rPr>
          <w:i/>
          <w:sz w:val="28"/>
          <w:szCs w:val="28"/>
        </w:rPr>
      </w:pPr>
    </w:p>
    <w:p w:rsidR="009E3B6C" w:rsidRDefault="009E3B6C" w:rsidP="0080593F">
      <w:pPr>
        <w:jc w:val="both"/>
        <w:rPr>
          <w:i/>
          <w:sz w:val="28"/>
          <w:szCs w:val="28"/>
        </w:rPr>
      </w:pPr>
    </w:p>
    <w:p w:rsidR="000F100C" w:rsidRDefault="000F100C" w:rsidP="009E3B6C">
      <w:pPr>
        <w:tabs>
          <w:tab w:val="left" w:pos="-851"/>
        </w:tabs>
        <w:ind w:left="-851" w:right="-284"/>
        <w:jc w:val="center"/>
        <w:rPr>
          <w:b/>
          <w:sz w:val="28"/>
          <w:szCs w:val="28"/>
        </w:rPr>
      </w:pPr>
    </w:p>
    <w:p w:rsidR="000F100C" w:rsidRDefault="000F100C" w:rsidP="009E3B6C">
      <w:pPr>
        <w:tabs>
          <w:tab w:val="left" w:pos="-851"/>
        </w:tabs>
        <w:ind w:left="-851" w:right="-284"/>
        <w:jc w:val="center"/>
        <w:rPr>
          <w:b/>
          <w:sz w:val="28"/>
          <w:szCs w:val="28"/>
        </w:rPr>
      </w:pPr>
    </w:p>
    <w:p w:rsidR="000F100C" w:rsidRDefault="000F100C" w:rsidP="009E3B6C">
      <w:pPr>
        <w:tabs>
          <w:tab w:val="left" w:pos="-851"/>
        </w:tabs>
        <w:ind w:left="-851" w:right="-284"/>
        <w:jc w:val="center"/>
        <w:rPr>
          <w:b/>
          <w:sz w:val="28"/>
          <w:szCs w:val="28"/>
        </w:rPr>
      </w:pPr>
    </w:p>
    <w:p w:rsidR="00FD0D35" w:rsidRPr="004067C7" w:rsidRDefault="00E262C4" w:rsidP="009E3B6C">
      <w:pPr>
        <w:tabs>
          <w:tab w:val="left" w:pos="-851"/>
        </w:tabs>
        <w:ind w:left="-851" w:right="-284"/>
        <w:jc w:val="center"/>
        <w:rPr>
          <w:sz w:val="26"/>
          <w:szCs w:val="26"/>
        </w:rPr>
      </w:pPr>
      <w:r w:rsidRPr="00F87BB1">
        <w:rPr>
          <w:b/>
          <w:sz w:val="28"/>
          <w:szCs w:val="28"/>
        </w:rPr>
        <w:lastRenderedPageBreak/>
        <w:t>2</w:t>
      </w:r>
      <w:r w:rsidRPr="004067C7">
        <w:rPr>
          <w:b/>
          <w:sz w:val="26"/>
          <w:szCs w:val="26"/>
        </w:rPr>
        <w:t>. СТРУКТУРА И СОДЕРЖАНИЕ УЧЕБНОЙ ДИСЦИПЛИНЫ</w:t>
      </w:r>
      <w:r w:rsidR="00D77C0C" w:rsidRPr="004067C7">
        <w:rPr>
          <w:sz w:val="26"/>
          <w:szCs w:val="26"/>
        </w:rPr>
        <w:t xml:space="preserve"> </w:t>
      </w:r>
    </w:p>
    <w:p w:rsidR="00E37071" w:rsidRDefault="00E37071" w:rsidP="00B652F5">
      <w:p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ОГСЭ.05 ОСНОВЫ БЮДЖЕТНОЙ ГРАММОТНОСТИ</w:t>
      </w:r>
    </w:p>
    <w:p w:rsidR="00E262C4" w:rsidRPr="004067C7" w:rsidRDefault="00E262C4" w:rsidP="009E3B6C">
      <w:p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284"/>
        <w:jc w:val="both"/>
        <w:rPr>
          <w:sz w:val="26"/>
          <w:szCs w:val="26"/>
          <w:u w:val="single"/>
        </w:rPr>
      </w:pPr>
      <w:r w:rsidRPr="004067C7">
        <w:rPr>
          <w:b/>
          <w:sz w:val="26"/>
          <w:szCs w:val="26"/>
        </w:rPr>
        <w:t>2.1. Объем учебной дисциплины и виды учебной работы</w:t>
      </w:r>
    </w:p>
    <w:p w:rsidR="00E262C4" w:rsidRPr="004067C7" w:rsidRDefault="00E262C4" w:rsidP="008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6"/>
          <w:szCs w:val="26"/>
        </w:rPr>
      </w:pPr>
    </w:p>
    <w:tbl>
      <w:tblPr>
        <w:tblW w:w="10490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843"/>
      </w:tblGrid>
      <w:tr w:rsidR="00E262C4" w:rsidRPr="004067C7" w:rsidTr="009E3B6C">
        <w:trPr>
          <w:trHeight w:val="460"/>
        </w:trPr>
        <w:tc>
          <w:tcPr>
            <w:tcW w:w="8647" w:type="dxa"/>
          </w:tcPr>
          <w:p w:rsidR="00E262C4" w:rsidRPr="004067C7" w:rsidRDefault="00E262C4" w:rsidP="004D7DCF">
            <w:pPr>
              <w:jc w:val="center"/>
              <w:rPr>
                <w:sz w:val="26"/>
                <w:szCs w:val="26"/>
              </w:rPr>
            </w:pPr>
            <w:r w:rsidRPr="004067C7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843" w:type="dxa"/>
          </w:tcPr>
          <w:p w:rsidR="00E262C4" w:rsidRPr="004067C7" w:rsidRDefault="00E262C4" w:rsidP="004D7DCF">
            <w:pPr>
              <w:jc w:val="center"/>
              <w:rPr>
                <w:iCs/>
                <w:sz w:val="26"/>
                <w:szCs w:val="26"/>
              </w:rPr>
            </w:pPr>
            <w:r w:rsidRPr="004067C7">
              <w:rPr>
                <w:b/>
                <w:iCs/>
                <w:sz w:val="26"/>
                <w:szCs w:val="26"/>
              </w:rPr>
              <w:t>Объем часов</w:t>
            </w:r>
          </w:p>
        </w:tc>
      </w:tr>
      <w:tr w:rsidR="00E262C4" w:rsidRPr="004067C7" w:rsidTr="009E3B6C">
        <w:trPr>
          <w:trHeight w:val="285"/>
        </w:trPr>
        <w:tc>
          <w:tcPr>
            <w:tcW w:w="8647" w:type="dxa"/>
          </w:tcPr>
          <w:p w:rsidR="00E262C4" w:rsidRPr="004067C7" w:rsidRDefault="00E262C4" w:rsidP="004D7DCF">
            <w:pPr>
              <w:rPr>
                <w:b/>
                <w:sz w:val="26"/>
                <w:szCs w:val="26"/>
              </w:rPr>
            </w:pPr>
            <w:r w:rsidRPr="004067C7">
              <w:rPr>
                <w:b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E262C4" w:rsidRPr="004067C7" w:rsidRDefault="00E37071" w:rsidP="004D7DC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54</w:t>
            </w:r>
          </w:p>
        </w:tc>
      </w:tr>
      <w:tr w:rsidR="00E262C4" w:rsidRPr="004067C7" w:rsidTr="009E3B6C">
        <w:tc>
          <w:tcPr>
            <w:tcW w:w="8647" w:type="dxa"/>
          </w:tcPr>
          <w:p w:rsidR="00E262C4" w:rsidRPr="004067C7" w:rsidRDefault="00E262C4" w:rsidP="004D7DCF">
            <w:pPr>
              <w:jc w:val="both"/>
              <w:rPr>
                <w:sz w:val="26"/>
                <w:szCs w:val="26"/>
              </w:rPr>
            </w:pPr>
            <w:r w:rsidRPr="004067C7">
              <w:rPr>
                <w:b/>
                <w:sz w:val="26"/>
                <w:szCs w:val="26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</w:tcPr>
          <w:p w:rsidR="00E262C4" w:rsidRPr="004067C7" w:rsidRDefault="003B1758" w:rsidP="001D2B4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  <w:r w:rsidR="003B5C42" w:rsidRPr="004067C7">
              <w:rPr>
                <w:iCs/>
                <w:sz w:val="26"/>
                <w:szCs w:val="26"/>
              </w:rPr>
              <w:t>6</w:t>
            </w:r>
          </w:p>
        </w:tc>
      </w:tr>
      <w:tr w:rsidR="003C4E69" w:rsidRPr="004067C7" w:rsidTr="009E3B6C">
        <w:trPr>
          <w:trHeight w:val="659"/>
        </w:trPr>
        <w:tc>
          <w:tcPr>
            <w:tcW w:w="8647" w:type="dxa"/>
          </w:tcPr>
          <w:p w:rsidR="003C4E69" w:rsidRPr="004067C7" w:rsidRDefault="003C4E69" w:rsidP="004D7DCF">
            <w:pPr>
              <w:jc w:val="both"/>
              <w:rPr>
                <w:sz w:val="26"/>
                <w:szCs w:val="26"/>
              </w:rPr>
            </w:pPr>
            <w:r w:rsidRPr="004067C7">
              <w:rPr>
                <w:sz w:val="26"/>
                <w:szCs w:val="26"/>
              </w:rPr>
              <w:t>в том числе:</w:t>
            </w:r>
          </w:p>
          <w:p w:rsidR="003C4E69" w:rsidRPr="004067C7" w:rsidRDefault="003C4E69" w:rsidP="004D7DCF">
            <w:pPr>
              <w:jc w:val="both"/>
              <w:rPr>
                <w:sz w:val="26"/>
                <w:szCs w:val="26"/>
              </w:rPr>
            </w:pPr>
            <w:r w:rsidRPr="004067C7">
              <w:rPr>
                <w:sz w:val="26"/>
                <w:szCs w:val="26"/>
              </w:rPr>
              <w:t xml:space="preserve">     практические занятия</w:t>
            </w:r>
          </w:p>
        </w:tc>
        <w:tc>
          <w:tcPr>
            <w:tcW w:w="1843" w:type="dxa"/>
          </w:tcPr>
          <w:p w:rsidR="003C4E69" w:rsidRPr="004067C7" w:rsidRDefault="003C4E69" w:rsidP="004D7DCF">
            <w:pPr>
              <w:jc w:val="center"/>
              <w:rPr>
                <w:iCs/>
                <w:sz w:val="26"/>
                <w:szCs w:val="26"/>
              </w:rPr>
            </w:pPr>
          </w:p>
          <w:p w:rsidR="003C4E69" w:rsidRPr="004067C7" w:rsidRDefault="003B5C42" w:rsidP="00CE4E8E">
            <w:pPr>
              <w:jc w:val="center"/>
              <w:rPr>
                <w:iCs/>
                <w:sz w:val="26"/>
                <w:szCs w:val="26"/>
              </w:rPr>
            </w:pPr>
            <w:r w:rsidRPr="004067C7">
              <w:rPr>
                <w:iCs/>
                <w:sz w:val="26"/>
                <w:szCs w:val="26"/>
              </w:rPr>
              <w:t>1</w:t>
            </w:r>
            <w:r w:rsidR="00CE4E8E">
              <w:rPr>
                <w:iCs/>
                <w:sz w:val="26"/>
                <w:szCs w:val="26"/>
              </w:rPr>
              <w:t>6</w:t>
            </w:r>
          </w:p>
        </w:tc>
      </w:tr>
      <w:tr w:rsidR="00E262C4" w:rsidRPr="004067C7" w:rsidTr="009E3B6C">
        <w:tc>
          <w:tcPr>
            <w:tcW w:w="8647" w:type="dxa"/>
            <w:tcBorders>
              <w:bottom w:val="single" w:sz="4" w:space="0" w:color="auto"/>
            </w:tcBorders>
          </w:tcPr>
          <w:p w:rsidR="00E262C4" w:rsidRPr="004067C7" w:rsidRDefault="00E262C4" w:rsidP="004D7DCF">
            <w:pPr>
              <w:jc w:val="both"/>
              <w:rPr>
                <w:b/>
                <w:sz w:val="26"/>
                <w:szCs w:val="26"/>
              </w:rPr>
            </w:pPr>
            <w:r w:rsidRPr="004067C7">
              <w:rPr>
                <w:b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E262C4" w:rsidRPr="004067C7" w:rsidRDefault="00E37071" w:rsidP="004D7DC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18</w:t>
            </w:r>
          </w:p>
        </w:tc>
      </w:tr>
      <w:tr w:rsidR="00E262C4" w:rsidRPr="004067C7" w:rsidTr="009E3B6C">
        <w:tc>
          <w:tcPr>
            <w:tcW w:w="10490" w:type="dxa"/>
            <w:gridSpan w:val="2"/>
          </w:tcPr>
          <w:p w:rsidR="00E262C4" w:rsidRPr="004067C7" w:rsidRDefault="00E262C4" w:rsidP="002A1D27">
            <w:pPr>
              <w:rPr>
                <w:iCs/>
                <w:sz w:val="26"/>
                <w:szCs w:val="26"/>
              </w:rPr>
            </w:pPr>
            <w:r w:rsidRPr="004067C7">
              <w:rPr>
                <w:b/>
                <w:iCs/>
                <w:sz w:val="26"/>
                <w:szCs w:val="26"/>
              </w:rPr>
              <w:t>Итоговая аттестация</w:t>
            </w:r>
            <w:r w:rsidRPr="004067C7">
              <w:rPr>
                <w:iCs/>
                <w:sz w:val="26"/>
                <w:szCs w:val="26"/>
              </w:rPr>
              <w:t xml:space="preserve"> </w:t>
            </w:r>
            <w:r w:rsidRPr="004067C7">
              <w:rPr>
                <w:b/>
                <w:iCs/>
                <w:sz w:val="26"/>
                <w:szCs w:val="26"/>
              </w:rPr>
              <w:t>в форме</w:t>
            </w:r>
            <w:r w:rsidRPr="004067C7">
              <w:rPr>
                <w:iCs/>
                <w:sz w:val="26"/>
                <w:szCs w:val="26"/>
              </w:rPr>
              <w:t xml:space="preserve"> </w:t>
            </w:r>
            <w:r w:rsidR="00561CF4" w:rsidRPr="004067C7">
              <w:rPr>
                <w:b/>
                <w:iCs/>
                <w:sz w:val="26"/>
                <w:szCs w:val="26"/>
              </w:rPr>
              <w:t>экзамена</w:t>
            </w:r>
          </w:p>
        </w:tc>
      </w:tr>
    </w:tbl>
    <w:p w:rsidR="00E262C4" w:rsidRPr="00F87BB1" w:rsidRDefault="00E262C4" w:rsidP="008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62C4" w:rsidRPr="00F87BB1" w:rsidRDefault="00E262C4" w:rsidP="008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E262C4" w:rsidRPr="00F87BB1" w:rsidSect="00AA448D">
          <w:footerReference w:type="even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A1D27" w:rsidRPr="004067C7" w:rsidRDefault="00E262C4" w:rsidP="002A1D27">
      <w:pPr>
        <w:tabs>
          <w:tab w:val="left" w:pos="-284"/>
        </w:tabs>
        <w:ind w:left="-284"/>
        <w:jc w:val="center"/>
        <w:rPr>
          <w:b/>
          <w:sz w:val="26"/>
          <w:szCs w:val="26"/>
        </w:rPr>
      </w:pPr>
      <w:r w:rsidRPr="004067C7">
        <w:rPr>
          <w:b/>
          <w:sz w:val="26"/>
          <w:szCs w:val="26"/>
        </w:rPr>
        <w:lastRenderedPageBreak/>
        <w:t xml:space="preserve">2.2. </w:t>
      </w:r>
      <w:r w:rsidR="00934065" w:rsidRPr="004067C7">
        <w:rPr>
          <w:b/>
          <w:sz w:val="26"/>
          <w:szCs w:val="26"/>
        </w:rPr>
        <w:t>Т</w:t>
      </w:r>
      <w:r w:rsidRPr="004067C7">
        <w:rPr>
          <w:b/>
          <w:sz w:val="26"/>
          <w:szCs w:val="26"/>
        </w:rPr>
        <w:t xml:space="preserve">ематический план и содержание учебной </w:t>
      </w:r>
      <w:proofErr w:type="gramStart"/>
      <w:r w:rsidRPr="004067C7">
        <w:rPr>
          <w:b/>
          <w:sz w:val="26"/>
          <w:szCs w:val="26"/>
        </w:rPr>
        <w:t>дисциплины</w:t>
      </w:r>
      <w:r w:rsidR="003459E9" w:rsidRPr="004067C7">
        <w:rPr>
          <w:sz w:val="26"/>
          <w:szCs w:val="26"/>
        </w:rPr>
        <w:t xml:space="preserve"> </w:t>
      </w:r>
      <w:r w:rsidR="00106D5B" w:rsidRPr="004067C7">
        <w:rPr>
          <w:sz w:val="26"/>
          <w:szCs w:val="26"/>
        </w:rPr>
        <w:t xml:space="preserve"> </w:t>
      </w:r>
      <w:r w:rsidR="002A1D27" w:rsidRPr="004067C7">
        <w:rPr>
          <w:b/>
          <w:sz w:val="26"/>
          <w:szCs w:val="26"/>
        </w:rPr>
        <w:t>О</w:t>
      </w:r>
      <w:r w:rsidR="00FE448C">
        <w:rPr>
          <w:b/>
          <w:sz w:val="26"/>
          <w:szCs w:val="26"/>
        </w:rPr>
        <w:t>ГСЭ.05</w:t>
      </w:r>
      <w:proofErr w:type="gramEnd"/>
      <w:r w:rsidR="003B5C42" w:rsidRPr="004067C7">
        <w:rPr>
          <w:b/>
          <w:sz w:val="26"/>
          <w:szCs w:val="26"/>
        </w:rPr>
        <w:t xml:space="preserve"> </w:t>
      </w:r>
      <w:r w:rsidR="001E760B" w:rsidRPr="004067C7">
        <w:rPr>
          <w:b/>
          <w:sz w:val="26"/>
          <w:szCs w:val="26"/>
        </w:rPr>
        <w:t xml:space="preserve">Основы </w:t>
      </w:r>
      <w:r w:rsidR="00FE448C">
        <w:rPr>
          <w:b/>
          <w:sz w:val="26"/>
          <w:szCs w:val="26"/>
        </w:rPr>
        <w:t>бюджетной граммотности</w:t>
      </w:r>
    </w:p>
    <w:tbl>
      <w:tblPr>
        <w:tblW w:w="5021" w:type="pct"/>
        <w:tblLayout w:type="fixed"/>
        <w:tblLook w:val="0000" w:firstRow="0" w:lastRow="0" w:firstColumn="0" w:lastColumn="0" w:noHBand="0" w:noVBand="0"/>
      </w:tblPr>
      <w:tblGrid>
        <w:gridCol w:w="2204"/>
        <w:gridCol w:w="7859"/>
        <w:gridCol w:w="1341"/>
        <w:gridCol w:w="3209"/>
      </w:tblGrid>
      <w:tr w:rsidR="002855C2" w:rsidRPr="00532509" w:rsidTr="002855C2">
        <w:trPr>
          <w:trHeight w:val="525"/>
        </w:trPr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5C2" w:rsidRPr="00532509" w:rsidRDefault="002855C2" w:rsidP="002855C2">
            <w:pPr>
              <w:jc w:val="center"/>
              <w:rPr>
                <w:b/>
                <w:bCs/>
              </w:rPr>
            </w:pPr>
            <w:r w:rsidRPr="0053250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1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55C2" w:rsidRPr="00532509" w:rsidRDefault="002855C2" w:rsidP="002855C2">
            <w:pPr>
              <w:jc w:val="center"/>
              <w:rPr>
                <w:b/>
                <w:bCs/>
              </w:rPr>
            </w:pPr>
            <w:r w:rsidRPr="00532509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0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5C2" w:rsidRPr="00532509" w:rsidRDefault="002855C2" w:rsidP="002855C2">
            <w:pPr>
              <w:jc w:val="center"/>
              <w:rPr>
                <w:b/>
                <w:bCs/>
              </w:rPr>
            </w:pPr>
            <w:r w:rsidRPr="00532509">
              <w:rPr>
                <w:b/>
                <w:bCs/>
              </w:rPr>
              <w:t>Объем часов</w:t>
            </w:r>
          </w:p>
        </w:tc>
      </w:tr>
      <w:tr w:rsidR="002855C2" w:rsidRPr="00532509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shd w:val="clear" w:color="auto" w:fill="auto"/>
          </w:tcPr>
          <w:p w:rsidR="002855C2" w:rsidRPr="00532509" w:rsidRDefault="002855C2" w:rsidP="00A2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32509">
              <w:rPr>
                <w:b/>
                <w:bCs/>
              </w:rPr>
              <w:t>1</w:t>
            </w:r>
          </w:p>
        </w:tc>
        <w:tc>
          <w:tcPr>
            <w:tcW w:w="3148" w:type="pct"/>
            <w:gridSpan w:val="2"/>
            <w:shd w:val="clear" w:color="auto" w:fill="auto"/>
          </w:tcPr>
          <w:p w:rsidR="002855C2" w:rsidRPr="00532509" w:rsidRDefault="002855C2" w:rsidP="00A2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32509">
              <w:rPr>
                <w:b/>
                <w:bCs/>
              </w:rPr>
              <w:t>2</w:t>
            </w:r>
          </w:p>
        </w:tc>
        <w:tc>
          <w:tcPr>
            <w:tcW w:w="1098" w:type="pct"/>
            <w:shd w:val="clear" w:color="auto" w:fill="auto"/>
          </w:tcPr>
          <w:p w:rsidR="002855C2" w:rsidRPr="00532509" w:rsidRDefault="002855C2" w:rsidP="00A2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32509">
              <w:rPr>
                <w:b/>
                <w:bCs/>
              </w:rPr>
              <w:t>3</w:t>
            </w:r>
          </w:p>
        </w:tc>
      </w:tr>
      <w:tr w:rsidR="00FD0D35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 w:val="restart"/>
            <w:shd w:val="clear" w:color="auto" w:fill="auto"/>
          </w:tcPr>
          <w:p w:rsidR="00561CF4" w:rsidRDefault="00FD0D35" w:rsidP="004A3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</w:t>
            </w:r>
          </w:p>
          <w:p w:rsidR="00FD0D35" w:rsidRPr="00532509" w:rsidRDefault="00B652F5" w:rsidP="00B65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Государственный бюджет Российской Федерации</w:t>
            </w:r>
            <w:r w:rsidR="00561CF4">
              <w:rPr>
                <w:b/>
                <w:bCs/>
              </w:rPr>
              <w:t xml:space="preserve"> </w:t>
            </w:r>
          </w:p>
        </w:tc>
        <w:tc>
          <w:tcPr>
            <w:tcW w:w="2689" w:type="pct"/>
            <w:shd w:val="clear" w:color="auto" w:fill="auto"/>
          </w:tcPr>
          <w:p w:rsidR="00FD0D35" w:rsidRPr="00532509" w:rsidRDefault="00FD0D35" w:rsidP="00A2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32509">
              <w:rPr>
                <w:b/>
                <w:bCs/>
              </w:rPr>
              <w:t>Содержание учебного материала</w:t>
            </w:r>
            <w:r w:rsidRPr="00532509">
              <w:rPr>
                <w:bCs/>
              </w:rPr>
              <w:t xml:space="preserve"> </w:t>
            </w:r>
          </w:p>
        </w:tc>
        <w:tc>
          <w:tcPr>
            <w:tcW w:w="459" w:type="pct"/>
          </w:tcPr>
          <w:p w:rsidR="00FD0D35" w:rsidRPr="00532509" w:rsidRDefault="00FD0D35" w:rsidP="00A26DDC">
            <w:pPr>
              <w:jc w:val="center"/>
              <w:rPr>
                <w:bCs/>
                <w:i/>
              </w:rPr>
            </w:pPr>
            <w:r w:rsidRPr="004474E6">
              <w:rPr>
                <w:rFonts w:eastAsia="Calibri"/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1098" w:type="pct"/>
            <w:vMerge w:val="restart"/>
            <w:shd w:val="clear" w:color="auto" w:fill="auto"/>
            <w:vAlign w:val="center"/>
          </w:tcPr>
          <w:p w:rsidR="00FD0D35" w:rsidRPr="001E39D8" w:rsidRDefault="002C6CCF" w:rsidP="001E079F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544FDE" w:rsidRPr="001E39D8" w:rsidTr="00544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8"/>
        </w:trPr>
        <w:tc>
          <w:tcPr>
            <w:tcW w:w="754" w:type="pct"/>
            <w:vMerge/>
            <w:shd w:val="clear" w:color="auto" w:fill="auto"/>
          </w:tcPr>
          <w:p w:rsidR="00544FDE" w:rsidRPr="00532509" w:rsidRDefault="00544FDE" w:rsidP="00A2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89" w:type="pct"/>
            <w:shd w:val="clear" w:color="auto" w:fill="auto"/>
          </w:tcPr>
          <w:p w:rsidR="001E079F" w:rsidRPr="001E079F" w:rsidRDefault="001E079F" w:rsidP="001E079F">
            <w:pPr>
              <w:numPr>
                <w:ilvl w:val="0"/>
                <w:numId w:val="10"/>
              </w:numPr>
              <w:jc w:val="both"/>
              <w:rPr>
                <w:color w:val="000000" w:themeColor="text1"/>
                <w:w w:val="90"/>
              </w:rPr>
            </w:pPr>
            <w:r>
              <w:rPr>
                <w:color w:val="000000" w:themeColor="text1"/>
              </w:rPr>
              <w:t xml:space="preserve">Экономическая сущность и содержание бюджета. </w:t>
            </w:r>
          </w:p>
          <w:p w:rsidR="000033AD" w:rsidRPr="004B271E" w:rsidRDefault="001E079F" w:rsidP="001E079F">
            <w:pPr>
              <w:ind w:left="360"/>
              <w:jc w:val="both"/>
              <w:rPr>
                <w:color w:val="000000" w:themeColor="text1"/>
                <w:w w:val="90"/>
              </w:rPr>
            </w:pPr>
            <w:r>
              <w:rPr>
                <w:color w:val="000000" w:themeColor="text1"/>
              </w:rPr>
              <w:t>Структура бюджета. Бюджеты разных уровней</w:t>
            </w:r>
          </w:p>
        </w:tc>
        <w:tc>
          <w:tcPr>
            <w:tcW w:w="459" w:type="pct"/>
          </w:tcPr>
          <w:p w:rsidR="00544FDE" w:rsidRPr="001E39D8" w:rsidRDefault="00544FDE" w:rsidP="00A26DDC">
            <w:pPr>
              <w:jc w:val="center"/>
              <w:rPr>
                <w:rFonts w:eastAsia="Calibri"/>
                <w:bCs/>
              </w:rPr>
            </w:pPr>
            <w:r w:rsidRPr="001E39D8">
              <w:rPr>
                <w:rFonts w:eastAsia="Calibri"/>
                <w:bCs/>
              </w:rPr>
              <w:t>2</w:t>
            </w:r>
          </w:p>
        </w:tc>
        <w:tc>
          <w:tcPr>
            <w:tcW w:w="1098" w:type="pct"/>
            <w:vMerge/>
            <w:shd w:val="clear" w:color="auto" w:fill="auto"/>
            <w:vAlign w:val="center"/>
          </w:tcPr>
          <w:p w:rsidR="00544FDE" w:rsidRPr="001E39D8" w:rsidRDefault="00544FDE" w:rsidP="00A26DDC">
            <w:pPr>
              <w:jc w:val="center"/>
            </w:pPr>
          </w:p>
        </w:tc>
      </w:tr>
      <w:tr w:rsidR="00544FDE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754" w:type="pct"/>
            <w:vMerge/>
            <w:shd w:val="clear" w:color="auto" w:fill="auto"/>
          </w:tcPr>
          <w:p w:rsidR="00544FDE" w:rsidRPr="00532509" w:rsidRDefault="00544FDE" w:rsidP="00A2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89" w:type="pct"/>
            <w:shd w:val="clear" w:color="auto" w:fill="auto"/>
          </w:tcPr>
          <w:p w:rsidR="001E079F" w:rsidRDefault="001E079F" w:rsidP="00B60018">
            <w:pPr>
              <w:numPr>
                <w:ilvl w:val="0"/>
                <w:numId w:val="10"/>
              </w:numPr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Формирование  и</w:t>
            </w:r>
            <w:proofErr w:type="gramEnd"/>
            <w:r>
              <w:rPr>
                <w:color w:val="000000" w:themeColor="text1"/>
              </w:rPr>
              <w:t xml:space="preserve"> исполнение бюджета. </w:t>
            </w:r>
          </w:p>
          <w:p w:rsidR="00B60018" w:rsidRPr="004B271E" w:rsidRDefault="001E079F" w:rsidP="001E079F">
            <w:pPr>
              <w:ind w:left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Причины и следствия возникновения государственного долга. Источники </w:t>
            </w:r>
            <w:proofErr w:type="gramStart"/>
            <w:r>
              <w:rPr>
                <w:color w:val="000000" w:themeColor="text1"/>
              </w:rPr>
              <w:t>пополнения  бюджета</w:t>
            </w:r>
            <w:proofErr w:type="gramEnd"/>
            <w:r>
              <w:rPr>
                <w:color w:val="000000" w:themeColor="text1"/>
              </w:rPr>
              <w:t>. Доходы и расходы. На</w:t>
            </w:r>
            <w:bookmarkStart w:id="0" w:name="_GoBack"/>
            <w:bookmarkEnd w:id="0"/>
            <w:r>
              <w:rPr>
                <w:color w:val="000000" w:themeColor="text1"/>
              </w:rPr>
              <w:t>выки планирования.</w:t>
            </w:r>
          </w:p>
        </w:tc>
        <w:tc>
          <w:tcPr>
            <w:tcW w:w="459" w:type="pct"/>
          </w:tcPr>
          <w:p w:rsidR="00544FDE" w:rsidRPr="001E39D8" w:rsidRDefault="00544FDE" w:rsidP="00A26DD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98" w:type="pct"/>
            <w:vMerge/>
            <w:shd w:val="clear" w:color="auto" w:fill="auto"/>
            <w:vAlign w:val="center"/>
          </w:tcPr>
          <w:p w:rsidR="00544FDE" w:rsidRPr="001E39D8" w:rsidRDefault="00544FDE" w:rsidP="00A26DDC">
            <w:pPr>
              <w:jc w:val="center"/>
            </w:pPr>
          </w:p>
        </w:tc>
      </w:tr>
      <w:tr w:rsidR="00561CF4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561CF4" w:rsidRPr="00532509" w:rsidRDefault="00561CF4" w:rsidP="00A2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89" w:type="pct"/>
            <w:shd w:val="clear" w:color="auto" w:fill="auto"/>
          </w:tcPr>
          <w:p w:rsidR="00B60018" w:rsidRPr="00E77893" w:rsidRDefault="001E079F" w:rsidP="001E079F">
            <w:pPr>
              <w:pStyle w:val="af1"/>
              <w:numPr>
                <w:ilvl w:val="0"/>
                <w:numId w:val="10"/>
              </w:numPr>
              <w:jc w:val="both"/>
            </w:pPr>
            <w:r>
              <w:t xml:space="preserve">Дефицит и профицит бюджета. Способы уменьшения дефицита бюджета государства. </w:t>
            </w:r>
          </w:p>
        </w:tc>
        <w:tc>
          <w:tcPr>
            <w:tcW w:w="459" w:type="pct"/>
          </w:tcPr>
          <w:p w:rsidR="00561CF4" w:rsidRPr="001E39D8" w:rsidRDefault="00561CF4" w:rsidP="00A2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E39D8">
              <w:t>2</w:t>
            </w:r>
          </w:p>
        </w:tc>
        <w:tc>
          <w:tcPr>
            <w:tcW w:w="1098" w:type="pct"/>
            <w:vMerge/>
            <w:shd w:val="clear" w:color="auto" w:fill="auto"/>
            <w:vAlign w:val="center"/>
          </w:tcPr>
          <w:p w:rsidR="00561CF4" w:rsidRPr="001E39D8" w:rsidRDefault="00561CF4" w:rsidP="00A2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41C0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CE41C0" w:rsidRPr="00532509" w:rsidRDefault="00CE41C0" w:rsidP="00CE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89" w:type="pct"/>
            <w:shd w:val="clear" w:color="auto" w:fill="auto"/>
          </w:tcPr>
          <w:p w:rsidR="00CE41C0" w:rsidRPr="004B271E" w:rsidRDefault="00CE41C0" w:rsidP="00CE41C0">
            <w:pPr>
              <w:jc w:val="both"/>
              <w:rPr>
                <w:i/>
                <w:color w:val="000000" w:themeColor="text1"/>
              </w:rPr>
            </w:pPr>
            <w:r w:rsidRPr="004B271E">
              <w:rPr>
                <w:rFonts w:eastAsia="Calibri"/>
                <w:b/>
                <w:bCs/>
                <w:color w:val="000000" w:themeColor="text1"/>
              </w:rPr>
              <w:t>Практические заняти</w:t>
            </w:r>
            <w:r>
              <w:rPr>
                <w:rFonts w:eastAsia="Calibri"/>
                <w:b/>
                <w:bCs/>
                <w:color w:val="000000" w:themeColor="text1"/>
              </w:rPr>
              <w:t>я</w:t>
            </w:r>
          </w:p>
        </w:tc>
        <w:tc>
          <w:tcPr>
            <w:tcW w:w="459" w:type="pct"/>
          </w:tcPr>
          <w:p w:rsidR="00CE41C0" w:rsidRPr="001E39D8" w:rsidRDefault="00CE41C0" w:rsidP="00CE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98" w:type="pct"/>
            <w:shd w:val="clear" w:color="auto" w:fill="auto"/>
            <w:vAlign w:val="center"/>
          </w:tcPr>
          <w:p w:rsidR="00CE41C0" w:rsidRPr="001E39D8" w:rsidRDefault="000D16B2" w:rsidP="00CE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E41C0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CE41C0" w:rsidRPr="00532509" w:rsidRDefault="00CE41C0" w:rsidP="00CE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89" w:type="pct"/>
            <w:shd w:val="clear" w:color="auto" w:fill="auto"/>
          </w:tcPr>
          <w:p w:rsidR="00CE41C0" w:rsidRPr="004179AF" w:rsidRDefault="000D16B2" w:rsidP="00CE41C0">
            <w:pPr>
              <w:numPr>
                <w:ilvl w:val="0"/>
                <w:numId w:val="7"/>
              </w:numPr>
              <w:snapToGrid w:val="0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Обсуждение вопросов формирования федерального, регионального и местного бюджетов.</w:t>
            </w:r>
            <w:r w:rsidR="00CE41C0" w:rsidRPr="004B271E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459" w:type="pct"/>
          </w:tcPr>
          <w:p w:rsidR="00CE41C0" w:rsidRPr="001E39D8" w:rsidRDefault="00CE41C0" w:rsidP="00CE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98" w:type="pct"/>
            <w:shd w:val="clear" w:color="auto" w:fill="auto"/>
            <w:vAlign w:val="center"/>
          </w:tcPr>
          <w:p w:rsidR="00CE41C0" w:rsidRPr="001E39D8" w:rsidRDefault="000D16B2" w:rsidP="00CE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E41C0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CE41C0" w:rsidRPr="00532509" w:rsidRDefault="00CE41C0" w:rsidP="00CE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89" w:type="pct"/>
            <w:shd w:val="clear" w:color="auto" w:fill="auto"/>
          </w:tcPr>
          <w:p w:rsidR="00CE41C0" w:rsidRPr="004179AF" w:rsidRDefault="00CE41C0" w:rsidP="00CE41C0">
            <w:pPr>
              <w:numPr>
                <w:ilvl w:val="0"/>
                <w:numId w:val="7"/>
              </w:numPr>
              <w:snapToGrid w:val="0"/>
              <w:jc w:val="both"/>
              <w:rPr>
                <w:rFonts w:eastAsia="Calibri"/>
                <w:color w:val="000000" w:themeColor="text1"/>
              </w:rPr>
            </w:pPr>
            <w:r w:rsidRPr="004B271E">
              <w:rPr>
                <w:rFonts w:eastAsia="Calibri"/>
                <w:color w:val="000000" w:themeColor="text1"/>
              </w:rPr>
              <w:t xml:space="preserve"> </w:t>
            </w:r>
            <w:r w:rsidR="000D16B2">
              <w:rPr>
                <w:rFonts w:eastAsia="Calibri"/>
                <w:color w:val="000000" w:themeColor="text1"/>
              </w:rPr>
              <w:t>Определение причин дефицита бюджета и способов их преодоления. Роль государства.</w:t>
            </w:r>
          </w:p>
        </w:tc>
        <w:tc>
          <w:tcPr>
            <w:tcW w:w="459" w:type="pct"/>
          </w:tcPr>
          <w:p w:rsidR="00CE41C0" w:rsidRPr="001E39D8" w:rsidRDefault="00CE41C0" w:rsidP="00CE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98" w:type="pct"/>
            <w:shd w:val="clear" w:color="auto" w:fill="auto"/>
            <w:vAlign w:val="center"/>
          </w:tcPr>
          <w:p w:rsidR="00CE41C0" w:rsidRPr="001E39D8" w:rsidRDefault="000D16B2" w:rsidP="00CE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D16B2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0D16B2" w:rsidRPr="00532509" w:rsidRDefault="000D16B2" w:rsidP="00CE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89" w:type="pct"/>
            <w:shd w:val="clear" w:color="auto" w:fill="auto"/>
          </w:tcPr>
          <w:p w:rsidR="000D16B2" w:rsidRPr="004B271E" w:rsidRDefault="000D16B2" w:rsidP="00CE41C0">
            <w:pPr>
              <w:numPr>
                <w:ilvl w:val="0"/>
                <w:numId w:val="7"/>
              </w:numPr>
              <w:snapToGrid w:val="0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Определение профицита бюджета и анализ ситуации в стране, которая приводит к профициту. Действия государства.</w:t>
            </w:r>
          </w:p>
        </w:tc>
        <w:tc>
          <w:tcPr>
            <w:tcW w:w="459" w:type="pct"/>
          </w:tcPr>
          <w:p w:rsidR="000D16B2" w:rsidRPr="001E39D8" w:rsidRDefault="000D16B2" w:rsidP="00CE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98" w:type="pct"/>
            <w:shd w:val="clear" w:color="auto" w:fill="auto"/>
            <w:vAlign w:val="center"/>
          </w:tcPr>
          <w:p w:rsidR="000D16B2" w:rsidRDefault="000D16B2" w:rsidP="00CE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D0D35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FD0D35" w:rsidRPr="00532509" w:rsidRDefault="00FD0D35" w:rsidP="00A2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148" w:type="pct"/>
            <w:gridSpan w:val="2"/>
            <w:shd w:val="clear" w:color="auto" w:fill="auto"/>
          </w:tcPr>
          <w:p w:rsidR="00FD0D35" w:rsidRDefault="00FD0D35" w:rsidP="00FD0D35">
            <w:r w:rsidRPr="00532509">
              <w:rPr>
                <w:rFonts w:eastAsia="Calibri"/>
                <w:b/>
                <w:bCs/>
              </w:rPr>
              <w:t>Самостоятельная работа обучающихся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FD0D35" w:rsidRDefault="00FD0D35" w:rsidP="00A26DDC">
            <w:pPr>
              <w:jc w:val="center"/>
            </w:pPr>
            <w:r>
              <w:t>4</w:t>
            </w:r>
          </w:p>
        </w:tc>
      </w:tr>
      <w:tr w:rsidR="00FD0D35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 w:val="restart"/>
            <w:shd w:val="clear" w:color="auto" w:fill="auto"/>
          </w:tcPr>
          <w:p w:rsidR="00561CF4" w:rsidRDefault="00FD0D35" w:rsidP="0056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346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2. </w:t>
            </w:r>
          </w:p>
          <w:p w:rsidR="00FD0D35" w:rsidRPr="00532509" w:rsidRDefault="00B73CF6" w:rsidP="0056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Система финансов Российской Федерации</w:t>
            </w:r>
          </w:p>
        </w:tc>
        <w:tc>
          <w:tcPr>
            <w:tcW w:w="2689" w:type="pct"/>
            <w:shd w:val="clear" w:color="auto" w:fill="auto"/>
          </w:tcPr>
          <w:p w:rsidR="00FD0D35" w:rsidRPr="00532509" w:rsidRDefault="00FD0D35" w:rsidP="00A2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32509">
              <w:rPr>
                <w:b/>
                <w:bCs/>
              </w:rPr>
              <w:t>Содержание учебного материала</w:t>
            </w:r>
            <w:r w:rsidRPr="00532509">
              <w:rPr>
                <w:bCs/>
              </w:rPr>
              <w:t xml:space="preserve"> </w:t>
            </w:r>
          </w:p>
        </w:tc>
        <w:tc>
          <w:tcPr>
            <w:tcW w:w="459" w:type="pct"/>
          </w:tcPr>
          <w:p w:rsidR="00FD0D35" w:rsidRPr="00532509" w:rsidRDefault="00FD0D35" w:rsidP="00A26DDC">
            <w:pPr>
              <w:jc w:val="center"/>
              <w:rPr>
                <w:bCs/>
                <w:i/>
              </w:rPr>
            </w:pPr>
            <w:r w:rsidRPr="004474E6">
              <w:rPr>
                <w:rFonts w:eastAsia="Calibri"/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1098" w:type="pct"/>
            <w:vMerge w:val="restart"/>
            <w:shd w:val="clear" w:color="auto" w:fill="auto"/>
            <w:vAlign w:val="center"/>
          </w:tcPr>
          <w:p w:rsidR="00FD0D35" w:rsidRPr="001E39D8" w:rsidRDefault="008A3BB3" w:rsidP="00A26DDC">
            <w:pPr>
              <w:jc w:val="center"/>
            </w:pPr>
            <w:r>
              <w:t>14</w:t>
            </w:r>
          </w:p>
          <w:p w:rsidR="00FD0D35" w:rsidRPr="001E39D8" w:rsidRDefault="00FD0D35" w:rsidP="00A2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61CF4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561CF4" w:rsidRPr="00203468" w:rsidRDefault="00561CF4" w:rsidP="00A2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89" w:type="pct"/>
            <w:shd w:val="clear" w:color="auto" w:fill="auto"/>
          </w:tcPr>
          <w:p w:rsidR="00B60018" w:rsidRPr="00B73CF6" w:rsidRDefault="00B73CF6" w:rsidP="00AA4C99">
            <w:pPr>
              <w:pStyle w:val="af1"/>
              <w:numPr>
                <w:ilvl w:val="0"/>
                <w:numId w:val="28"/>
              </w:numPr>
              <w:jc w:val="both"/>
              <w:rPr>
                <w:color w:val="000000" w:themeColor="text1"/>
                <w:w w:val="90"/>
              </w:rPr>
            </w:pPr>
            <w:r w:rsidRPr="00B73CF6">
              <w:rPr>
                <w:color w:val="000000" w:themeColor="text1"/>
                <w:w w:val="90"/>
              </w:rPr>
              <w:t>Банковская</w:t>
            </w:r>
            <w:r>
              <w:rPr>
                <w:color w:val="000000" w:themeColor="text1"/>
                <w:w w:val="90"/>
              </w:rPr>
              <w:t xml:space="preserve"> система РФ.</w:t>
            </w:r>
          </w:p>
        </w:tc>
        <w:tc>
          <w:tcPr>
            <w:tcW w:w="459" w:type="pct"/>
          </w:tcPr>
          <w:p w:rsidR="00561CF4" w:rsidRPr="001E39D8" w:rsidRDefault="00561CF4" w:rsidP="00A26DDC">
            <w:pPr>
              <w:jc w:val="center"/>
              <w:rPr>
                <w:rFonts w:eastAsia="Calibri"/>
                <w:bCs/>
              </w:rPr>
            </w:pPr>
            <w:r w:rsidRPr="001E39D8">
              <w:rPr>
                <w:rFonts w:eastAsia="Calibri"/>
                <w:bCs/>
              </w:rPr>
              <w:t>2</w:t>
            </w:r>
          </w:p>
        </w:tc>
        <w:tc>
          <w:tcPr>
            <w:tcW w:w="1098" w:type="pct"/>
            <w:vMerge/>
            <w:shd w:val="clear" w:color="auto" w:fill="auto"/>
            <w:vAlign w:val="center"/>
          </w:tcPr>
          <w:p w:rsidR="00561CF4" w:rsidRPr="001E39D8" w:rsidRDefault="00561CF4" w:rsidP="00A26DDC">
            <w:pPr>
              <w:jc w:val="center"/>
            </w:pPr>
          </w:p>
        </w:tc>
      </w:tr>
      <w:tr w:rsidR="00AA4C99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AA4C99" w:rsidRPr="00203468" w:rsidRDefault="00AA4C99" w:rsidP="00A2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89" w:type="pct"/>
            <w:shd w:val="clear" w:color="auto" w:fill="auto"/>
          </w:tcPr>
          <w:p w:rsidR="00AA4C99" w:rsidRDefault="00AA4C99" w:rsidP="00AA4C99">
            <w:pPr>
              <w:pStyle w:val="af1"/>
              <w:numPr>
                <w:ilvl w:val="0"/>
                <w:numId w:val="28"/>
              </w:numPr>
              <w:jc w:val="both"/>
              <w:rPr>
                <w:color w:val="000000" w:themeColor="text1"/>
                <w:w w:val="90"/>
              </w:rPr>
            </w:pPr>
            <w:r>
              <w:rPr>
                <w:color w:val="000000" w:themeColor="text1"/>
                <w:w w:val="90"/>
              </w:rPr>
              <w:t xml:space="preserve">Налоговая система РФ. </w:t>
            </w:r>
          </w:p>
          <w:p w:rsidR="00AA4C99" w:rsidRPr="00AA4C99" w:rsidRDefault="00AA4C99" w:rsidP="00AA4C99">
            <w:pPr>
              <w:ind w:left="360"/>
              <w:jc w:val="both"/>
              <w:rPr>
                <w:color w:val="000000" w:themeColor="text1"/>
                <w:w w:val="90"/>
              </w:rPr>
            </w:pPr>
            <w:r w:rsidRPr="00AA4C99">
              <w:rPr>
                <w:color w:val="000000" w:themeColor="text1"/>
                <w:w w:val="90"/>
              </w:rPr>
              <w:t>Виды налогов и методика их расчетов.</w:t>
            </w:r>
          </w:p>
        </w:tc>
        <w:tc>
          <w:tcPr>
            <w:tcW w:w="459" w:type="pct"/>
          </w:tcPr>
          <w:p w:rsidR="00AA4C99" w:rsidRPr="001E39D8" w:rsidRDefault="00AA4C99" w:rsidP="00A26D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98" w:type="pct"/>
            <w:vMerge/>
            <w:shd w:val="clear" w:color="auto" w:fill="auto"/>
            <w:vAlign w:val="center"/>
          </w:tcPr>
          <w:p w:rsidR="00AA4C99" w:rsidRPr="001E39D8" w:rsidRDefault="00AA4C99" w:rsidP="00A26DDC">
            <w:pPr>
              <w:jc w:val="center"/>
            </w:pPr>
          </w:p>
        </w:tc>
      </w:tr>
      <w:tr w:rsidR="00561CF4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561CF4" w:rsidRPr="00203468" w:rsidRDefault="00561CF4" w:rsidP="00A2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89" w:type="pct"/>
            <w:shd w:val="clear" w:color="auto" w:fill="auto"/>
          </w:tcPr>
          <w:p w:rsidR="00B60018" w:rsidRPr="00B73CF6" w:rsidRDefault="00B73CF6" w:rsidP="00AA4C99">
            <w:pPr>
              <w:pStyle w:val="af1"/>
              <w:numPr>
                <w:ilvl w:val="0"/>
                <w:numId w:val="28"/>
              </w:numPr>
              <w:jc w:val="both"/>
              <w:rPr>
                <w:color w:val="000000" w:themeColor="text1"/>
                <w:w w:val="90"/>
              </w:rPr>
            </w:pPr>
            <w:r>
              <w:rPr>
                <w:color w:val="000000" w:themeColor="text1"/>
                <w:w w:val="90"/>
              </w:rPr>
              <w:t xml:space="preserve">Система страхования РФ. </w:t>
            </w:r>
            <w:r w:rsidR="00AA4C99">
              <w:rPr>
                <w:color w:val="000000" w:themeColor="text1"/>
                <w:w w:val="90"/>
              </w:rPr>
              <w:t>Виды страхования</w:t>
            </w:r>
          </w:p>
        </w:tc>
        <w:tc>
          <w:tcPr>
            <w:tcW w:w="459" w:type="pct"/>
          </w:tcPr>
          <w:p w:rsidR="00561CF4" w:rsidRPr="001E39D8" w:rsidRDefault="00561CF4" w:rsidP="00A26DDC">
            <w:pPr>
              <w:jc w:val="center"/>
              <w:rPr>
                <w:rFonts w:eastAsia="Calibri"/>
                <w:bCs/>
              </w:rPr>
            </w:pPr>
            <w:r w:rsidRPr="001E39D8">
              <w:rPr>
                <w:rFonts w:eastAsia="Calibri"/>
                <w:bCs/>
              </w:rPr>
              <w:t>2</w:t>
            </w:r>
          </w:p>
        </w:tc>
        <w:tc>
          <w:tcPr>
            <w:tcW w:w="1098" w:type="pct"/>
            <w:vMerge/>
            <w:shd w:val="clear" w:color="auto" w:fill="auto"/>
            <w:vAlign w:val="center"/>
          </w:tcPr>
          <w:p w:rsidR="00561CF4" w:rsidRPr="001E39D8" w:rsidRDefault="00561CF4" w:rsidP="00A26DDC">
            <w:pPr>
              <w:jc w:val="center"/>
            </w:pPr>
          </w:p>
        </w:tc>
      </w:tr>
      <w:tr w:rsidR="00561CF4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561CF4" w:rsidRPr="00203468" w:rsidRDefault="00561CF4" w:rsidP="00A2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89" w:type="pct"/>
            <w:shd w:val="clear" w:color="auto" w:fill="auto"/>
          </w:tcPr>
          <w:p w:rsidR="00B60018" w:rsidRPr="00AA4C99" w:rsidRDefault="00AA4C99" w:rsidP="00AA4C99">
            <w:pPr>
              <w:pStyle w:val="af1"/>
              <w:numPr>
                <w:ilvl w:val="0"/>
                <w:numId w:val="28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Кредитно-денежная политика. Операции на открытом рынке.</w:t>
            </w:r>
          </w:p>
        </w:tc>
        <w:tc>
          <w:tcPr>
            <w:tcW w:w="459" w:type="pct"/>
          </w:tcPr>
          <w:p w:rsidR="00561CF4" w:rsidRPr="001E39D8" w:rsidRDefault="00561CF4" w:rsidP="00A26DD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98" w:type="pct"/>
            <w:vMerge/>
            <w:shd w:val="clear" w:color="auto" w:fill="auto"/>
            <w:vAlign w:val="center"/>
          </w:tcPr>
          <w:p w:rsidR="00561CF4" w:rsidRPr="001E39D8" w:rsidRDefault="00561CF4" w:rsidP="00A26DDC">
            <w:pPr>
              <w:jc w:val="center"/>
            </w:pPr>
          </w:p>
        </w:tc>
      </w:tr>
      <w:tr w:rsidR="00FD0D35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FD0D35" w:rsidRPr="00532509" w:rsidRDefault="00FD0D35" w:rsidP="00A2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148" w:type="pct"/>
            <w:gridSpan w:val="2"/>
            <w:shd w:val="clear" w:color="auto" w:fill="auto"/>
          </w:tcPr>
          <w:p w:rsidR="00FD0D35" w:rsidRPr="004B271E" w:rsidRDefault="00C415BE" w:rsidP="004A30C2">
            <w:pPr>
              <w:jc w:val="both"/>
              <w:rPr>
                <w:i/>
                <w:color w:val="000000" w:themeColor="text1"/>
              </w:rPr>
            </w:pPr>
            <w:r w:rsidRPr="004B271E">
              <w:rPr>
                <w:rFonts w:eastAsia="Calibri"/>
                <w:b/>
                <w:bCs/>
                <w:color w:val="000000" w:themeColor="text1"/>
              </w:rPr>
              <w:t xml:space="preserve">Практические </w:t>
            </w:r>
            <w:r w:rsidR="00FD0D35" w:rsidRPr="004B271E">
              <w:rPr>
                <w:rFonts w:eastAsia="Calibri"/>
                <w:b/>
                <w:bCs/>
                <w:color w:val="000000" w:themeColor="text1"/>
              </w:rPr>
              <w:t>заняти</w:t>
            </w:r>
            <w:r w:rsidR="004A30C2">
              <w:rPr>
                <w:rFonts w:eastAsia="Calibri"/>
                <w:b/>
                <w:bCs/>
                <w:color w:val="000000" w:themeColor="text1"/>
              </w:rPr>
              <w:t>я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FD0D35" w:rsidRPr="001E39D8" w:rsidRDefault="001F4D87" w:rsidP="00E56DF5">
            <w:pPr>
              <w:jc w:val="center"/>
            </w:pPr>
            <w:r>
              <w:t>4</w:t>
            </w:r>
          </w:p>
        </w:tc>
      </w:tr>
      <w:tr w:rsidR="00A71432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A71432" w:rsidRPr="00532509" w:rsidRDefault="00A71432" w:rsidP="00A2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148" w:type="pct"/>
            <w:gridSpan w:val="2"/>
            <w:shd w:val="clear" w:color="auto" w:fill="auto"/>
          </w:tcPr>
          <w:p w:rsidR="004A30C2" w:rsidRPr="001F4D87" w:rsidRDefault="001F4D87" w:rsidP="001F4D87">
            <w:pPr>
              <w:pStyle w:val="af1"/>
              <w:numPr>
                <w:ilvl w:val="0"/>
                <w:numId w:val="30"/>
              </w:numPr>
              <w:snapToGrid w:val="0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Заполнение налоговой декларации по налогу на доходы физических лиц</w:t>
            </w:r>
            <w:r w:rsidR="005136D3" w:rsidRPr="001F4D87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A71432" w:rsidRDefault="001F4D87" w:rsidP="00A2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71432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A71432" w:rsidRPr="00532509" w:rsidRDefault="00A71432" w:rsidP="00A2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148" w:type="pct"/>
            <w:gridSpan w:val="2"/>
            <w:shd w:val="clear" w:color="auto" w:fill="auto"/>
          </w:tcPr>
          <w:p w:rsidR="004A30C2" w:rsidRPr="001F4D87" w:rsidRDefault="001F4D87" w:rsidP="001F4D87">
            <w:pPr>
              <w:pStyle w:val="af1"/>
              <w:numPr>
                <w:ilvl w:val="0"/>
                <w:numId w:val="30"/>
              </w:numPr>
              <w:snapToGrid w:val="0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Выбор вида страхования в зависимости от внешних факторов</w:t>
            </w:r>
            <w:r w:rsidR="005136D3" w:rsidRPr="001F4D87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A71432" w:rsidRDefault="001F4D87" w:rsidP="00A2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D0D35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FD0D35" w:rsidRPr="00532509" w:rsidRDefault="00FD0D35" w:rsidP="00A2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148" w:type="pct"/>
            <w:gridSpan w:val="2"/>
            <w:shd w:val="clear" w:color="auto" w:fill="auto"/>
          </w:tcPr>
          <w:p w:rsidR="00FD0D35" w:rsidRPr="00532509" w:rsidRDefault="00FD0D35" w:rsidP="00E56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532509">
              <w:rPr>
                <w:rFonts w:eastAsia="Calibri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FD0D35" w:rsidRPr="001E39D8" w:rsidRDefault="00FD0D35" w:rsidP="00E56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E760B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 w:val="restart"/>
            <w:shd w:val="clear" w:color="auto" w:fill="auto"/>
          </w:tcPr>
          <w:p w:rsidR="001E760B" w:rsidRDefault="001E760B" w:rsidP="00A26D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3.</w:t>
            </w:r>
          </w:p>
          <w:p w:rsidR="001E760B" w:rsidRPr="00532509" w:rsidRDefault="00132DEF" w:rsidP="00132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Семейная экономика</w:t>
            </w:r>
          </w:p>
        </w:tc>
        <w:tc>
          <w:tcPr>
            <w:tcW w:w="2689" w:type="pct"/>
            <w:shd w:val="clear" w:color="auto" w:fill="auto"/>
          </w:tcPr>
          <w:p w:rsidR="001E760B" w:rsidRPr="00532509" w:rsidRDefault="001E760B" w:rsidP="00A2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32509">
              <w:rPr>
                <w:b/>
                <w:bCs/>
              </w:rPr>
              <w:t>Содержание учебного материала</w:t>
            </w:r>
            <w:r w:rsidRPr="00532509">
              <w:rPr>
                <w:bCs/>
              </w:rPr>
              <w:t xml:space="preserve"> </w:t>
            </w:r>
          </w:p>
        </w:tc>
        <w:tc>
          <w:tcPr>
            <w:tcW w:w="459" w:type="pct"/>
          </w:tcPr>
          <w:p w:rsidR="001E760B" w:rsidRPr="00532509" w:rsidRDefault="001E760B" w:rsidP="00A26DDC">
            <w:pPr>
              <w:jc w:val="center"/>
              <w:rPr>
                <w:bCs/>
                <w:i/>
              </w:rPr>
            </w:pPr>
            <w:r w:rsidRPr="004474E6">
              <w:rPr>
                <w:rFonts w:eastAsia="Calibri"/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1098" w:type="pct"/>
            <w:vMerge w:val="restart"/>
            <w:shd w:val="clear" w:color="auto" w:fill="auto"/>
            <w:vAlign w:val="center"/>
          </w:tcPr>
          <w:p w:rsidR="001E760B" w:rsidRPr="001E39D8" w:rsidRDefault="002C6CCF" w:rsidP="00A26DDC">
            <w:pPr>
              <w:jc w:val="center"/>
              <w:rPr>
                <w:bCs/>
              </w:rPr>
            </w:pPr>
            <w:r>
              <w:t>10</w:t>
            </w:r>
          </w:p>
        </w:tc>
      </w:tr>
      <w:tr w:rsidR="001E760B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1E760B" w:rsidRDefault="001E760B" w:rsidP="00A26DDC">
            <w:pPr>
              <w:jc w:val="center"/>
              <w:rPr>
                <w:b/>
                <w:bCs/>
              </w:rPr>
            </w:pPr>
          </w:p>
        </w:tc>
        <w:tc>
          <w:tcPr>
            <w:tcW w:w="2689" w:type="pct"/>
            <w:shd w:val="clear" w:color="auto" w:fill="auto"/>
          </w:tcPr>
          <w:p w:rsidR="004A30C2" w:rsidRPr="003E3002" w:rsidRDefault="003E3002" w:rsidP="003E3002">
            <w:pPr>
              <w:pStyle w:val="af1"/>
              <w:numPr>
                <w:ilvl w:val="0"/>
                <w:numId w:val="31"/>
              </w:numPr>
              <w:jc w:val="both"/>
              <w:rPr>
                <w:color w:val="000000" w:themeColor="text1"/>
              </w:rPr>
            </w:pPr>
            <w:r w:rsidRPr="003E3002">
              <w:rPr>
                <w:color w:val="000000" w:themeColor="text1"/>
              </w:rPr>
              <w:t>Бюджет семьи</w:t>
            </w:r>
            <w:r>
              <w:rPr>
                <w:color w:val="000000" w:themeColor="text1"/>
              </w:rPr>
              <w:t>. Источники доходов и расходов.</w:t>
            </w:r>
          </w:p>
        </w:tc>
        <w:tc>
          <w:tcPr>
            <w:tcW w:w="459" w:type="pct"/>
          </w:tcPr>
          <w:p w:rsidR="001E760B" w:rsidRPr="004474E6" w:rsidRDefault="001E760B" w:rsidP="00A26DD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1E39D8">
              <w:rPr>
                <w:rFonts w:eastAsia="Calibri"/>
                <w:bCs/>
              </w:rPr>
              <w:t>2</w:t>
            </w:r>
          </w:p>
        </w:tc>
        <w:tc>
          <w:tcPr>
            <w:tcW w:w="1098" w:type="pct"/>
            <w:vMerge/>
            <w:shd w:val="clear" w:color="auto" w:fill="auto"/>
            <w:vAlign w:val="center"/>
          </w:tcPr>
          <w:p w:rsidR="001E760B" w:rsidRPr="001E39D8" w:rsidRDefault="001E760B" w:rsidP="00A26DDC">
            <w:pPr>
              <w:jc w:val="center"/>
            </w:pPr>
          </w:p>
        </w:tc>
      </w:tr>
      <w:tr w:rsidR="001E760B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1E760B" w:rsidRDefault="001E760B" w:rsidP="00A26DDC">
            <w:pPr>
              <w:jc w:val="center"/>
              <w:rPr>
                <w:b/>
                <w:bCs/>
              </w:rPr>
            </w:pPr>
          </w:p>
        </w:tc>
        <w:tc>
          <w:tcPr>
            <w:tcW w:w="2689" w:type="pct"/>
            <w:shd w:val="clear" w:color="auto" w:fill="auto"/>
          </w:tcPr>
          <w:p w:rsidR="004A30C2" w:rsidRPr="000160A3" w:rsidRDefault="00194158" w:rsidP="00194158">
            <w:pPr>
              <w:pStyle w:val="af1"/>
              <w:numPr>
                <w:ilvl w:val="0"/>
                <w:numId w:val="31"/>
              </w:numPr>
              <w:jc w:val="both"/>
            </w:pPr>
            <w:r>
              <w:t>Уровень жизни и прожиточный минимум.</w:t>
            </w:r>
          </w:p>
        </w:tc>
        <w:tc>
          <w:tcPr>
            <w:tcW w:w="459" w:type="pct"/>
          </w:tcPr>
          <w:p w:rsidR="001E760B" w:rsidRPr="001E39D8" w:rsidRDefault="001E760B" w:rsidP="00A26DD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98" w:type="pct"/>
            <w:vMerge/>
            <w:shd w:val="clear" w:color="auto" w:fill="auto"/>
            <w:vAlign w:val="center"/>
          </w:tcPr>
          <w:p w:rsidR="001E760B" w:rsidRPr="001E39D8" w:rsidRDefault="001E760B" w:rsidP="00A26DDC">
            <w:pPr>
              <w:jc w:val="center"/>
            </w:pPr>
          </w:p>
        </w:tc>
      </w:tr>
      <w:tr w:rsidR="001E760B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1E760B" w:rsidRDefault="001E760B" w:rsidP="00A26DDC">
            <w:pPr>
              <w:jc w:val="center"/>
              <w:rPr>
                <w:b/>
                <w:bCs/>
              </w:rPr>
            </w:pPr>
          </w:p>
        </w:tc>
        <w:tc>
          <w:tcPr>
            <w:tcW w:w="2689" w:type="pct"/>
            <w:shd w:val="clear" w:color="auto" w:fill="auto"/>
          </w:tcPr>
          <w:p w:rsidR="004A30C2" w:rsidRPr="00F476B8" w:rsidRDefault="00194158" w:rsidP="00194158">
            <w:pPr>
              <w:pStyle w:val="af1"/>
              <w:numPr>
                <w:ilvl w:val="0"/>
                <w:numId w:val="31"/>
              </w:numPr>
              <w:jc w:val="both"/>
            </w:pPr>
            <w:r>
              <w:t>Управление личными и семейными деньгами.</w:t>
            </w:r>
          </w:p>
        </w:tc>
        <w:tc>
          <w:tcPr>
            <w:tcW w:w="459" w:type="pct"/>
          </w:tcPr>
          <w:p w:rsidR="001E760B" w:rsidRDefault="001E760B" w:rsidP="00A26DD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98" w:type="pct"/>
            <w:vMerge/>
            <w:shd w:val="clear" w:color="auto" w:fill="auto"/>
            <w:vAlign w:val="center"/>
          </w:tcPr>
          <w:p w:rsidR="001E760B" w:rsidRPr="001E39D8" w:rsidRDefault="001E760B" w:rsidP="00A26DDC">
            <w:pPr>
              <w:jc w:val="center"/>
            </w:pPr>
          </w:p>
        </w:tc>
      </w:tr>
      <w:tr w:rsidR="00A71432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A71432" w:rsidRPr="00532509" w:rsidRDefault="00A71432" w:rsidP="00A2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148" w:type="pct"/>
            <w:gridSpan w:val="2"/>
            <w:shd w:val="clear" w:color="auto" w:fill="auto"/>
          </w:tcPr>
          <w:p w:rsidR="00A71432" w:rsidRPr="00664542" w:rsidRDefault="004B271E" w:rsidP="00A26DDC">
            <w:pPr>
              <w:rPr>
                <w:i/>
              </w:rPr>
            </w:pPr>
            <w:r>
              <w:rPr>
                <w:rFonts w:eastAsia="Calibri"/>
                <w:b/>
                <w:bCs/>
              </w:rPr>
              <w:t>Практические занятия</w:t>
            </w:r>
            <w:r w:rsidR="00A71432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A71432" w:rsidRPr="001E39D8" w:rsidRDefault="00194158" w:rsidP="00A26DDC">
            <w:pPr>
              <w:jc w:val="center"/>
            </w:pPr>
            <w:r>
              <w:t>2</w:t>
            </w:r>
          </w:p>
        </w:tc>
      </w:tr>
      <w:tr w:rsidR="00A71432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A71432" w:rsidRPr="00532509" w:rsidRDefault="00A71432" w:rsidP="00A2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148" w:type="pct"/>
            <w:gridSpan w:val="2"/>
            <w:shd w:val="clear" w:color="auto" w:fill="auto"/>
          </w:tcPr>
          <w:p w:rsidR="00A71432" w:rsidRPr="004B271E" w:rsidRDefault="00194158" w:rsidP="00E25020">
            <w:pPr>
              <w:numPr>
                <w:ilvl w:val="0"/>
                <w:numId w:val="6"/>
              </w:numPr>
              <w:snapToGri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Планирование семейного бюджета.</w:t>
            </w:r>
            <w:r w:rsidR="005136D3" w:rsidRPr="004B271E">
              <w:rPr>
                <w:color w:val="000000" w:themeColor="text1"/>
              </w:rPr>
              <w:t xml:space="preserve"> 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A71432" w:rsidRPr="001E39D8" w:rsidRDefault="00194158" w:rsidP="00A26DDC">
            <w:pPr>
              <w:jc w:val="center"/>
            </w:pPr>
            <w:r>
              <w:t>2</w:t>
            </w:r>
          </w:p>
        </w:tc>
      </w:tr>
      <w:tr w:rsidR="00A71432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A71432" w:rsidRPr="00532509" w:rsidRDefault="00A71432" w:rsidP="00A2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148" w:type="pct"/>
            <w:gridSpan w:val="2"/>
            <w:shd w:val="clear" w:color="auto" w:fill="auto"/>
          </w:tcPr>
          <w:p w:rsidR="00A71432" w:rsidRPr="00532509" w:rsidRDefault="00A71432" w:rsidP="00E56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532509">
              <w:rPr>
                <w:rFonts w:eastAsia="Calibri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A71432" w:rsidRPr="001E39D8" w:rsidRDefault="00CD16BB" w:rsidP="00E56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71432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 w:val="restart"/>
            <w:shd w:val="clear" w:color="auto" w:fill="auto"/>
          </w:tcPr>
          <w:p w:rsidR="00A71432" w:rsidRDefault="00A71432" w:rsidP="00A26D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203468">
              <w:rPr>
                <w:b/>
                <w:bCs/>
              </w:rPr>
              <w:t xml:space="preserve">ема </w:t>
            </w:r>
            <w:r>
              <w:rPr>
                <w:b/>
                <w:bCs/>
              </w:rPr>
              <w:t>4.</w:t>
            </w:r>
          </w:p>
          <w:p w:rsidR="00A71432" w:rsidRPr="00532509" w:rsidRDefault="00194158" w:rsidP="00A2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Система кредитования</w:t>
            </w:r>
          </w:p>
        </w:tc>
        <w:tc>
          <w:tcPr>
            <w:tcW w:w="2689" w:type="pct"/>
            <w:shd w:val="clear" w:color="auto" w:fill="auto"/>
          </w:tcPr>
          <w:p w:rsidR="00A71432" w:rsidRPr="00532509" w:rsidRDefault="00A71432" w:rsidP="00A2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32509">
              <w:rPr>
                <w:b/>
                <w:bCs/>
              </w:rPr>
              <w:t>Содержание учебного материала</w:t>
            </w:r>
            <w:r w:rsidRPr="00532509">
              <w:rPr>
                <w:bCs/>
              </w:rPr>
              <w:t xml:space="preserve"> </w:t>
            </w:r>
          </w:p>
        </w:tc>
        <w:tc>
          <w:tcPr>
            <w:tcW w:w="459" w:type="pct"/>
          </w:tcPr>
          <w:p w:rsidR="00A71432" w:rsidRPr="00532509" w:rsidRDefault="00A71432" w:rsidP="00A26DDC">
            <w:pPr>
              <w:jc w:val="center"/>
              <w:rPr>
                <w:bCs/>
                <w:i/>
              </w:rPr>
            </w:pPr>
            <w:r w:rsidRPr="004474E6">
              <w:rPr>
                <w:rFonts w:eastAsia="Calibri"/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1098" w:type="pct"/>
            <w:vMerge w:val="restart"/>
            <w:shd w:val="clear" w:color="auto" w:fill="auto"/>
            <w:vAlign w:val="center"/>
          </w:tcPr>
          <w:p w:rsidR="00A71432" w:rsidRPr="001E39D8" w:rsidRDefault="008A3BB3" w:rsidP="00A26DDC">
            <w:pPr>
              <w:jc w:val="center"/>
            </w:pPr>
            <w:r>
              <w:t>12</w:t>
            </w:r>
          </w:p>
          <w:p w:rsidR="00A71432" w:rsidRPr="001E39D8" w:rsidRDefault="00A71432" w:rsidP="00A2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E760B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1E760B" w:rsidRPr="00203468" w:rsidRDefault="001E760B" w:rsidP="00A2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89" w:type="pct"/>
            <w:shd w:val="clear" w:color="auto" w:fill="auto"/>
          </w:tcPr>
          <w:p w:rsidR="004179AF" w:rsidRPr="00194158" w:rsidRDefault="00194158" w:rsidP="00194158">
            <w:pPr>
              <w:pStyle w:val="af1"/>
              <w:numPr>
                <w:ilvl w:val="0"/>
                <w:numId w:val="32"/>
              </w:numPr>
              <w:jc w:val="both"/>
              <w:rPr>
                <w:color w:val="000000" w:themeColor="text1"/>
              </w:rPr>
            </w:pPr>
            <w:r w:rsidRPr="00194158">
              <w:rPr>
                <w:color w:val="000000" w:themeColor="text1"/>
              </w:rPr>
              <w:t>По</w:t>
            </w:r>
            <w:r>
              <w:rPr>
                <w:color w:val="000000" w:themeColor="text1"/>
              </w:rPr>
              <w:t>т</w:t>
            </w:r>
            <w:r w:rsidRPr="00194158"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>ебительское кредитование.</w:t>
            </w:r>
          </w:p>
          <w:p w:rsidR="001909D1" w:rsidRPr="004B271E" w:rsidRDefault="001909D1" w:rsidP="004179AF">
            <w:pPr>
              <w:ind w:left="360"/>
              <w:jc w:val="both"/>
              <w:rPr>
                <w:color w:val="000000" w:themeColor="text1"/>
              </w:rPr>
            </w:pPr>
          </w:p>
        </w:tc>
        <w:tc>
          <w:tcPr>
            <w:tcW w:w="459" w:type="pct"/>
          </w:tcPr>
          <w:p w:rsidR="001E760B" w:rsidRPr="001E39D8" w:rsidRDefault="001E760B" w:rsidP="00A26DDC">
            <w:pPr>
              <w:jc w:val="center"/>
              <w:rPr>
                <w:rFonts w:eastAsia="Calibri"/>
                <w:bCs/>
              </w:rPr>
            </w:pPr>
            <w:r w:rsidRPr="001E39D8">
              <w:rPr>
                <w:rFonts w:eastAsia="Calibri"/>
                <w:bCs/>
              </w:rPr>
              <w:t>2</w:t>
            </w:r>
          </w:p>
        </w:tc>
        <w:tc>
          <w:tcPr>
            <w:tcW w:w="1098" w:type="pct"/>
            <w:vMerge/>
            <w:shd w:val="clear" w:color="auto" w:fill="auto"/>
            <w:vAlign w:val="center"/>
          </w:tcPr>
          <w:p w:rsidR="001E760B" w:rsidRPr="001E39D8" w:rsidRDefault="001E760B" w:rsidP="00A26DDC">
            <w:pPr>
              <w:jc w:val="center"/>
            </w:pPr>
          </w:p>
        </w:tc>
      </w:tr>
      <w:tr w:rsidR="001E760B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1E760B" w:rsidRPr="00203468" w:rsidRDefault="001E760B" w:rsidP="00A2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89" w:type="pct"/>
            <w:shd w:val="clear" w:color="auto" w:fill="auto"/>
          </w:tcPr>
          <w:p w:rsidR="004179AF" w:rsidRDefault="00194158" w:rsidP="00194158">
            <w:pPr>
              <w:pStyle w:val="af1"/>
              <w:numPr>
                <w:ilvl w:val="0"/>
                <w:numId w:val="32"/>
              </w:numPr>
              <w:jc w:val="both"/>
            </w:pPr>
            <w:r>
              <w:t>Ипотечный кредит.</w:t>
            </w:r>
          </w:p>
          <w:p w:rsidR="001909D1" w:rsidRPr="00D1675E" w:rsidRDefault="001909D1" w:rsidP="004179AF">
            <w:pPr>
              <w:ind w:left="360"/>
              <w:jc w:val="both"/>
            </w:pPr>
          </w:p>
        </w:tc>
        <w:tc>
          <w:tcPr>
            <w:tcW w:w="459" w:type="pct"/>
          </w:tcPr>
          <w:p w:rsidR="001E760B" w:rsidRPr="001E39D8" w:rsidRDefault="001E760B" w:rsidP="00A26DD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98" w:type="pct"/>
            <w:vMerge/>
            <w:shd w:val="clear" w:color="auto" w:fill="auto"/>
            <w:vAlign w:val="center"/>
          </w:tcPr>
          <w:p w:rsidR="001E760B" w:rsidRPr="001E39D8" w:rsidRDefault="001E760B" w:rsidP="00A26DDC">
            <w:pPr>
              <w:jc w:val="center"/>
            </w:pPr>
          </w:p>
        </w:tc>
      </w:tr>
      <w:tr w:rsidR="00A71432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A71432" w:rsidRPr="00532509" w:rsidRDefault="00A71432" w:rsidP="00A2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148" w:type="pct"/>
            <w:gridSpan w:val="2"/>
            <w:shd w:val="clear" w:color="auto" w:fill="auto"/>
          </w:tcPr>
          <w:p w:rsidR="00A71432" w:rsidRPr="00664542" w:rsidRDefault="004B271E" w:rsidP="00A26DDC">
            <w:pPr>
              <w:rPr>
                <w:i/>
              </w:rPr>
            </w:pPr>
            <w:r>
              <w:rPr>
                <w:rFonts w:eastAsia="Calibri"/>
                <w:b/>
                <w:bCs/>
              </w:rPr>
              <w:t>Практические занятия</w:t>
            </w:r>
            <w:r w:rsidR="00A71432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A71432" w:rsidRPr="001E39D8" w:rsidRDefault="00966496" w:rsidP="00A26DDC">
            <w:pPr>
              <w:jc w:val="center"/>
            </w:pPr>
            <w:r>
              <w:t>4</w:t>
            </w:r>
          </w:p>
        </w:tc>
      </w:tr>
      <w:tr w:rsidR="00A71432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A71432" w:rsidRPr="00532509" w:rsidRDefault="00A71432" w:rsidP="00A2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148" w:type="pct"/>
            <w:gridSpan w:val="2"/>
            <w:shd w:val="clear" w:color="auto" w:fill="auto"/>
          </w:tcPr>
          <w:p w:rsidR="00A71432" w:rsidRPr="004B271E" w:rsidRDefault="008931FA" w:rsidP="008931FA">
            <w:pPr>
              <w:numPr>
                <w:ilvl w:val="0"/>
                <w:numId w:val="8"/>
              </w:numPr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Расчет процентов за пользование потребительскими видами кредитов.</w:t>
            </w:r>
            <w:r w:rsidR="005136D3" w:rsidRPr="004B271E">
              <w:rPr>
                <w:color w:val="000000" w:themeColor="text1"/>
              </w:rPr>
              <w:t xml:space="preserve"> 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A71432" w:rsidRPr="001E39D8" w:rsidRDefault="00966496" w:rsidP="00A26DDC">
            <w:pPr>
              <w:jc w:val="center"/>
            </w:pPr>
            <w:r>
              <w:t>2</w:t>
            </w:r>
          </w:p>
        </w:tc>
      </w:tr>
      <w:tr w:rsidR="00A71432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A71432" w:rsidRPr="00532509" w:rsidRDefault="00A71432" w:rsidP="00A2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148" w:type="pct"/>
            <w:gridSpan w:val="2"/>
            <w:shd w:val="clear" w:color="auto" w:fill="auto"/>
          </w:tcPr>
          <w:p w:rsidR="00A71432" w:rsidRPr="00A07B73" w:rsidRDefault="008931FA" w:rsidP="008931F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8931FA">
              <w:t>Расчет процентов за пользование ипотечным кредитом</w:t>
            </w:r>
            <w:r w:rsidR="00252408">
              <w:t>.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A71432" w:rsidRPr="001E39D8" w:rsidRDefault="00966496" w:rsidP="00A26DDC">
            <w:pPr>
              <w:jc w:val="center"/>
            </w:pPr>
            <w:r>
              <w:t>2</w:t>
            </w:r>
          </w:p>
        </w:tc>
      </w:tr>
      <w:tr w:rsidR="00A71432" w:rsidRPr="001E39D8" w:rsidTr="0028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4" w:type="pct"/>
            <w:vMerge/>
            <w:shd w:val="clear" w:color="auto" w:fill="auto"/>
          </w:tcPr>
          <w:p w:rsidR="00A71432" w:rsidRPr="00532509" w:rsidRDefault="00A71432" w:rsidP="00A2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148" w:type="pct"/>
            <w:gridSpan w:val="2"/>
            <w:shd w:val="clear" w:color="auto" w:fill="auto"/>
          </w:tcPr>
          <w:p w:rsidR="00A71432" w:rsidRPr="00532509" w:rsidRDefault="00A71432" w:rsidP="00A2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532509">
              <w:rPr>
                <w:rFonts w:eastAsia="Calibri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A71432" w:rsidRPr="001E39D8" w:rsidRDefault="001E760B" w:rsidP="00A2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DA2FF9" w:rsidRPr="00F87BB1" w:rsidRDefault="00DA2FF9" w:rsidP="00357FEB">
      <w:pPr>
        <w:pStyle w:val="Default"/>
        <w:rPr>
          <w:sz w:val="28"/>
          <w:szCs w:val="28"/>
        </w:rPr>
      </w:pPr>
    </w:p>
    <w:p w:rsidR="00357FEB" w:rsidRPr="005136D3" w:rsidRDefault="00357FEB" w:rsidP="005136D3">
      <w:pPr>
        <w:pStyle w:val="Default"/>
        <w:spacing w:after="120"/>
        <w:ind w:firstLine="709"/>
        <w:rPr>
          <w:sz w:val="26"/>
          <w:szCs w:val="26"/>
        </w:rPr>
      </w:pPr>
      <w:r w:rsidRPr="005136D3">
        <w:rPr>
          <w:sz w:val="26"/>
          <w:szCs w:val="26"/>
        </w:rPr>
        <w:t xml:space="preserve">Для характеристики уровня освоения учебного материала используются следующие обозначения: </w:t>
      </w:r>
    </w:p>
    <w:p w:rsidR="005136D3" w:rsidRDefault="00357FEB" w:rsidP="00E25020">
      <w:pPr>
        <w:pStyle w:val="Default"/>
        <w:numPr>
          <w:ilvl w:val="0"/>
          <w:numId w:val="16"/>
        </w:numPr>
        <w:rPr>
          <w:sz w:val="26"/>
          <w:szCs w:val="26"/>
        </w:rPr>
      </w:pPr>
      <w:r w:rsidRPr="005136D3">
        <w:rPr>
          <w:sz w:val="26"/>
          <w:szCs w:val="26"/>
        </w:rPr>
        <w:t xml:space="preserve">ознакомительный (узнавание ранее изученных объектов, свойств); </w:t>
      </w:r>
    </w:p>
    <w:p w:rsidR="005136D3" w:rsidRDefault="00357FEB" w:rsidP="00E25020">
      <w:pPr>
        <w:pStyle w:val="Default"/>
        <w:numPr>
          <w:ilvl w:val="0"/>
          <w:numId w:val="16"/>
        </w:numPr>
        <w:rPr>
          <w:sz w:val="26"/>
          <w:szCs w:val="26"/>
        </w:rPr>
      </w:pPr>
      <w:r w:rsidRPr="005136D3">
        <w:rPr>
          <w:sz w:val="26"/>
          <w:szCs w:val="26"/>
        </w:rPr>
        <w:t xml:space="preserve">репродуктивный (выполнение деятельности по образцу, инструкции или под руководством); </w:t>
      </w:r>
    </w:p>
    <w:p w:rsidR="00E262C4" w:rsidRPr="005136D3" w:rsidRDefault="00357FEB" w:rsidP="00E25020">
      <w:pPr>
        <w:pStyle w:val="Default"/>
        <w:numPr>
          <w:ilvl w:val="0"/>
          <w:numId w:val="16"/>
        </w:numPr>
        <w:rPr>
          <w:sz w:val="26"/>
          <w:szCs w:val="26"/>
        </w:rPr>
        <w:sectPr w:rsidR="00E262C4" w:rsidRPr="005136D3" w:rsidSect="0050641B">
          <w:pgSz w:w="16840" w:h="11907" w:orient="landscape"/>
          <w:pgMar w:top="1701" w:right="1134" w:bottom="851" w:left="1134" w:header="709" w:footer="709" w:gutter="0"/>
          <w:cols w:space="720"/>
        </w:sectPr>
      </w:pPr>
      <w:r w:rsidRPr="005136D3">
        <w:rPr>
          <w:sz w:val="26"/>
          <w:szCs w:val="26"/>
        </w:rPr>
        <w:t>продуктивный (планирование и самостоятельное выполнение деятельности, решение проблемных задач</w:t>
      </w:r>
      <w:proofErr w:type="gramStart"/>
      <w:r w:rsidRPr="005136D3">
        <w:rPr>
          <w:sz w:val="26"/>
          <w:szCs w:val="26"/>
        </w:rPr>
        <w:t>).</w:t>
      </w:r>
      <w:r w:rsidRPr="005136D3">
        <w:rPr>
          <w:sz w:val="28"/>
          <w:szCs w:val="28"/>
        </w:rPr>
        <w:tab/>
      </w:r>
      <w:proofErr w:type="gramEnd"/>
    </w:p>
    <w:p w:rsidR="001F195A" w:rsidRDefault="00E262C4" w:rsidP="008D2D00">
      <w:pPr>
        <w:tabs>
          <w:tab w:val="left" w:pos="-851"/>
        </w:tabs>
        <w:ind w:left="-851" w:right="-426"/>
        <w:jc w:val="center"/>
        <w:rPr>
          <w:b/>
          <w:caps/>
          <w:sz w:val="26"/>
          <w:szCs w:val="26"/>
        </w:rPr>
      </w:pPr>
      <w:r w:rsidRPr="005136D3">
        <w:rPr>
          <w:b/>
          <w:caps/>
          <w:sz w:val="26"/>
          <w:szCs w:val="26"/>
        </w:rPr>
        <w:lastRenderedPageBreak/>
        <w:t xml:space="preserve">3. условия реализации </w:t>
      </w:r>
      <w:r w:rsidR="008D2D00">
        <w:rPr>
          <w:b/>
          <w:caps/>
          <w:sz w:val="26"/>
          <w:szCs w:val="26"/>
        </w:rPr>
        <w:t>пРОГРАММЫ</w:t>
      </w:r>
      <w:r w:rsidR="00206773" w:rsidRPr="005136D3">
        <w:rPr>
          <w:b/>
          <w:caps/>
          <w:sz w:val="26"/>
          <w:szCs w:val="26"/>
        </w:rPr>
        <w:t xml:space="preserve"> </w:t>
      </w:r>
    </w:p>
    <w:p w:rsidR="002A1D27" w:rsidRPr="00B57CFC" w:rsidRDefault="002A1D27" w:rsidP="008D2D00">
      <w:pPr>
        <w:tabs>
          <w:tab w:val="left" w:pos="-851"/>
        </w:tabs>
        <w:ind w:left="-851" w:right="-426"/>
        <w:jc w:val="center"/>
        <w:rPr>
          <w:b/>
          <w:caps/>
          <w:sz w:val="26"/>
          <w:szCs w:val="26"/>
        </w:rPr>
      </w:pPr>
      <w:r w:rsidRPr="000C6512">
        <w:rPr>
          <w:b/>
          <w:sz w:val="26"/>
          <w:szCs w:val="26"/>
        </w:rPr>
        <w:t>О</w:t>
      </w:r>
      <w:r w:rsidR="000C6512" w:rsidRPr="000C6512">
        <w:rPr>
          <w:b/>
          <w:sz w:val="26"/>
          <w:szCs w:val="26"/>
        </w:rPr>
        <w:t>Г</w:t>
      </w:r>
      <w:r w:rsidR="000C6512">
        <w:rPr>
          <w:b/>
          <w:sz w:val="26"/>
          <w:szCs w:val="26"/>
        </w:rPr>
        <w:t>СЭ.05</w:t>
      </w:r>
      <w:r w:rsidR="001E760B" w:rsidRPr="005136D3">
        <w:rPr>
          <w:b/>
          <w:sz w:val="26"/>
          <w:szCs w:val="26"/>
        </w:rPr>
        <w:t xml:space="preserve"> </w:t>
      </w:r>
      <w:r w:rsidR="00B57CFC" w:rsidRPr="00B57CFC">
        <w:rPr>
          <w:b/>
          <w:caps/>
          <w:sz w:val="26"/>
          <w:szCs w:val="26"/>
        </w:rPr>
        <w:t>Основы бюджетной граммотности</w:t>
      </w:r>
    </w:p>
    <w:p w:rsidR="00597FAC" w:rsidRPr="005136D3" w:rsidRDefault="00597FAC" w:rsidP="00E03866">
      <w:p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426"/>
        <w:jc w:val="both"/>
        <w:rPr>
          <w:b/>
          <w:bCs/>
          <w:sz w:val="26"/>
          <w:szCs w:val="26"/>
        </w:rPr>
      </w:pPr>
    </w:p>
    <w:p w:rsidR="00E262C4" w:rsidRPr="005136D3" w:rsidRDefault="00E262C4" w:rsidP="00E03866">
      <w:p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1" w:right="-425"/>
        <w:jc w:val="both"/>
        <w:rPr>
          <w:b/>
          <w:bCs/>
          <w:sz w:val="26"/>
          <w:szCs w:val="26"/>
        </w:rPr>
      </w:pPr>
      <w:r w:rsidRPr="005136D3">
        <w:rPr>
          <w:b/>
          <w:bCs/>
          <w:sz w:val="26"/>
          <w:szCs w:val="26"/>
        </w:rPr>
        <w:t xml:space="preserve">3.1. </w:t>
      </w:r>
      <w:r w:rsidR="00034AAC" w:rsidRPr="005136D3">
        <w:rPr>
          <w:b/>
          <w:bCs/>
          <w:sz w:val="26"/>
          <w:szCs w:val="26"/>
        </w:rPr>
        <w:t>Материально-техническое обеспечение</w:t>
      </w:r>
    </w:p>
    <w:p w:rsidR="00E262C4" w:rsidRPr="005136D3" w:rsidRDefault="00E262C4" w:rsidP="00E03866">
      <w:p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426"/>
        <w:jc w:val="both"/>
        <w:rPr>
          <w:bCs/>
          <w:i/>
          <w:sz w:val="26"/>
          <w:szCs w:val="26"/>
        </w:rPr>
      </w:pPr>
      <w:r w:rsidRPr="005136D3">
        <w:rPr>
          <w:bCs/>
          <w:sz w:val="26"/>
          <w:szCs w:val="26"/>
        </w:rPr>
        <w:t xml:space="preserve">Реализация учебной дисциплины требует наличия учебного кабинета </w:t>
      </w:r>
      <w:r w:rsidR="00086A93">
        <w:rPr>
          <w:bCs/>
          <w:sz w:val="26"/>
          <w:szCs w:val="26"/>
        </w:rPr>
        <w:t>экономики</w:t>
      </w:r>
      <w:r w:rsidRPr="005136D3">
        <w:rPr>
          <w:bCs/>
          <w:sz w:val="26"/>
          <w:szCs w:val="26"/>
        </w:rPr>
        <w:t>.</w:t>
      </w:r>
    </w:p>
    <w:p w:rsidR="005136D3" w:rsidRPr="005136D3" w:rsidRDefault="005136D3" w:rsidP="00E03866">
      <w:p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851" w:right="-426"/>
        <w:jc w:val="both"/>
        <w:rPr>
          <w:bCs/>
          <w:sz w:val="26"/>
          <w:szCs w:val="26"/>
        </w:rPr>
      </w:pPr>
      <w:r w:rsidRPr="005136D3">
        <w:rPr>
          <w:bCs/>
          <w:sz w:val="26"/>
          <w:szCs w:val="26"/>
        </w:rPr>
        <w:t>Оборудование учебного кабинета и рабочих мест кабинета:</w:t>
      </w:r>
    </w:p>
    <w:p w:rsidR="007B729A" w:rsidRPr="004B271E" w:rsidRDefault="00E262C4" w:rsidP="00E03866">
      <w:pPr>
        <w:pStyle w:val="af1"/>
        <w:numPr>
          <w:ilvl w:val="0"/>
          <w:numId w:val="20"/>
        </w:num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bCs/>
          <w:color w:val="000000" w:themeColor="text1"/>
          <w:sz w:val="26"/>
          <w:szCs w:val="26"/>
        </w:rPr>
      </w:pPr>
      <w:r w:rsidRPr="004B271E">
        <w:rPr>
          <w:bCs/>
          <w:color w:val="000000" w:themeColor="text1"/>
          <w:sz w:val="26"/>
          <w:szCs w:val="26"/>
        </w:rPr>
        <w:t>посадочные места по количеству обучающихся</w:t>
      </w:r>
      <w:r w:rsidR="007B729A" w:rsidRPr="004B271E">
        <w:rPr>
          <w:bCs/>
          <w:color w:val="000000" w:themeColor="text1"/>
          <w:sz w:val="26"/>
          <w:szCs w:val="26"/>
        </w:rPr>
        <w:t>;</w:t>
      </w:r>
    </w:p>
    <w:p w:rsidR="007B729A" w:rsidRPr="004B271E" w:rsidRDefault="00E262C4" w:rsidP="00E03866">
      <w:pPr>
        <w:pStyle w:val="af1"/>
        <w:numPr>
          <w:ilvl w:val="0"/>
          <w:numId w:val="20"/>
        </w:num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bCs/>
          <w:color w:val="000000" w:themeColor="text1"/>
          <w:sz w:val="26"/>
          <w:szCs w:val="26"/>
        </w:rPr>
      </w:pPr>
      <w:r w:rsidRPr="004B271E">
        <w:rPr>
          <w:bCs/>
          <w:color w:val="000000" w:themeColor="text1"/>
          <w:sz w:val="26"/>
          <w:szCs w:val="26"/>
        </w:rPr>
        <w:t>рабочее место преподавателя</w:t>
      </w:r>
      <w:r w:rsidR="007B729A" w:rsidRPr="004B271E">
        <w:rPr>
          <w:bCs/>
          <w:color w:val="000000" w:themeColor="text1"/>
          <w:sz w:val="26"/>
          <w:szCs w:val="26"/>
        </w:rPr>
        <w:t>;</w:t>
      </w:r>
    </w:p>
    <w:p w:rsidR="00E262C4" w:rsidRPr="004B271E" w:rsidRDefault="00E262C4" w:rsidP="00E03866">
      <w:pPr>
        <w:pStyle w:val="af1"/>
        <w:numPr>
          <w:ilvl w:val="0"/>
          <w:numId w:val="20"/>
        </w:num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bCs/>
          <w:color w:val="000000" w:themeColor="text1"/>
          <w:sz w:val="26"/>
          <w:szCs w:val="26"/>
        </w:rPr>
      </w:pPr>
      <w:r w:rsidRPr="004B271E">
        <w:rPr>
          <w:bCs/>
          <w:color w:val="000000" w:themeColor="text1"/>
          <w:sz w:val="26"/>
          <w:szCs w:val="26"/>
        </w:rPr>
        <w:t>комплект учебно-методической документации</w:t>
      </w:r>
      <w:r w:rsidR="007B729A" w:rsidRPr="004B271E">
        <w:rPr>
          <w:bCs/>
          <w:color w:val="000000" w:themeColor="text1"/>
          <w:sz w:val="26"/>
          <w:szCs w:val="26"/>
        </w:rPr>
        <w:t>.</w:t>
      </w:r>
    </w:p>
    <w:p w:rsidR="00597FAC" w:rsidRPr="004B271E" w:rsidRDefault="00086A93" w:rsidP="00E03866">
      <w:pPr>
        <w:pStyle w:val="af1"/>
        <w:numPr>
          <w:ilvl w:val="0"/>
          <w:numId w:val="20"/>
        </w:num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bCs/>
          <w:color w:val="000000" w:themeColor="text1"/>
          <w:sz w:val="26"/>
          <w:szCs w:val="26"/>
        </w:rPr>
      </w:pPr>
      <w:r w:rsidRPr="004B271E">
        <w:rPr>
          <w:bCs/>
          <w:color w:val="000000" w:themeColor="text1"/>
          <w:sz w:val="26"/>
          <w:szCs w:val="26"/>
        </w:rPr>
        <w:t>персональные</w:t>
      </w:r>
      <w:r w:rsidR="00597FAC" w:rsidRPr="004B271E">
        <w:rPr>
          <w:bCs/>
          <w:color w:val="000000" w:themeColor="text1"/>
          <w:sz w:val="26"/>
          <w:szCs w:val="26"/>
        </w:rPr>
        <w:t xml:space="preserve"> компьютер</w:t>
      </w:r>
      <w:r w:rsidRPr="004B271E">
        <w:rPr>
          <w:bCs/>
          <w:color w:val="000000" w:themeColor="text1"/>
          <w:sz w:val="26"/>
          <w:szCs w:val="26"/>
        </w:rPr>
        <w:t>ы</w:t>
      </w:r>
      <w:r w:rsidR="00597FAC" w:rsidRPr="004B271E">
        <w:rPr>
          <w:bCs/>
          <w:color w:val="000000" w:themeColor="text1"/>
          <w:sz w:val="26"/>
          <w:szCs w:val="26"/>
        </w:rPr>
        <w:t>;</w:t>
      </w:r>
    </w:p>
    <w:p w:rsidR="00597FAC" w:rsidRPr="004B271E" w:rsidRDefault="00357FEB" w:rsidP="00E03866">
      <w:pPr>
        <w:pStyle w:val="Default"/>
        <w:numPr>
          <w:ilvl w:val="0"/>
          <w:numId w:val="20"/>
        </w:num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bCs/>
          <w:color w:val="000000" w:themeColor="text1"/>
          <w:sz w:val="26"/>
          <w:szCs w:val="26"/>
        </w:rPr>
      </w:pPr>
      <w:r w:rsidRPr="004B271E">
        <w:rPr>
          <w:color w:val="000000" w:themeColor="text1"/>
          <w:sz w:val="26"/>
          <w:szCs w:val="26"/>
        </w:rPr>
        <w:t xml:space="preserve">проекционный </w:t>
      </w:r>
      <w:r w:rsidR="00E262C4" w:rsidRPr="004B271E">
        <w:rPr>
          <w:bCs/>
          <w:color w:val="000000" w:themeColor="text1"/>
          <w:sz w:val="26"/>
          <w:szCs w:val="26"/>
        </w:rPr>
        <w:t>экран</w:t>
      </w:r>
      <w:r w:rsidR="00597FAC" w:rsidRPr="004B271E">
        <w:rPr>
          <w:bCs/>
          <w:color w:val="000000" w:themeColor="text1"/>
          <w:sz w:val="26"/>
          <w:szCs w:val="26"/>
        </w:rPr>
        <w:t>;</w:t>
      </w:r>
    </w:p>
    <w:p w:rsidR="00597FAC" w:rsidRPr="004B271E" w:rsidRDefault="00E262C4" w:rsidP="00E03866">
      <w:pPr>
        <w:pStyle w:val="af1"/>
        <w:numPr>
          <w:ilvl w:val="0"/>
          <w:numId w:val="20"/>
        </w:num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bCs/>
          <w:color w:val="000000" w:themeColor="text1"/>
          <w:sz w:val="26"/>
          <w:szCs w:val="26"/>
        </w:rPr>
      </w:pPr>
      <w:r w:rsidRPr="004B271E">
        <w:rPr>
          <w:bCs/>
          <w:color w:val="000000" w:themeColor="text1"/>
          <w:sz w:val="26"/>
          <w:szCs w:val="26"/>
        </w:rPr>
        <w:t>мультимедийный проектор</w:t>
      </w:r>
      <w:r w:rsidR="00597FAC" w:rsidRPr="004B271E">
        <w:rPr>
          <w:bCs/>
          <w:color w:val="000000" w:themeColor="text1"/>
          <w:sz w:val="26"/>
          <w:szCs w:val="26"/>
        </w:rPr>
        <w:t>;</w:t>
      </w:r>
    </w:p>
    <w:p w:rsidR="00E262C4" w:rsidRPr="004B271E" w:rsidRDefault="00E262C4" w:rsidP="00E03866">
      <w:pPr>
        <w:pStyle w:val="af1"/>
        <w:numPr>
          <w:ilvl w:val="0"/>
          <w:numId w:val="20"/>
        </w:num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425"/>
        <w:jc w:val="both"/>
        <w:rPr>
          <w:bCs/>
          <w:color w:val="000000" w:themeColor="text1"/>
          <w:sz w:val="26"/>
          <w:szCs w:val="26"/>
        </w:rPr>
      </w:pPr>
      <w:r w:rsidRPr="004B271E">
        <w:rPr>
          <w:bCs/>
          <w:color w:val="000000" w:themeColor="text1"/>
          <w:sz w:val="26"/>
          <w:szCs w:val="26"/>
        </w:rPr>
        <w:t>доска</w:t>
      </w:r>
      <w:r w:rsidR="00357FEB" w:rsidRPr="004B271E">
        <w:rPr>
          <w:bCs/>
          <w:color w:val="000000" w:themeColor="text1"/>
          <w:sz w:val="26"/>
          <w:szCs w:val="26"/>
        </w:rPr>
        <w:t>;</w:t>
      </w:r>
    </w:p>
    <w:p w:rsidR="00E262C4" w:rsidRPr="00086A93" w:rsidRDefault="00E262C4" w:rsidP="001F195A">
      <w:pPr>
        <w:pStyle w:val="1"/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425" w:firstLine="0"/>
        <w:contextualSpacing/>
        <w:rPr>
          <w:b/>
          <w:sz w:val="26"/>
          <w:szCs w:val="26"/>
        </w:rPr>
      </w:pPr>
      <w:r w:rsidRPr="00086A93">
        <w:rPr>
          <w:b/>
          <w:sz w:val="26"/>
          <w:szCs w:val="26"/>
        </w:rPr>
        <w:t>3.2. Информационное обеспечение обучения</w:t>
      </w:r>
    </w:p>
    <w:p w:rsidR="00E262C4" w:rsidRPr="00086A93" w:rsidRDefault="00E262C4" w:rsidP="001F195A">
      <w:p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425"/>
        <w:contextualSpacing/>
        <w:jc w:val="both"/>
        <w:rPr>
          <w:b/>
          <w:bCs/>
          <w:sz w:val="26"/>
          <w:szCs w:val="26"/>
        </w:rPr>
      </w:pPr>
      <w:r w:rsidRPr="00086A93">
        <w:rPr>
          <w:b/>
          <w:bCs/>
          <w:sz w:val="26"/>
          <w:szCs w:val="26"/>
        </w:rPr>
        <w:t>Перечень учебных изданий, Интернет-ресурсов, дополнительной литературы</w:t>
      </w:r>
      <w:r w:rsidR="00755B6D" w:rsidRPr="00086A93">
        <w:rPr>
          <w:b/>
          <w:bCs/>
          <w:sz w:val="26"/>
          <w:szCs w:val="26"/>
        </w:rPr>
        <w:t>.</w:t>
      </w:r>
    </w:p>
    <w:p w:rsidR="00E03866" w:rsidRDefault="00DE59CB" w:rsidP="001F195A">
      <w:pPr>
        <w:tabs>
          <w:tab w:val="left" w:pos="-851"/>
        </w:tabs>
        <w:spacing w:before="120" w:after="120"/>
        <w:ind w:left="-851" w:right="-425"/>
        <w:contextualSpacing/>
        <w:rPr>
          <w:b/>
          <w:sz w:val="26"/>
          <w:szCs w:val="26"/>
        </w:rPr>
      </w:pPr>
      <w:r w:rsidRPr="00FC0EC5">
        <w:rPr>
          <w:b/>
          <w:sz w:val="26"/>
          <w:szCs w:val="26"/>
        </w:rPr>
        <w:t>Основные источники:</w:t>
      </w:r>
    </w:p>
    <w:p w:rsidR="00D02C02" w:rsidRPr="00E03866" w:rsidRDefault="00D02C02" w:rsidP="001F195A">
      <w:pPr>
        <w:numPr>
          <w:ilvl w:val="0"/>
          <w:numId w:val="21"/>
        </w:numPr>
        <w:tabs>
          <w:tab w:val="left" w:pos="-851"/>
        </w:tabs>
        <w:spacing w:before="120" w:after="120"/>
        <w:ind w:right="-425"/>
        <w:contextualSpacing/>
        <w:rPr>
          <w:sz w:val="26"/>
          <w:szCs w:val="26"/>
        </w:rPr>
      </w:pPr>
      <w:proofErr w:type="spellStart"/>
      <w:r w:rsidRPr="00E03866">
        <w:rPr>
          <w:sz w:val="26"/>
          <w:szCs w:val="26"/>
        </w:rPr>
        <w:t>Гомола</w:t>
      </w:r>
      <w:proofErr w:type="spellEnd"/>
      <w:r w:rsidRPr="00E03866">
        <w:rPr>
          <w:sz w:val="26"/>
          <w:szCs w:val="26"/>
        </w:rPr>
        <w:t xml:space="preserve"> А.И. Экономика для профессий и специальностей социально-экономического профиля: учеб. пособие/ А.И. </w:t>
      </w:r>
      <w:proofErr w:type="spellStart"/>
      <w:r w:rsidRPr="00E03866">
        <w:rPr>
          <w:sz w:val="26"/>
          <w:szCs w:val="26"/>
        </w:rPr>
        <w:t>Гомола</w:t>
      </w:r>
      <w:proofErr w:type="spellEnd"/>
      <w:r w:rsidRPr="00E03866">
        <w:rPr>
          <w:sz w:val="26"/>
          <w:szCs w:val="26"/>
        </w:rPr>
        <w:t xml:space="preserve">, П.А. </w:t>
      </w:r>
      <w:proofErr w:type="spellStart"/>
      <w:r w:rsidRPr="00E03866">
        <w:rPr>
          <w:sz w:val="26"/>
          <w:szCs w:val="26"/>
        </w:rPr>
        <w:t>Жанин</w:t>
      </w:r>
      <w:proofErr w:type="spellEnd"/>
      <w:r w:rsidRPr="00E03866">
        <w:rPr>
          <w:sz w:val="26"/>
          <w:szCs w:val="26"/>
        </w:rPr>
        <w:t>, В.Е. Кириллов. – М.: Изд</w:t>
      </w:r>
      <w:r w:rsidR="00FC0EC5" w:rsidRPr="00E03866">
        <w:rPr>
          <w:sz w:val="26"/>
          <w:szCs w:val="26"/>
        </w:rPr>
        <w:t>ательский центр «Академия», 2014</w:t>
      </w:r>
      <w:r w:rsidRPr="00E03866">
        <w:rPr>
          <w:sz w:val="26"/>
          <w:szCs w:val="26"/>
        </w:rPr>
        <w:t>;</w:t>
      </w:r>
      <w:r w:rsidR="00C96A57" w:rsidRPr="00E03866">
        <w:rPr>
          <w:sz w:val="26"/>
          <w:szCs w:val="26"/>
        </w:rPr>
        <w:t xml:space="preserve"> </w:t>
      </w:r>
      <w:r w:rsidR="00C96A57" w:rsidRPr="00E03866">
        <w:rPr>
          <w:sz w:val="26"/>
          <w:szCs w:val="26"/>
        </w:rPr>
        <w:tab/>
      </w:r>
    </w:p>
    <w:p w:rsidR="00DE59CB" w:rsidRPr="00FC0EC5" w:rsidRDefault="00DE59CB" w:rsidP="001F195A">
      <w:pPr>
        <w:tabs>
          <w:tab w:val="left" w:pos="-851"/>
        </w:tabs>
        <w:spacing w:before="120" w:after="120"/>
        <w:ind w:left="-851" w:right="-425"/>
        <w:contextualSpacing/>
        <w:rPr>
          <w:b/>
          <w:sz w:val="26"/>
          <w:szCs w:val="26"/>
        </w:rPr>
      </w:pPr>
      <w:r w:rsidRPr="00FC0EC5">
        <w:rPr>
          <w:b/>
          <w:sz w:val="26"/>
          <w:szCs w:val="26"/>
        </w:rPr>
        <w:t>Дополнительные источники:</w:t>
      </w:r>
    </w:p>
    <w:p w:rsidR="00FC0EC5" w:rsidRDefault="00DE59CB" w:rsidP="001F195A">
      <w:pPr>
        <w:tabs>
          <w:tab w:val="left" w:pos="-851"/>
        </w:tabs>
        <w:spacing w:line="360" w:lineRule="auto"/>
        <w:ind w:left="-851" w:right="-425"/>
        <w:contextualSpacing/>
        <w:rPr>
          <w:b/>
          <w:sz w:val="26"/>
          <w:szCs w:val="26"/>
        </w:rPr>
      </w:pPr>
      <w:r w:rsidRPr="00FC0EC5">
        <w:rPr>
          <w:sz w:val="26"/>
          <w:szCs w:val="26"/>
        </w:rPr>
        <w:t>Для преподавателей</w:t>
      </w:r>
    </w:p>
    <w:p w:rsidR="00FC0EC5" w:rsidRPr="00212264" w:rsidRDefault="00FC0EC5" w:rsidP="001F195A">
      <w:pPr>
        <w:numPr>
          <w:ilvl w:val="0"/>
          <w:numId w:val="22"/>
        </w:numPr>
        <w:tabs>
          <w:tab w:val="left" w:pos="-851"/>
        </w:tabs>
        <w:spacing w:before="120" w:after="120"/>
        <w:ind w:right="-425"/>
        <w:contextualSpacing/>
        <w:rPr>
          <w:sz w:val="26"/>
          <w:szCs w:val="26"/>
        </w:rPr>
      </w:pPr>
      <w:r w:rsidRPr="00212264">
        <w:rPr>
          <w:sz w:val="26"/>
          <w:szCs w:val="26"/>
        </w:rPr>
        <w:t xml:space="preserve">Грязнова А. Г., Думная Н. Н., </w:t>
      </w:r>
      <w:proofErr w:type="spellStart"/>
      <w:r w:rsidRPr="00212264">
        <w:rPr>
          <w:sz w:val="26"/>
          <w:szCs w:val="26"/>
        </w:rPr>
        <w:t>Караманова</w:t>
      </w:r>
      <w:proofErr w:type="spellEnd"/>
      <w:r w:rsidRPr="00212264">
        <w:rPr>
          <w:sz w:val="26"/>
          <w:szCs w:val="26"/>
        </w:rPr>
        <w:t xml:space="preserve"> О. В. и др. Экономика: учебник для 10 —11 классов. — М., 2014.</w:t>
      </w:r>
    </w:p>
    <w:p w:rsidR="00FC0EC5" w:rsidRPr="00212264" w:rsidRDefault="00FC0EC5" w:rsidP="001F195A">
      <w:pPr>
        <w:numPr>
          <w:ilvl w:val="0"/>
          <w:numId w:val="22"/>
        </w:numPr>
        <w:tabs>
          <w:tab w:val="left" w:pos="-851"/>
        </w:tabs>
        <w:spacing w:before="120" w:after="120"/>
        <w:ind w:right="-425"/>
        <w:contextualSpacing/>
        <w:rPr>
          <w:sz w:val="26"/>
          <w:szCs w:val="26"/>
        </w:rPr>
      </w:pPr>
      <w:proofErr w:type="spellStart"/>
      <w:r w:rsidRPr="00212264">
        <w:rPr>
          <w:sz w:val="26"/>
          <w:szCs w:val="26"/>
        </w:rPr>
        <w:t>Липсиц</w:t>
      </w:r>
      <w:proofErr w:type="spellEnd"/>
      <w:r w:rsidRPr="00212264">
        <w:rPr>
          <w:sz w:val="26"/>
          <w:szCs w:val="26"/>
        </w:rPr>
        <w:t xml:space="preserve"> И. В. Экономика (базовый уровень): учебник для 10—11 классов. — М., 2014.</w:t>
      </w:r>
    </w:p>
    <w:p w:rsidR="00FC0EC5" w:rsidRPr="00212264" w:rsidRDefault="00FC0EC5" w:rsidP="001F195A">
      <w:pPr>
        <w:numPr>
          <w:ilvl w:val="0"/>
          <w:numId w:val="22"/>
        </w:numPr>
        <w:tabs>
          <w:tab w:val="left" w:pos="-851"/>
        </w:tabs>
        <w:spacing w:before="120" w:after="120"/>
        <w:ind w:right="-425"/>
        <w:contextualSpacing/>
        <w:rPr>
          <w:sz w:val="26"/>
          <w:szCs w:val="26"/>
        </w:rPr>
      </w:pPr>
      <w:r w:rsidRPr="00212264">
        <w:rPr>
          <w:sz w:val="26"/>
          <w:szCs w:val="26"/>
        </w:rPr>
        <w:t>Терещенко О. Н. Основы экономики: учебник для студ. учреждений сред. проф. образования. — М., 2013.</w:t>
      </w:r>
    </w:p>
    <w:p w:rsidR="00FC0EC5" w:rsidRPr="00212264" w:rsidRDefault="00FC0EC5" w:rsidP="001F195A">
      <w:pPr>
        <w:numPr>
          <w:ilvl w:val="0"/>
          <w:numId w:val="22"/>
        </w:numPr>
        <w:tabs>
          <w:tab w:val="left" w:pos="-851"/>
        </w:tabs>
        <w:spacing w:before="120" w:after="120"/>
        <w:ind w:right="-425"/>
        <w:contextualSpacing/>
        <w:rPr>
          <w:sz w:val="26"/>
          <w:szCs w:val="26"/>
        </w:rPr>
      </w:pPr>
      <w:r w:rsidRPr="00212264">
        <w:rPr>
          <w:sz w:val="26"/>
          <w:szCs w:val="26"/>
        </w:rPr>
        <w:t xml:space="preserve">Терещенко О. Н. Основы экономики: рабочая тетрадь для студ. учреждений сред. </w:t>
      </w:r>
      <w:proofErr w:type="spellStart"/>
      <w:r w:rsidRPr="00212264">
        <w:rPr>
          <w:sz w:val="26"/>
          <w:szCs w:val="26"/>
        </w:rPr>
        <w:t>проф.образования</w:t>
      </w:r>
      <w:proofErr w:type="spellEnd"/>
      <w:r w:rsidRPr="00212264">
        <w:rPr>
          <w:sz w:val="26"/>
          <w:szCs w:val="26"/>
        </w:rPr>
        <w:t>. — М., 2014.</w:t>
      </w:r>
    </w:p>
    <w:p w:rsidR="00DE59CB" w:rsidRPr="00212264" w:rsidRDefault="00FC0EC5" w:rsidP="001F195A">
      <w:pPr>
        <w:numPr>
          <w:ilvl w:val="0"/>
          <w:numId w:val="22"/>
        </w:numPr>
        <w:tabs>
          <w:tab w:val="left" w:pos="-851"/>
        </w:tabs>
        <w:spacing w:before="120" w:after="120"/>
        <w:ind w:right="-425"/>
        <w:contextualSpacing/>
        <w:rPr>
          <w:sz w:val="26"/>
          <w:szCs w:val="26"/>
        </w:rPr>
      </w:pPr>
      <w:r w:rsidRPr="00212264">
        <w:rPr>
          <w:sz w:val="26"/>
          <w:szCs w:val="26"/>
        </w:rPr>
        <w:t xml:space="preserve">Филиппова О. И., Волкова Л. А., </w:t>
      </w:r>
      <w:proofErr w:type="spellStart"/>
      <w:r w:rsidRPr="00212264">
        <w:rPr>
          <w:sz w:val="26"/>
          <w:szCs w:val="26"/>
        </w:rPr>
        <w:t>Малецкая</w:t>
      </w:r>
      <w:proofErr w:type="spellEnd"/>
      <w:r w:rsidRPr="00212264">
        <w:rPr>
          <w:sz w:val="26"/>
          <w:szCs w:val="26"/>
        </w:rPr>
        <w:t xml:space="preserve"> Н. В. Основы экономики и предпринимательства: рабочая тетрадь для студ. учреждений сред. проф. образования. — М., 2014.</w:t>
      </w:r>
    </w:p>
    <w:p w:rsidR="00086A93" w:rsidRPr="00212264" w:rsidRDefault="00086A93" w:rsidP="001F195A">
      <w:pPr>
        <w:tabs>
          <w:tab w:val="left" w:pos="-851"/>
        </w:tabs>
        <w:spacing w:before="120" w:line="360" w:lineRule="auto"/>
        <w:ind w:left="-851" w:right="-425"/>
        <w:contextualSpacing/>
        <w:rPr>
          <w:color w:val="000000" w:themeColor="text1"/>
          <w:sz w:val="26"/>
          <w:szCs w:val="26"/>
        </w:rPr>
      </w:pPr>
      <w:r w:rsidRPr="00212264">
        <w:rPr>
          <w:color w:val="000000" w:themeColor="text1"/>
          <w:sz w:val="26"/>
          <w:szCs w:val="26"/>
        </w:rPr>
        <w:t>Для студентов</w:t>
      </w:r>
    </w:p>
    <w:p w:rsidR="00212264" w:rsidRPr="00212264" w:rsidRDefault="00212264" w:rsidP="001F195A">
      <w:pPr>
        <w:numPr>
          <w:ilvl w:val="0"/>
          <w:numId w:val="23"/>
        </w:numPr>
        <w:tabs>
          <w:tab w:val="left" w:pos="-851"/>
        </w:tabs>
        <w:spacing w:before="120" w:after="120"/>
        <w:ind w:right="-425"/>
        <w:contextualSpacing/>
        <w:rPr>
          <w:sz w:val="26"/>
          <w:szCs w:val="26"/>
        </w:rPr>
      </w:pPr>
      <w:r w:rsidRPr="00212264">
        <w:rPr>
          <w:sz w:val="26"/>
          <w:szCs w:val="26"/>
        </w:rPr>
        <w:t>Микроэкономика: практический подход (</w:t>
      </w:r>
      <w:proofErr w:type="spellStart"/>
      <w:r w:rsidRPr="00212264">
        <w:rPr>
          <w:sz w:val="26"/>
          <w:szCs w:val="26"/>
        </w:rPr>
        <w:t>Managerial</w:t>
      </w:r>
      <w:proofErr w:type="spellEnd"/>
      <w:r w:rsidRPr="00212264">
        <w:rPr>
          <w:sz w:val="26"/>
          <w:szCs w:val="26"/>
        </w:rPr>
        <w:t xml:space="preserve"> </w:t>
      </w:r>
      <w:proofErr w:type="spellStart"/>
      <w:r w:rsidRPr="00212264">
        <w:rPr>
          <w:sz w:val="26"/>
          <w:szCs w:val="26"/>
        </w:rPr>
        <w:t>Economics</w:t>
      </w:r>
      <w:proofErr w:type="spellEnd"/>
      <w:r w:rsidRPr="00212264">
        <w:rPr>
          <w:sz w:val="26"/>
          <w:szCs w:val="26"/>
        </w:rPr>
        <w:t xml:space="preserve">) / под ред. А. Г. Грязновой, </w:t>
      </w:r>
      <w:proofErr w:type="spellStart"/>
      <w:r w:rsidRPr="00212264">
        <w:rPr>
          <w:sz w:val="26"/>
          <w:szCs w:val="26"/>
        </w:rPr>
        <w:t>А.Ю.Юданова</w:t>
      </w:r>
      <w:proofErr w:type="spellEnd"/>
      <w:r w:rsidRPr="00212264">
        <w:rPr>
          <w:sz w:val="26"/>
          <w:szCs w:val="26"/>
        </w:rPr>
        <w:t>. — М., 2011.</w:t>
      </w:r>
    </w:p>
    <w:p w:rsidR="00212264" w:rsidRPr="00212264" w:rsidRDefault="00212264" w:rsidP="001F195A">
      <w:pPr>
        <w:numPr>
          <w:ilvl w:val="0"/>
          <w:numId w:val="23"/>
        </w:numPr>
        <w:tabs>
          <w:tab w:val="left" w:pos="-851"/>
        </w:tabs>
        <w:spacing w:before="120" w:after="120"/>
        <w:ind w:right="-425"/>
        <w:contextualSpacing/>
        <w:rPr>
          <w:sz w:val="26"/>
          <w:szCs w:val="26"/>
        </w:rPr>
      </w:pPr>
      <w:r w:rsidRPr="00212264">
        <w:rPr>
          <w:sz w:val="26"/>
          <w:szCs w:val="26"/>
        </w:rPr>
        <w:t xml:space="preserve">Микроэкономика. Теория и российская практика: учебник / под. ред. А. Г. Грязновой, </w:t>
      </w:r>
      <w:proofErr w:type="spellStart"/>
      <w:r w:rsidRPr="00212264">
        <w:rPr>
          <w:sz w:val="26"/>
          <w:szCs w:val="26"/>
        </w:rPr>
        <w:t>А.Ю.Юданова</w:t>
      </w:r>
      <w:proofErr w:type="spellEnd"/>
      <w:r w:rsidRPr="00212264">
        <w:rPr>
          <w:sz w:val="26"/>
          <w:szCs w:val="26"/>
        </w:rPr>
        <w:t>. — М.: 2011.</w:t>
      </w:r>
    </w:p>
    <w:p w:rsidR="00212264" w:rsidRPr="00212264" w:rsidRDefault="00212264" w:rsidP="001F195A">
      <w:pPr>
        <w:numPr>
          <w:ilvl w:val="0"/>
          <w:numId w:val="23"/>
        </w:numPr>
        <w:tabs>
          <w:tab w:val="left" w:pos="-851"/>
        </w:tabs>
        <w:spacing w:before="120" w:after="120"/>
        <w:ind w:right="-425"/>
        <w:contextualSpacing/>
        <w:rPr>
          <w:sz w:val="26"/>
          <w:szCs w:val="26"/>
        </w:rPr>
      </w:pPr>
      <w:proofErr w:type="spellStart"/>
      <w:r w:rsidRPr="00212264">
        <w:rPr>
          <w:sz w:val="26"/>
          <w:szCs w:val="26"/>
        </w:rPr>
        <w:t>Нешитой</w:t>
      </w:r>
      <w:proofErr w:type="spellEnd"/>
      <w:r w:rsidRPr="00212264">
        <w:rPr>
          <w:sz w:val="26"/>
          <w:szCs w:val="26"/>
        </w:rPr>
        <w:t xml:space="preserve"> А. С. Финансы: учебник. — 4-е изд., </w:t>
      </w:r>
      <w:proofErr w:type="spellStart"/>
      <w:r w:rsidRPr="00212264">
        <w:rPr>
          <w:sz w:val="26"/>
          <w:szCs w:val="26"/>
        </w:rPr>
        <w:t>перераб</w:t>
      </w:r>
      <w:proofErr w:type="spellEnd"/>
      <w:r w:rsidRPr="00212264">
        <w:rPr>
          <w:sz w:val="26"/>
          <w:szCs w:val="26"/>
        </w:rPr>
        <w:t xml:space="preserve"> и доп. — М., 2013.</w:t>
      </w:r>
    </w:p>
    <w:p w:rsidR="00212264" w:rsidRPr="00212264" w:rsidRDefault="00212264" w:rsidP="001F195A">
      <w:pPr>
        <w:numPr>
          <w:ilvl w:val="0"/>
          <w:numId w:val="23"/>
        </w:numPr>
        <w:tabs>
          <w:tab w:val="left" w:pos="-851"/>
        </w:tabs>
        <w:spacing w:before="120" w:after="120"/>
        <w:ind w:right="-425"/>
        <w:contextualSpacing/>
        <w:rPr>
          <w:sz w:val="26"/>
          <w:szCs w:val="26"/>
        </w:rPr>
      </w:pPr>
      <w:proofErr w:type="spellStart"/>
      <w:r w:rsidRPr="00212264">
        <w:rPr>
          <w:sz w:val="26"/>
          <w:szCs w:val="26"/>
        </w:rPr>
        <w:t>Слагода</w:t>
      </w:r>
      <w:proofErr w:type="spellEnd"/>
      <w:r w:rsidRPr="00212264">
        <w:rPr>
          <w:sz w:val="26"/>
          <w:szCs w:val="26"/>
        </w:rPr>
        <w:t xml:space="preserve"> В. Г. Экономическая теория. — М., 2015.</w:t>
      </w:r>
    </w:p>
    <w:p w:rsidR="00086A93" w:rsidRPr="00E03866" w:rsidRDefault="00212264" w:rsidP="00E03866">
      <w:pPr>
        <w:numPr>
          <w:ilvl w:val="0"/>
          <w:numId w:val="23"/>
        </w:numPr>
        <w:tabs>
          <w:tab w:val="left" w:pos="-851"/>
        </w:tabs>
        <w:spacing w:before="120" w:after="120"/>
        <w:ind w:right="-426"/>
        <w:rPr>
          <w:sz w:val="26"/>
          <w:szCs w:val="26"/>
        </w:rPr>
      </w:pPr>
      <w:r w:rsidRPr="00212264">
        <w:rPr>
          <w:sz w:val="26"/>
          <w:szCs w:val="26"/>
        </w:rPr>
        <w:t>Черемных Ю. Н. Микроэкономика. Продвинутый уровень: учебник. — М., 2011.</w:t>
      </w:r>
    </w:p>
    <w:p w:rsidR="001F195A" w:rsidRDefault="001F195A" w:rsidP="00997E37">
      <w:pPr>
        <w:widowControl w:val="0"/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1" w:right="-426"/>
        <w:rPr>
          <w:b/>
          <w:sz w:val="26"/>
          <w:szCs w:val="26"/>
        </w:rPr>
      </w:pPr>
    </w:p>
    <w:p w:rsidR="001F195A" w:rsidRDefault="001F195A" w:rsidP="00997E37">
      <w:pPr>
        <w:widowControl w:val="0"/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1" w:right="-426"/>
        <w:rPr>
          <w:b/>
          <w:sz w:val="26"/>
          <w:szCs w:val="26"/>
        </w:rPr>
      </w:pPr>
    </w:p>
    <w:p w:rsidR="001F195A" w:rsidRDefault="001F195A" w:rsidP="00997E37">
      <w:pPr>
        <w:widowControl w:val="0"/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1" w:right="-426"/>
        <w:rPr>
          <w:b/>
          <w:sz w:val="26"/>
          <w:szCs w:val="26"/>
        </w:rPr>
      </w:pPr>
    </w:p>
    <w:p w:rsidR="00D120FA" w:rsidRDefault="00D120FA" w:rsidP="00997E37">
      <w:pPr>
        <w:widowControl w:val="0"/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1" w:right="-426"/>
        <w:rPr>
          <w:b/>
          <w:sz w:val="26"/>
          <w:szCs w:val="26"/>
        </w:rPr>
      </w:pPr>
    </w:p>
    <w:p w:rsidR="00997E37" w:rsidRDefault="00FC0EC5" w:rsidP="00997E37">
      <w:pPr>
        <w:widowControl w:val="0"/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1" w:right="-426"/>
        <w:rPr>
          <w:b/>
          <w:sz w:val="26"/>
          <w:szCs w:val="26"/>
        </w:rPr>
      </w:pPr>
      <w:r w:rsidRPr="00224E6A">
        <w:rPr>
          <w:b/>
          <w:sz w:val="26"/>
          <w:szCs w:val="26"/>
        </w:rPr>
        <w:lastRenderedPageBreak/>
        <w:t>3.3. Организация образовательного процесса</w:t>
      </w:r>
    </w:p>
    <w:p w:rsidR="00997E37" w:rsidRPr="00997E37" w:rsidRDefault="00997E37" w:rsidP="00997E37">
      <w:pPr>
        <w:widowControl w:val="0"/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425"/>
        <w:jc w:val="both"/>
        <w:rPr>
          <w:b/>
          <w:sz w:val="26"/>
          <w:szCs w:val="26"/>
        </w:rPr>
      </w:pPr>
      <w:r w:rsidRPr="00997E37">
        <w:rPr>
          <w:bCs/>
          <w:sz w:val="26"/>
          <w:szCs w:val="26"/>
        </w:rPr>
        <w:t>Образовательное учреждение формирует социальную среду, создает условия необходимые для всестороннего развития и социализации личности, сохранения здоровья обучающихся, способствует 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 обеспечивает эффективную самостоятельную работу обучающихся в сочетании с совершенствованием управления ею со стороны преподавателей и  мастеров производственного обучения.</w:t>
      </w:r>
    </w:p>
    <w:p w:rsidR="00997E37" w:rsidRPr="00997E37" w:rsidRDefault="00997E37" w:rsidP="00997E37">
      <w:pPr>
        <w:widowControl w:val="0"/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425"/>
        <w:jc w:val="both"/>
        <w:rPr>
          <w:b/>
          <w:sz w:val="26"/>
          <w:szCs w:val="26"/>
        </w:rPr>
      </w:pPr>
      <w:r w:rsidRPr="00997E37">
        <w:rPr>
          <w:bCs/>
          <w:sz w:val="26"/>
          <w:szCs w:val="26"/>
        </w:rPr>
        <w:t xml:space="preserve">В целях воспитания и развития личности, достижения результатов при освоении основной профессиональной образовательной программы в </w:t>
      </w:r>
      <w:proofErr w:type="gramStart"/>
      <w:r w:rsidRPr="00997E37">
        <w:rPr>
          <w:bCs/>
          <w:sz w:val="26"/>
          <w:szCs w:val="26"/>
        </w:rPr>
        <w:t>части  развития</w:t>
      </w:r>
      <w:proofErr w:type="gramEnd"/>
      <w:r w:rsidRPr="00997E37">
        <w:rPr>
          <w:bCs/>
          <w:sz w:val="26"/>
          <w:szCs w:val="26"/>
        </w:rPr>
        <w:t xml:space="preserve"> общих компетенций обучающиеся могут участвовать в развитии самоуправления, работе общественных организаций, спортивных и творческих клубов.</w:t>
      </w:r>
    </w:p>
    <w:p w:rsidR="00997E37" w:rsidRPr="00997E37" w:rsidRDefault="00997E37" w:rsidP="00997E37">
      <w:pPr>
        <w:widowControl w:val="0"/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425"/>
        <w:jc w:val="both"/>
        <w:rPr>
          <w:b/>
          <w:sz w:val="26"/>
          <w:szCs w:val="26"/>
        </w:rPr>
      </w:pPr>
      <w:r w:rsidRPr="00997E37">
        <w:rPr>
          <w:bCs/>
          <w:sz w:val="26"/>
          <w:szCs w:val="26"/>
        </w:rPr>
        <w:t>Обучающиеся обязаны выполнять в установленные сроки все задания, предусмотренные основной профессиональной программой.</w:t>
      </w:r>
    </w:p>
    <w:p w:rsidR="00997E37" w:rsidRDefault="00997E37" w:rsidP="00997E37">
      <w:pPr>
        <w:widowControl w:val="0"/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425"/>
        <w:jc w:val="both"/>
        <w:rPr>
          <w:bCs/>
          <w:sz w:val="26"/>
          <w:szCs w:val="26"/>
        </w:rPr>
      </w:pPr>
      <w:r w:rsidRPr="00997E37">
        <w:rPr>
          <w:bCs/>
          <w:sz w:val="26"/>
          <w:szCs w:val="26"/>
        </w:rPr>
        <w:t>Обучающимся предоставлена возможность оценивания содержания организации и качества образовательного процесса.</w:t>
      </w:r>
    </w:p>
    <w:p w:rsidR="00997E37" w:rsidRPr="00997E37" w:rsidRDefault="00997E37" w:rsidP="00997E37">
      <w:pPr>
        <w:widowControl w:val="0"/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425"/>
        <w:jc w:val="both"/>
        <w:rPr>
          <w:b/>
          <w:sz w:val="26"/>
          <w:szCs w:val="26"/>
        </w:rPr>
      </w:pPr>
      <w:r w:rsidRPr="00997E37">
        <w:rPr>
          <w:sz w:val="26"/>
          <w:szCs w:val="26"/>
        </w:rPr>
        <w:t xml:space="preserve">Максимальный объем учебной нагрузки обучающегося не превышает 54 (академических) часа в неделю, включая все виды </w:t>
      </w:r>
      <w:proofErr w:type="gramStart"/>
      <w:r w:rsidRPr="00997E37">
        <w:rPr>
          <w:sz w:val="26"/>
          <w:szCs w:val="26"/>
        </w:rPr>
        <w:t>аудиторной  и</w:t>
      </w:r>
      <w:proofErr w:type="gramEnd"/>
      <w:r w:rsidRPr="00997E37">
        <w:rPr>
          <w:sz w:val="26"/>
          <w:szCs w:val="26"/>
        </w:rPr>
        <w:t xml:space="preserve">  внеаудиторной (самостоятельной) учебной работы по освоению основной профессиональной образовательной программы. Максимальный объем аудиторной учебной нагрузки обучающихся составляет 35 (академических) часов в неделю, по 6 часов в день, один день 5 часов. Продолжительность занятий – 45 мин. (предусмотрены сдвоенные уроки, как по общеобразовательным, так и по специальным дисциплинам).</w:t>
      </w:r>
    </w:p>
    <w:p w:rsidR="00FC0EC5" w:rsidRDefault="00FC0EC5" w:rsidP="00E03866">
      <w:pPr>
        <w:pStyle w:val="Default"/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426"/>
        <w:jc w:val="both"/>
        <w:rPr>
          <w:color w:val="auto"/>
          <w:sz w:val="26"/>
          <w:szCs w:val="26"/>
        </w:rPr>
      </w:pPr>
      <w:r w:rsidRPr="00224E6A">
        <w:rPr>
          <w:color w:val="auto"/>
          <w:sz w:val="26"/>
          <w:szCs w:val="26"/>
        </w:rPr>
        <w:t>При орг</w:t>
      </w:r>
      <w:r>
        <w:rPr>
          <w:color w:val="auto"/>
          <w:sz w:val="26"/>
          <w:szCs w:val="26"/>
        </w:rPr>
        <w:t>анизации практических занятий акцентируется</w:t>
      </w:r>
      <w:r w:rsidRPr="00224E6A">
        <w:rPr>
          <w:color w:val="auto"/>
          <w:sz w:val="26"/>
          <w:szCs w:val="26"/>
        </w:rPr>
        <w:t xml:space="preserve"> внимание обучающихся на </w:t>
      </w:r>
      <w:r>
        <w:rPr>
          <w:iCs/>
          <w:sz w:val="26"/>
          <w:szCs w:val="26"/>
        </w:rPr>
        <w:t>изучении жизни</w:t>
      </w:r>
      <w:r w:rsidRPr="00FC0EC5">
        <w:rPr>
          <w:iCs/>
          <w:sz w:val="26"/>
          <w:szCs w:val="26"/>
        </w:rPr>
        <w:t xml:space="preserve"> общества и государства с позици</w:t>
      </w:r>
      <w:r>
        <w:rPr>
          <w:iCs/>
          <w:sz w:val="26"/>
          <w:szCs w:val="26"/>
        </w:rPr>
        <w:t>и экономической теории, выделении различных уровней</w:t>
      </w:r>
      <w:r w:rsidRPr="00FC0EC5">
        <w:rPr>
          <w:iCs/>
          <w:sz w:val="26"/>
          <w:szCs w:val="26"/>
        </w:rPr>
        <w:t xml:space="preserve"> экономики, которые характеризуют деятельность индивидов, семей, предприятий в области микроэкономики, макроэкономические процессы на государственном и международном уровне</w:t>
      </w:r>
    </w:p>
    <w:p w:rsidR="00FC0EC5" w:rsidRDefault="00FC0EC5" w:rsidP="00E03866">
      <w:pPr>
        <w:pStyle w:val="Default"/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426"/>
        <w:jc w:val="both"/>
        <w:rPr>
          <w:color w:val="auto"/>
          <w:sz w:val="26"/>
          <w:szCs w:val="26"/>
        </w:rPr>
      </w:pPr>
      <w:r w:rsidRPr="00224E6A">
        <w:rPr>
          <w:color w:val="auto"/>
          <w:sz w:val="26"/>
          <w:szCs w:val="26"/>
        </w:rPr>
        <w:t>Самостоятельная работа студентов осуществляется в форме соз</w:t>
      </w:r>
      <w:r>
        <w:rPr>
          <w:color w:val="auto"/>
          <w:sz w:val="26"/>
          <w:szCs w:val="26"/>
        </w:rPr>
        <w:t>дания компьютерных презентаций</w:t>
      </w:r>
      <w:r w:rsidRPr="00224E6A">
        <w:rPr>
          <w:color w:val="auto"/>
          <w:sz w:val="26"/>
          <w:szCs w:val="26"/>
        </w:rPr>
        <w:t>. Самостоятельная работа направлена на повышение эффективности учебного процесса, через вовлечение в него обучающихся, которые из пассивного объекта обучения становится активным субъектом учебного процесса. В результате выполнения самостоятельной работы, обучающиеся должны расширить свои знания по основным разделам дисциплины путем поиска, овладеть навыками сбора, обработки, анализа и систематизации информации, а также овладеть необходимыми компетенциями.</w:t>
      </w:r>
    </w:p>
    <w:p w:rsidR="00FC0EC5" w:rsidRDefault="00FC0EC5" w:rsidP="00997E37">
      <w:pPr>
        <w:pStyle w:val="Default"/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42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Консультационная помощь обучающимся осуществляется в устной форме. Консультации проводятся для </w:t>
      </w:r>
      <w:r w:rsidRPr="00143F32">
        <w:rPr>
          <w:color w:val="auto"/>
          <w:sz w:val="26"/>
          <w:szCs w:val="26"/>
        </w:rPr>
        <w:t>детально</w:t>
      </w:r>
      <w:r>
        <w:rPr>
          <w:color w:val="auto"/>
          <w:sz w:val="26"/>
          <w:szCs w:val="26"/>
        </w:rPr>
        <w:t>го анализа вопросов</w:t>
      </w:r>
      <w:r w:rsidRPr="00143F32">
        <w:rPr>
          <w:color w:val="auto"/>
          <w:sz w:val="26"/>
          <w:szCs w:val="26"/>
        </w:rPr>
        <w:t>, которые были</w:t>
      </w:r>
      <w:r>
        <w:rPr>
          <w:color w:val="auto"/>
          <w:sz w:val="26"/>
          <w:szCs w:val="26"/>
        </w:rPr>
        <w:t xml:space="preserve"> </w:t>
      </w:r>
      <w:r w:rsidRPr="00143F32">
        <w:rPr>
          <w:color w:val="auto"/>
          <w:sz w:val="26"/>
          <w:szCs w:val="26"/>
        </w:rPr>
        <w:t>недостаточно освещены в теоретических или практических</w:t>
      </w:r>
      <w:r>
        <w:rPr>
          <w:color w:val="auto"/>
          <w:sz w:val="26"/>
          <w:szCs w:val="26"/>
        </w:rPr>
        <w:t xml:space="preserve"> занятиях, разъяснения</w:t>
      </w:r>
      <w:r w:rsidRPr="00143F32">
        <w:rPr>
          <w:color w:val="auto"/>
          <w:sz w:val="26"/>
          <w:szCs w:val="26"/>
        </w:rPr>
        <w:t xml:space="preserve"> сложного учебного материала</w:t>
      </w:r>
      <w:r>
        <w:rPr>
          <w:color w:val="auto"/>
          <w:sz w:val="26"/>
          <w:szCs w:val="26"/>
        </w:rPr>
        <w:t>. Консультации проводятся по расписанию</w:t>
      </w:r>
      <w:r w:rsidR="00997E37">
        <w:rPr>
          <w:color w:val="auto"/>
          <w:sz w:val="26"/>
          <w:szCs w:val="26"/>
        </w:rPr>
        <w:t>.</w:t>
      </w:r>
    </w:p>
    <w:p w:rsidR="00997E37" w:rsidRPr="00C61FE1" w:rsidRDefault="00997E37" w:rsidP="00E03866">
      <w:pPr>
        <w:pStyle w:val="Default"/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1" w:right="-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Формой итоговой аттестации дисциплины </w:t>
      </w:r>
      <w:r w:rsidR="00585FD8" w:rsidRPr="00585FD8">
        <w:rPr>
          <w:sz w:val="26"/>
          <w:szCs w:val="26"/>
        </w:rPr>
        <w:t>ОГСЭ.05 ОСНОВЫ БЮДЖЕТНОЙ ГРАММОТНОСТИ</w:t>
      </w:r>
      <w:r w:rsidR="00585FD8" w:rsidRPr="00585FD8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является экзамен</w:t>
      </w:r>
      <w:r w:rsidR="00C61FE1" w:rsidRPr="00C61FE1">
        <w:rPr>
          <w:color w:val="auto"/>
          <w:sz w:val="26"/>
          <w:szCs w:val="26"/>
        </w:rPr>
        <w:t>.</w:t>
      </w:r>
    </w:p>
    <w:p w:rsidR="00FC0EC5" w:rsidRPr="00B47940" w:rsidRDefault="00FC0EC5" w:rsidP="00E03866">
      <w:pPr>
        <w:widowControl w:val="0"/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1" w:right="-426"/>
        <w:rPr>
          <w:b/>
          <w:sz w:val="26"/>
          <w:szCs w:val="26"/>
        </w:rPr>
      </w:pPr>
      <w:r w:rsidRPr="00B47940">
        <w:rPr>
          <w:b/>
          <w:sz w:val="26"/>
          <w:szCs w:val="26"/>
        </w:rPr>
        <w:t>3.4. Кадровое обеспечение образовательного процесса</w:t>
      </w:r>
    </w:p>
    <w:p w:rsidR="000033AD" w:rsidRDefault="00FC0EC5" w:rsidP="00E03866">
      <w:pPr>
        <w:pStyle w:val="Default"/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426"/>
        <w:jc w:val="both"/>
        <w:rPr>
          <w:bCs/>
          <w:sz w:val="26"/>
          <w:szCs w:val="26"/>
        </w:rPr>
      </w:pPr>
      <w:r w:rsidRPr="00B47940">
        <w:rPr>
          <w:bCs/>
          <w:sz w:val="26"/>
          <w:szCs w:val="26"/>
        </w:rPr>
        <w:t xml:space="preserve">Требования к квалификации педагогических кадров: </w:t>
      </w:r>
    </w:p>
    <w:p w:rsidR="009E3B6C" w:rsidRPr="00585FD8" w:rsidRDefault="000033AD" w:rsidP="00585FD8">
      <w:pPr>
        <w:pStyle w:val="Default"/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426"/>
        <w:jc w:val="both"/>
        <w:rPr>
          <w:bCs/>
          <w:sz w:val="28"/>
          <w:szCs w:val="28"/>
        </w:rPr>
      </w:pPr>
      <w:r>
        <w:rPr>
          <w:bCs/>
          <w:sz w:val="26"/>
          <w:szCs w:val="26"/>
        </w:rPr>
        <w:t xml:space="preserve">- </w:t>
      </w:r>
      <w:r w:rsidR="00FC0EC5" w:rsidRPr="00B47940">
        <w:rPr>
          <w:bCs/>
          <w:sz w:val="26"/>
          <w:szCs w:val="26"/>
        </w:rPr>
        <w:t>высшее профессиональное образование или среднее профессиональное образование по направлению подготовки</w:t>
      </w:r>
      <w:r>
        <w:rPr>
          <w:bCs/>
          <w:sz w:val="26"/>
          <w:szCs w:val="26"/>
        </w:rPr>
        <w:t xml:space="preserve"> "Образование и педагогика" </w:t>
      </w:r>
      <w:r w:rsidR="00FC0EC5" w:rsidRPr="00B47940">
        <w:rPr>
          <w:bCs/>
          <w:sz w:val="26"/>
          <w:szCs w:val="26"/>
        </w:rPr>
        <w:t>в области,</w:t>
      </w:r>
      <w:r>
        <w:rPr>
          <w:bCs/>
          <w:sz w:val="26"/>
          <w:szCs w:val="26"/>
        </w:rPr>
        <w:t xml:space="preserve"> соответствующей преподав</w:t>
      </w:r>
      <w:r w:rsidR="00B57CFC">
        <w:rPr>
          <w:bCs/>
          <w:sz w:val="26"/>
          <w:szCs w:val="26"/>
        </w:rPr>
        <w:t xml:space="preserve">аемой </w:t>
      </w:r>
      <w:r w:rsidR="00B57CFC" w:rsidRPr="00585FD8">
        <w:rPr>
          <w:bCs/>
          <w:sz w:val="26"/>
          <w:szCs w:val="26"/>
        </w:rPr>
        <w:t xml:space="preserve">дисциплине </w:t>
      </w:r>
      <w:r w:rsidR="00585FD8" w:rsidRPr="00585FD8">
        <w:rPr>
          <w:bCs/>
          <w:sz w:val="26"/>
          <w:szCs w:val="26"/>
        </w:rPr>
        <w:t>ОГСЭ.05 ОСНОВЫ БЮДЖЕТНОЙ ГРАММОТНОСТИ</w:t>
      </w:r>
    </w:p>
    <w:p w:rsidR="009E3B6C" w:rsidRDefault="009E3B6C" w:rsidP="009E3B6C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426"/>
        <w:jc w:val="center"/>
        <w:rPr>
          <w:bCs/>
          <w:sz w:val="28"/>
          <w:szCs w:val="28"/>
        </w:rPr>
      </w:pPr>
    </w:p>
    <w:p w:rsidR="0083082C" w:rsidRPr="00FC0EC5" w:rsidRDefault="00E262C4" w:rsidP="009E3B6C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426"/>
        <w:jc w:val="center"/>
        <w:rPr>
          <w:b/>
          <w:caps/>
          <w:sz w:val="26"/>
          <w:szCs w:val="26"/>
        </w:rPr>
      </w:pPr>
      <w:r w:rsidRPr="00FC0EC5">
        <w:rPr>
          <w:b/>
          <w:caps/>
          <w:sz w:val="26"/>
          <w:szCs w:val="26"/>
        </w:rPr>
        <w:lastRenderedPageBreak/>
        <w:t>4. Контроль и оценка результатов освоения УЧЕБНОЙ Дисциплины</w:t>
      </w:r>
      <w:r w:rsidR="00206773" w:rsidRPr="00FC0EC5">
        <w:rPr>
          <w:b/>
          <w:caps/>
          <w:sz w:val="26"/>
          <w:szCs w:val="26"/>
        </w:rPr>
        <w:t xml:space="preserve"> </w:t>
      </w:r>
      <w:r w:rsidR="00DE59CB" w:rsidRPr="00FC0EC5">
        <w:rPr>
          <w:b/>
          <w:sz w:val="26"/>
          <w:szCs w:val="26"/>
        </w:rPr>
        <w:t>ОП.</w:t>
      </w:r>
      <w:r w:rsidR="00EA78A5" w:rsidRPr="00FC0EC5">
        <w:rPr>
          <w:b/>
          <w:sz w:val="26"/>
          <w:szCs w:val="26"/>
        </w:rPr>
        <w:t>10 ОСНОВЫ ЭКОНОМИЧЕСКОЙ ТЕОРИИ</w:t>
      </w:r>
    </w:p>
    <w:p w:rsidR="00DE59CB" w:rsidRPr="008240EF" w:rsidRDefault="00DE59CB" w:rsidP="00FC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DE59CB" w:rsidRPr="00684CBA" w:rsidTr="009E3B6C">
        <w:tc>
          <w:tcPr>
            <w:tcW w:w="5387" w:type="dxa"/>
            <w:vAlign w:val="center"/>
          </w:tcPr>
          <w:p w:rsidR="00DE59CB" w:rsidRPr="00684CBA" w:rsidRDefault="00DE59CB" w:rsidP="007239EF">
            <w:pPr>
              <w:spacing w:line="276" w:lineRule="auto"/>
              <w:jc w:val="center"/>
              <w:rPr>
                <w:b/>
              </w:rPr>
            </w:pPr>
            <w:r w:rsidRPr="00684CBA">
              <w:rPr>
                <w:b/>
              </w:rPr>
              <w:t>Результаты обучения</w:t>
            </w:r>
          </w:p>
          <w:p w:rsidR="00DE59CB" w:rsidRPr="00684CBA" w:rsidRDefault="00DE59CB" w:rsidP="007239EF">
            <w:pPr>
              <w:spacing w:line="276" w:lineRule="auto"/>
              <w:jc w:val="center"/>
              <w:rPr>
                <w:b/>
              </w:rPr>
            </w:pPr>
            <w:r w:rsidRPr="00684CBA">
              <w:rPr>
                <w:b/>
              </w:rPr>
              <w:t>(освоенные умения, усвоенные знания)</w:t>
            </w:r>
          </w:p>
        </w:tc>
        <w:tc>
          <w:tcPr>
            <w:tcW w:w="5103" w:type="dxa"/>
            <w:vAlign w:val="center"/>
          </w:tcPr>
          <w:p w:rsidR="00DE59CB" w:rsidRPr="00684CBA" w:rsidRDefault="00921639" w:rsidP="007239EF">
            <w:pPr>
              <w:spacing w:line="276" w:lineRule="auto"/>
              <w:jc w:val="center"/>
              <w:rPr>
                <w:b/>
              </w:rPr>
            </w:pPr>
            <w:r w:rsidRPr="00B708AF">
              <w:rPr>
                <w:b/>
              </w:rPr>
              <w:t>Основные показатели оценки результата</w:t>
            </w:r>
          </w:p>
        </w:tc>
      </w:tr>
      <w:tr w:rsidR="00DE59CB" w:rsidRPr="00684CBA" w:rsidTr="009E3B6C">
        <w:tc>
          <w:tcPr>
            <w:tcW w:w="5387" w:type="dxa"/>
          </w:tcPr>
          <w:p w:rsidR="00E06477" w:rsidRDefault="00EF67F1" w:rsidP="00E06477">
            <w:pPr>
              <w:spacing w:after="120"/>
              <w:ind w:left="63"/>
              <w:jc w:val="both"/>
              <w:rPr>
                <w:sz w:val="26"/>
                <w:szCs w:val="26"/>
              </w:rPr>
            </w:pPr>
            <w:r w:rsidRPr="00EF67F1">
              <w:rPr>
                <w:sz w:val="26"/>
                <w:szCs w:val="26"/>
              </w:rPr>
              <w:t>-</w:t>
            </w:r>
            <w:r w:rsidR="00E06477" w:rsidRPr="00EF67F1">
              <w:rPr>
                <w:sz w:val="26"/>
                <w:szCs w:val="26"/>
              </w:rPr>
              <w:t xml:space="preserve"> приводить примеры: </w:t>
            </w:r>
            <w:proofErr w:type="spellStart"/>
            <w:r w:rsidR="00E06477" w:rsidRPr="00EF67F1">
              <w:rPr>
                <w:sz w:val="26"/>
                <w:szCs w:val="26"/>
              </w:rPr>
              <w:t>энергоэффективных</w:t>
            </w:r>
            <w:proofErr w:type="spellEnd"/>
            <w:r w:rsidR="00E06477" w:rsidRPr="00EF67F1">
              <w:rPr>
                <w:sz w:val="26"/>
                <w:szCs w:val="26"/>
              </w:rPr>
              <w:t xml:space="preserve"> и ресурсосберегающих технологий в бюджете семьи, вкладов, кредитов, инвестиций, ценных бумаг, налогов, безвозмездных поступлений из федерального бюджета; </w:t>
            </w:r>
          </w:p>
          <w:p w:rsidR="00E06477" w:rsidRPr="00EF67F1" w:rsidRDefault="00E06477" w:rsidP="00E06477">
            <w:pPr>
              <w:spacing w:after="120"/>
              <w:ind w:left="63"/>
              <w:jc w:val="both"/>
              <w:rPr>
                <w:sz w:val="26"/>
                <w:szCs w:val="26"/>
              </w:rPr>
            </w:pPr>
            <w:r w:rsidRPr="00EF67F1">
              <w:rPr>
                <w:sz w:val="26"/>
                <w:szCs w:val="26"/>
              </w:rPr>
              <w:t xml:space="preserve">- описывать: действие рыночного механизма применительно к разнообразным жизненным ситуациям; </w:t>
            </w:r>
          </w:p>
          <w:p w:rsidR="00E06477" w:rsidRPr="00EF67F1" w:rsidRDefault="00E06477" w:rsidP="00E06477">
            <w:pPr>
              <w:spacing w:after="120"/>
              <w:ind w:left="63"/>
              <w:jc w:val="both"/>
              <w:rPr>
                <w:sz w:val="26"/>
                <w:szCs w:val="26"/>
              </w:rPr>
            </w:pPr>
            <w:r w:rsidRPr="00EF67F1">
              <w:rPr>
                <w:sz w:val="26"/>
                <w:szCs w:val="26"/>
              </w:rPr>
              <w:t xml:space="preserve">- описывать ключевые статьи государственного бюджета России; </w:t>
            </w:r>
          </w:p>
          <w:p w:rsidR="00E06477" w:rsidRPr="00EF67F1" w:rsidRDefault="00E06477" w:rsidP="00E06477">
            <w:pPr>
              <w:spacing w:after="120"/>
              <w:ind w:left="63"/>
              <w:jc w:val="both"/>
              <w:rPr>
                <w:sz w:val="26"/>
                <w:szCs w:val="26"/>
              </w:rPr>
            </w:pPr>
            <w:r w:rsidRPr="00EF67F1">
              <w:rPr>
                <w:sz w:val="26"/>
                <w:szCs w:val="26"/>
              </w:rPr>
              <w:t>- объяснять: причины неравенства доходов, аксиомы рационального потребления, бюджетное ограничение семьи, роль кредита в современной экономике, механизм выпуска обеспеченных облигаций, роль и значение рынка государственных ценных бумаг;</w:t>
            </w:r>
          </w:p>
          <w:p w:rsidR="00E06477" w:rsidRPr="00EF67F1" w:rsidRDefault="00E06477" w:rsidP="00E06477">
            <w:pPr>
              <w:spacing w:after="120"/>
              <w:ind w:left="63"/>
              <w:jc w:val="both"/>
              <w:rPr>
                <w:sz w:val="26"/>
                <w:szCs w:val="26"/>
              </w:rPr>
            </w:pPr>
            <w:r w:rsidRPr="00EF67F1">
              <w:rPr>
                <w:sz w:val="26"/>
                <w:szCs w:val="26"/>
              </w:rPr>
              <w:t xml:space="preserve">- анализировать: потребительское поведение, виды вкладов и кредитов, формирование государственного бюджета; </w:t>
            </w:r>
          </w:p>
          <w:p w:rsidR="00E06477" w:rsidRPr="00EF67F1" w:rsidRDefault="00E06477" w:rsidP="00E06477">
            <w:pPr>
              <w:spacing w:after="120"/>
              <w:ind w:left="63"/>
              <w:jc w:val="both"/>
              <w:rPr>
                <w:sz w:val="26"/>
                <w:szCs w:val="26"/>
              </w:rPr>
            </w:pPr>
            <w:r w:rsidRPr="00EF67F1">
              <w:rPr>
                <w:sz w:val="26"/>
                <w:szCs w:val="26"/>
              </w:rPr>
              <w:t>-</w:t>
            </w:r>
            <w:r w:rsidRPr="00EF67F1">
              <w:rPr>
                <w:sz w:val="26"/>
                <w:szCs w:val="26"/>
              </w:rPr>
              <w:tab/>
              <w:t xml:space="preserve">находить и оценивать экономическую информацию; </w:t>
            </w:r>
          </w:p>
          <w:p w:rsidR="00E06477" w:rsidRPr="00EF67F1" w:rsidRDefault="00E06477" w:rsidP="00E06477">
            <w:pPr>
              <w:spacing w:after="120"/>
              <w:ind w:left="63"/>
              <w:jc w:val="both"/>
              <w:rPr>
                <w:sz w:val="26"/>
                <w:szCs w:val="26"/>
              </w:rPr>
            </w:pPr>
            <w:r w:rsidRPr="00EF67F1">
              <w:rPr>
                <w:sz w:val="26"/>
                <w:szCs w:val="26"/>
              </w:rPr>
              <w:t>-</w:t>
            </w:r>
            <w:r w:rsidRPr="00EF67F1">
              <w:rPr>
                <w:sz w:val="26"/>
                <w:szCs w:val="26"/>
              </w:rPr>
              <w:tab/>
              <w:t xml:space="preserve">рационально планировать семейный бюджет; </w:t>
            </w:r>
          </w:p>
          <w:p w:rsidR="00DE59CB" w:rsidRPr="00EF67F1" w:rsidRDefault="00DE59CB" w:rsidP="00E06477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EF67F1" w:rsidRPr="00EF67F1" w:rsidRDefault="00EF67F1" w:rsidP="00EF67F1">
            <w:pPr>
              <w:spacing w:after="120"/>
              <w:ind w:left="6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Поиск и </w:t>
            </w:r>
            <w:proofErr w:type="gramStart"/>
            <w:r>
              <w:rPr>
                <w:sz w:val="26"/>
                <w:szCs w:val="26"/>
              </w:rPr>
              <w:t xml:space="preserve">применение </w:t>
            </w:r>
            <w:r w:rsidRPr="00EF67F1">
              <w:rPr>
                <w:sz w:val="26"/>
                <w:szCs w:val="26"/>
              </w:rPr>
              <w:t xml:space="preserve"> </w:t>
            </w:r>
            <w:proofErr w:type="spellStart"/>
            <w:r w:rsidRPr="00EF67F1">
              <w:rPr>
                <w:sz w:val="26"/>
                <w:szCs w:val="26"/>
              </w:rPr>
              <w:t>энергоэффективных</w:t>
            </w:r>
            <w:proofErr w:type="spellEnd"/>
            <w:proofErr w:type="gramEnd"/>
            <w:r w:rsidRPr="00EF67F1">
              <w:rPr>
                <w:sz w:val="26"/>
                <w:szCs w:val="26"/>
              </w:rPr>
              <w:t xml:space="preserve"> и ресурсосберегающих технологий в бюджете семьи, вкладов, кредитов, инвестиций, ценных бумаг, налогов, безвозмездных поступлений из федерального бюджета; </w:t>
            </w:r>
          </w:p>
          <w:p w:rsidR="00EF67F1" w:rsidRPr="00EF67F1" w:rsidRDefault="00EF67F1" w:rsidP="00EF67F1">
            <w:pPr>
              <w:spacing w:after="120"/>
              <w:ind w:left="63"/>
              <w:jc w:val="both"/>
              <w:rPr>
                <w:sz w:val="26"/>
                <w:szCs w:val="26"/>
              </w:rPr>
            </w:pPr>
            <w:r w:rsidRPr="00EF67F1">
              <w:rPr>
                <w:sz w:val="26"/>
                <w:szCs w:val="26"/>
              </w:rPr>
              <w:t xml:space="preserve">- </w:t>
            </w:r>
            <w:r w:rsidR="00606E81">
              <w:rPr>
                <w:sz w:val="26"/>
                <w:szCs w:val="26"/>
              </w:rPr>
              <w:t>Оценка</w:t>
            </w:r>
            <w:r w:rsidRPr="00EF67F1">
              <w:rPr>
                <w:sz w:val="26"/>
                <w:szCs w:val="26"/>
              </w:rPr>
              <w:t xml:space="preserve"> действи</w:t>
            </w:r>
            <w:r w:rsidR="00606E81">
              <w:rPr>
                <w:sz w:val="26"/>
                <w:szCs w:val="26"/>
              </w:rPr>
              <w:t>й</w:t>
            </w:r>
            <w:r w:rsidRPr="00EF67F1">
              <w:rPr>
                <w:sz w:val="26"/>
                <w:szCs w:val="26"/>
              </w:rPr>
              <w:t xml:space="preserve"> рыночного механизма применительно к разнообразным жизненным ситуациям; </w:t>
            </w:r>
          </w:p>
          <w:p w:rsidR="00EF67F1" w:rsidRPr="00EF67F1" w:rsidRDefault="00EF67F1" w:rsidP="00EF67F1">
            <w:pPr>
              <w:spacing w:after="120"/>
              <w:ind w:left="63"/>
              <w:jc w:val="both"/>
              <w:rPr>
                <w:sz w:val="26"/>
                <w:szCs w:val="26"/>
              </w:rPr>
            </w:pPr>
            <w:r w:rsidRPr="00EF67F1">
              <w:rPr>
                <w:sz w:val="26"/>
                <w:szCs w:val="26"/>
              </w:rPr>
              <w:t xml:space="preserve">- </w:t>
            </w:r>
            <w:r w:rsidR="00606E81">
              <w:rPr>
                <w:sz w:val="26"/>
                <w:szCs w:val="26"/>
              </w:rPr>
              <w:t>Применять</w:t>
            </w:r>
            <w:r w:rsidRPr="00EF67F1">
              <w:rPr>
                <w:sz w:val="26"/>
                <w:szCs w:val="26"/>
              </w:rPr>
              <w:t xml:space="preserve"> ключевые статьи государственного бюджета России; </w:t>
            </w:r>
          </w:p>
          <w:p w:rsidR="00EF67F1" w:rsidRPr="00EF67F1" w:rsidRDefault="00EF67F1" w:rsidP="00EF67F1">
            <w:pPr>
              <w:spacing w:after="120"/>
              <w:ind w:left="63"/>
              <w:jc w:val="both"/>
              <w:rPr>
                <w:sz w:val="26"/>
                <w:szCs w:val="26"/>
              </w:rPr>
            </w:pPr>
            <w:r w:rsidRPr="00EF67F1">
              <w:rPr>
                <w:sz w:val="26"/>
                <w:szCs w:val="26"/>
              </w:rPr>
              <w:t xml:space="preserve">- </w:t>
            </w:r>
            <w:r w:rsidR="00606E81">
              <w:rPr>
                <w:sz w:val="26"/>
                <w:szCs w:val="26"/>
              </w:rPr>
              <w:t>Анализ</w:t>
            </w:r>
            <w:r w:rsidRPr="00EF67F1">
              <w:rPr>
                <w:sz w:val="26"/>
                <w:szCs w:val="26"/>
              </w:rPr>
              <w:t xml:space="preserve"> причин</w:t>
            </w:r>
            <w:r w:rsidR="00606E81">
              <w:rPr>
                <w:sz w:val="26"/>
                <w:szCs w:val="26"/>
              </w:rPr>
              <w:t xml:space="preserve"> неравенства доходов, аксиом</w:t>
            </w:r>
            <w:r w:rsidRPr="00EF67F1">
              <w:rPr>
                <w:sz w:val="26"/>
                <w:szCs w:val="26"/>
              </w:rPr>
              <w:t xml:space="preserve"> рационального потребления, бюджетное ограничение семьи, роль кредита в современной экономике, механизм выпуска обеспеченных облигаций, роль и значение рынка государственных ценных бумаг;</w:t>
            </w:r>
          </w:p>
          <w:p w:rsidR="00EF67F1" w:rsidRPr="00EF67F1" w:rsidRDefault="00EF67F1" w:rsidP="00EF67F1">
            <w:pPr>
              <w:spacing w:after="120"/>
              <w:ind w:left="63"/>
              <w:jc w:val="both"/>
              <w:rPr>
                <w:sz w:val="26"/>
                <w:szCs w:val="26"/>
              </w:rPr>
            </w:pPr>
            <w:r w:rsidRPr="00EF67F1">
              <w:rPr>
                <w:sz w:val="26"/>
                <w:szCs w:val="26"/>
              </w:rPr>
              <w:t xml:space="preserve">- </w:t>
            </w:r>
            <w:r w:rsidR="00606E81">
              <w:rPr>
                <w:sz w:val="26"/>
                <w:szCs w:val="26"/>
              </w:rPr>
              <w:t>Анализ</w:t>
            </w:r>
            <w:r w:rsidRPr="00EF67F1">
              <w:rPr>
                <w:sz w:val="26"/>
                <w:szCs w:val="26"/>
              </w:rPr>
              <w:t>: потребительско</w:t>
            </w:r>
            <w:r w:rsidR="00606E81">
              <w:rPr>
                <w:sz w:val="26"/>
                <w:szCs w:val="26"/>
              </w:rPr>
              <w:t>го поведения, видов</w:t>
            </w:r>
            <w:r w:rsidRPr="00EF67F1">
              <w:rPr>
                <w:sz w:val="26"/>
                <w:szCs w:val="26"/>
              </w:rPr>
              <w:t xml:space="preserve"> вкладов и кредитов, формирование государственного бюджета; </w:t>
            </w:r>
          </w:p>
          <w:p w:rsidR="00EF67F1" w:rsidRPr="00EF67F1" w:rsidRDefault="00EF67F1" w:rsidP="00EF67F1">
            <w:pPr>
              <w:spacing w:after="120"/>
              <w:ind w:left="63"/>
              <w:jc w:val="both"/>
              <w:rPr>
                <w:sz w:val="26"/>
                <w:szCs w:val="26"/>
              </w:rPr>
            </w:pPr>
            <w:r w:rsidRPr="00EF67F1">
              <w:rPr>
                <w:sz w:val="26"/>
                <w:szCs w:val="26"/>
              </w:rPr>
              <w:t>-</w:t>
            </w:r>
            <w:r w:rsidR="00606E81">
              <w:rPr>
                <w:sz w:val="26"/>
                <w:szCs w:val="26"/>
              </w:rPr>
              <w:t xml:space="preserve"> Оценка</w:t>
            </w:r>
            <w:r w:rsidRPr="00EF67F1">
              <w:rPr>
                <w:sz w:val="26"/>
                <w:szCs w:val="26"/>
              </w:rPr>
              <w:t xml:space="preserve"> экономическ</w:t>
            </w:r>
            <w:r w:rsidR="00606E81">
              <w:rPr>
                <w:sz w:val="26"/>
                <w:szCs w:val="26"/>
              </w:rPr>
              <w:t>ой</w:t>
            </w:r>
            <w:r w:rsidRPr="00EF67F1">
              <w:rPr>
                <w:sz w:val="26"/>
                <w:szCs w:val="26"/>
              </w:rPr>
              <w:t xml:space="preserve"> информаци</w:t>
            </w:r>
            <w:r w:rsidR="00606E81">
              <w:rPr>
                <w:sz w:val="26"/>
                <w:szCs w:val="26"/>
              </w:rPr>
              <w:t>и</w:t>
            </w:r>
            <w:r w:rsidRPr="00EF67F1">
              <w:rPr>
                <w:sz w:val="26"/>
                <w:szCs w:val="26"/>
              </w:rPr>
              <w:t xml:space="preserve">; </w:t>
            </w:r>
          </w:p>
          <w:p w:rsidR="00EF67F1" w:rsidRPr="00EF67F1" w:rsidRDefault="00EF67F1" w:rsidP="00EF67F1">
            <w:pPr>
              <w:spacing w:after="120"/>
              <w:ind w:left="63"/>
              <w:jc w:val="both"/>
              <w:rPr>
                <w:sz w:val="26"/>
                <w:szCs w:val="26"/>
              </w:rPr>
            </w:pPr>
            <w:r w:rsidRPr="00EF67F1">
              <w:rPr>
                <w:sz w:val="26"/>
                <w:szCs w:val="26"/>
              </w:rPr>
              <w:t>-</w:t>
            </w:r>
            <w:r w:rsidR="00606E81">
              <w:rPr>
                <w:sz w:val="26"/>
                <w:szCs w:val="26"/>
              </w:rPr>
              <w:t xml:space="preserve"> П</w:t>
            </w:r>
            <w:r w:rsidRPr="00EF67F1">
              <w:rPr>
                <w:sz w:val="26"/>
                <w:szCs w:val="26"/>
              </w:rPr>
              <w:t>ланирова</w:t>
            </w:r>
            <w:r w:rsidR="00606E81">
              <w:rPr>
                <w:sz w:val="26"/>
                <w:szCs w:val="26"/>
              </w:rPr>
              <w:t>ние</w:t>
            </w:r>
            <w:r w:rsidRPr="00EF67F1">
              <w:rPr>
                <w:sz w:val="26"/>
                <w:szCs w:val="26"/>
              </w:rPr>
              <w:t xml:space="preserve"> семейн</w:t>
            </w:r>
            <w:r w:rsidR="00606E81">
              <w:rPr>
                <w:sz w:val="26"/>
                <w:szCs w:val="26"/>
              </w:rPr>
              <w:t>ого</w:t>
            </w:r>
            <w:r w:rsidRPr="00EF67F1">
              <w:rPr>
                <w:sz w:val="26"/>
                <w:szCs w:val="26"/>
              </w:rPr>
              <w:t xml:space="preserve"> бюджет</w:t>
            </w:r>
            <w:r w:rsidR="00606E81">
              <w:rPr>
                <w:sz w:val="26"/>
                <w:szCs w:val="26"/>
              </w:rPr>
              <w:t>а</w:t>
            </w:r>
            <w:r w:rsidRPr="00EF67F1">
              <w:rPr>
                <w:sz w:val="26"/>
                <w:szCs w:val="26"/>
              </w:rPr>
              <w:t xml:space="preserve">; </w:t>
            </w:r>
          </w:p>
          <w:p w:rsidR="00E4254D" w:rsidRPr="00EF67F1" w:rsidRDefault="00E4254D" w:rsidP="00E4254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DE59CB" w:rsidRPr="00684CBA" w:rsidTr="009E3B6C">
        <w:tc>
          <w:tcPr>
            <w:tcW w:w="5387" w:type="dxa"/>
          </w:tcPr>
          <w:p w:rsidR="00E06477" w:rsidRPr="00E06477" w:rsidRDefault="00E06477" w:rsidP="00E06477">
            <w:pPr>
              <w:pStyle w:val="c20"/>
              <w:shd w:val="clear" w:color="auto" w:fill="FFFFFF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06477">
              <w:rPr>
                <w:sz w:val="26"/>
                <w:szCs w:val="26"/>
              </w:rPr>
              <w:tab/>
              <w:t xml:space="preserve">о формах, видах и функциях денег, о личном балансе и бюджете, о сбережениях, вкладах, инвестициях, кредитовании, страховании, банковской системе, налогах, видах ценных бумаг, страховании; </w:t>
            </w:r>
          </w:p>
          <w:p w:rsidR="00E06477" w:rsidRPr="00E06477" w:rsidRDefault="00E06477" w:rsidP="00E06477">
            <w:pPr>
              <w:pStyle w:val="c20"/>
              <w:shd w:val="clear" w:color="auto" w:fill="FFFFFF"/>
              <w:spacing w:before="0" w:after="0"/>
              <w:jc w:val="both"/>
              <w:rPr>
                <w:sz w:val="26"/>
                <w:szCs w:val="26"/>
              </w:rPr>
            </w:pPr>
            <w:r w:rsidRPr="00E06477">
              <w:rPr>
                <w:sz w:val="26"/>
                <w:szCs w:val="26"/>
              </w:rPr>
              <w:t>-</w:t>
            </w:r>
            <w:r w:rsidRPr="00E06477">
              <w:rPr>
                <w:sz w:val="26"/>
                <w:szCs w:val="26"/>
              </w:rPr>
              <w:tab/>
              <w:t xml:space="preserve">об экономической деятельности фирм и государства; </w:t>
            </w:r>
          </w:p>
          <w:p w:rsidR="00E06477" w:rsidRPr="00E06477" w:rsidRDefault="00E06477" w:rsidP="00E06477">
            <w:pPr>
              <w:pStyle w:val="c20"/>
              <w:shd w:val="clear" w:color="auto" w:fill="FFFFFF"/>
              <w:spacing w:before="0" w:after="0"/>
              <w:jc w:val="both"/>
              <w:rPr>
                <w:sz w:val="26"/>
                <w:szCs w:val="26"/>
              </w:rPr>
            </w:pPr>
            <w:r w:rsidRPr="00E06477">
              <w:rPr>
                <w:sz w:val="26"/>
                <w:szCs w:val="26"/>
              </w:rPr>
              <w:t>-</w:t>
            </w:r>
            <w:r w:rsidRPr="00E06477">
              <w:rPr>
                <w:sz w:val="26"/>
                <w:szCs w:val="26"/>
              </w:rPr>
              <w:tab/>
              <w:t>о формировании и исполнении государственного бюджета, о федеральных целевых программах, о финансовых правовых нормах и правилах.</w:t>
            </w:r>
          </w:p>
          <w:p w:rsidR="00DE59CB" w:rsidRPr="00E4254D" w:rsidRDefault="00DE59CB" w:rsidP="00E06477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DE59CB" w:rsidRDefault="001622A8" w:rsidP="00E4254D">
            <w:pPr>
              <w:jc w:val="both"/>
            </w:pPr>
            <w:r w:rsidRPr="00606E81">
              <w:rPr>
                <w:sz w:val="26"/>
                <w:szCs w:val="26"/>
              </w:rPr>
              <w:t xml:space="preserve">Описание </w:t>
            </w:r>
            <w:r w:rsidR="00606E81" w:rsidRPr="00606E81">
              <w:rPr>
                <w:sz w:val="26"/>
                <w:szCs w:val="26"/>
              </w:rPr>
              <w:t>и п</w:t>
            </w:r>
            <w:r w:rsidRPr="00606E81">
              <w:rPr>
                <w:sz w:val="26"/>
                <w:szCs w:val="26"/>
              </w:rPr>
              <w:t xml:space="preserve">еречисление </w:t>
            </w:r>
            <w:r w:rsidR="00606E81" w:rsidRPr="00606E81">
              <w:rPr>
                <w:sz w:val="26"/>
                <w:szCs w:val="26"/>
              </w:rPr>
              <w:t>форм</w:t>
            </w:r>
            <w:r w:rsidR="00606E81">
              <w:rPr>
                <w:sz w:val="26"/>
                <w:szCs w:val="26"/>
              </w:rPr>
              <w:t>,</w:t>
            </w:r>
            <w:r w:rsidR="00606E81" w:rsidRPr="00E06477">
              <w:rPr>
                <w:sz w:val="26"/>
                <w:szCs w:val="26"/>
              </w:rPr>
              <w:t xml:space="preserve"> вид</w:t>
            </w:r>
            <w:r w:rsidR="00606E81">
              <w:rPr>
                <w:sz w:val="26"/>
                <w:szCs w:val="26"/>
              </w:rPr>
              <w:t xml:space="preserve">ов и функций денег, </w:t>
            </w:r>
            <w:r w:rsidR="00606E81" w:rsidRPr="00E06477">
              <w:rPr>
                <w:sz w:val="26"/>
                <w:szCs w:val="26"/>
              </w:rPr>
              <w:t>лично</w:t>
            </w:r>
            <w:r w:rsidR="00606E81">
              <w:rPr>
                <w:sz w:val="26"/>
                <w:szCs w:val="26"/>
              </w:rPr>
              <w:t>го</w:t>
            </w:r>
            <w:r w:rsidR="00606E81" w:rsidRPr="00E06477">
              <w:rPr>
                <w:sz w:val="26"/>
                <w:szCs w:val="26"/>
              </w:rPr>
              <w:t xml:space="preserve"> баланс</w:t>
            </w:r>
            <w:r w:rsidR="00606E81">
              <w:rPr>
                <w:sz w:val="26"/>
                <w:szCs w:val="26"/>
              </w:rPr>
              <w:t>а</w:t>
            </w:r>
            <w:r w:rsidR="00606E81" w:rsidRPr="00E06477">
              <w:rPr>
                <w:sz w:val="26"/>
                <w:szCs w:val="26"/>
              </w:rPr>
              <w:t xml:space="preserve"> и бюджет</w:t>
            </w:r>
            <w:r w:rsidR="00606E81">
              <w:rPr>
                <w:sz w:val="26"/>
                <w:szCs w:val="26"/>
              </w:rPr>
              <w:t xml:space="preserve">а, </w:t>
            </w:r>
            <w:r w:rsidR="00606E81" w:rsidRPr="00E06477">
              <w:rPr>
                <w:sz w:val="26"/>
                <w:szCs w:val="26"/>
              </w:rPr>
              <w:t>сбережени</w:t>
            </w:r>
            <w:r w:rsidR="00606E81">
              <w:rPr>
                <w:sz w:val="26"/>
                <w:szCs w:val="26"/>
              </w:rPr>
              <w:t>й</w:t>
            </w:r>
            <w:r w:rsidR="00606E81" w:rsidRPr="00E06477">
              <w:rPr>
                <w:sz w:val="26"/>
                <w:szCs w:val="26"/>
              </w:rPr>
              <w:t>, вклад</w:t>
            </w:r>
            <w:r w:rsidR="00606E81">
              <w:rPr>
                <w:sz w:val="26"/>
                <w:szCs w:val="26"/>
              </w:rPr>
              <w:t>ов</w:t>
            </w:r>
            <w:r w:rsidR="00606E81" w:rsidRPr="00E06477">
              <w:rPr>
                <w:sz w:val="26"/>
                <w:szCs w:val="26"/>
              </w:rPr>
              <w:t>, инвестици</w:t>
            </w:r>
            <w:r w:rsidR="00606E81">
              <w:rPr>
                <w:sz w:val="26"/>
                <w:szCs w:val="26"/>
              </w:rPr>
              <w:t>й</w:t>
            </w:r>
            <w:r w:rsidR="00606E81" w:rsidRPr="00E06477">
              <w:rPr>
                <w:sz w:val="26"/>
                <w:szCs w:val="26"/>
              </w:rPr>
              <w:t>, кредитовани</w:t>
            </w:r>
            <w:r w:rsidR="00606E81">
              <w:rPr>
                <w:sz w:val="26"/>
                <w:szCs w:val="26"/>
              </w:rPr>
              <w:t>я</w:t>
            </w:r>
            <w:r w:rsidR="00606E81" w:rsidRPr="00E06477">
              <w:rPr>
                <w:sz w:val="26"/>
                <w:szCs w:val="26"/>
              </w:rPr>
              <w:t>, страховани</w:t>
            </w:r>
            <w:r w:rsidR="00606E81">
              <w:rPr>
                <w:sz w:val="26"/>
                <w:szCs w:val="26"/>
              </w:rPr>
              <w:t>я</w:t>
            </w:r>
            <w:r w:rsidR="00606E81" w:rsidRPr="00E06477">
              <w:rPr>
                <w:sz w:val="26"/>
                <w:szCs w:val="26"/>
              </w:rPr>
              <w:t>, банковской систем</w:t>
            </w:r>
            <w:r w:rsidR="00606E81">
              <w:rPr>
                <w:sz w:val="26"/>
                <w:szCs w:val="26"/>
              </w:rPr>
              <w:t>ы</w:t>
            </w:r>
            <w:r w:rsidR="00606E81" w:rsidRPr="00E06477">
              <w:rPr>
                <w:sz w:val="26"/>
                <w:szCs w:val="26"/>
              </w:rPr>
              <w:t>, налог</w:t>
            </w:r>
            <w:r w:rsidR="00606E81">
              <w:rPr>
                <w:sz w:val="26"/>
                <w:szCs w:val="26"/>
              </w:rPr>
              <w:t>ов, видов ценных бумаг, страхования</w:t>
            </w:r>
            <w:r w:rsidR="00606E81" w:rsidRPr="00E06477">
              <w:rPr>
                <w:sz w:val="26"/>
                <w:szCs w:val="26"/>
              </w:rPr>
              <w:t>;</w:t>
            </w:r>
          </w:p>
          <w:p w:rsidR="00954787" w:rsidRDefault="00954787" w:rsidP="00E4254D">
            <w:pPr>
              <w:jc w:val="both"/>
            </w:pPr>
            <w:r w:rsidRPr="00954787">
              <w:rPr>
                <w:sz w:val="26"/>
                <w:szCs w:val="26"/>
              </w:rPr>
              <w:t>Описание</w:t>
            </w:r>
            <w:r>
              <w:t xml:space="preserve"> </w:t>
            </w:r>
            <w:r w:rsidRPr="00E06477">
              <w:rPr>
                <w:sz w:val="26"/>
                <w:szCs w:val="26"/>
              </w:rPr>
              <w:t>экономической деятельности фирм и государства;</w:t>
            </w:r>
          </w:p>
          <w:p w:rsidR="00252408" w:rsidRPr="00921639" w:rsidRDefault="00E4254D" w:rsidP="00514BB7">
            <w:pPr>
              <w:pStyle w:val="c20"/>
              <w:shd w:val="clear" w:color="auto" w:fill="FFFFFF"/>
              <w:spacing w:before="0" w:after="0"/>
              <w:jc w:val="both"/>
            </w:pPr>
            <w:proofErr w:type="gramStart"/>
            <w:r w:rsidRPr="00E45018">
              <w:rPr>
                <w:rFonts w:eastAsia="Calibri"/>
                <w:sz w:val="26"/>
                <w:szCs w:val="26"/>
              </w:rPr>
              <w:t>Оценка</w:t>
            </w:r>
            <w:r w:rsidR="00E45018" w:rsidRPr="00E45018">
              <w:rPr>
                <w:rFonts w:eastAsia="Calibri"/>
                <w:sz w:val="26"/>
                <w:szCs w:val="26"/>
              </w:rPr>
              <w:t xml:space="preserve">  и</w:t>
            </w:r>
            <w:proofErr w:type="gramEnd"/>
            <w:r w:rsidR="00E45018" w:rsidRPr="00E45018">
              <w:rPr>
                <w:rFonts w:eastAsia="Calibri"/>
                <w:sz w:val="26"/>
                <w:szCs w:val="26"/>
              </w:rPr>
              <w:t xml:space="preserve"> анализ</w:t>
            </w:r>
            <w:r w:rsidR="00E45018">
              <w:rPr>
                <w:rFonts w:eastAsia="Calibri"/>
              </w:rPr>
              <w:t xml:space="preserve"> </w:t>
            </w:r>
            <w:r w:rsidR="00E45018" w:rsidRPr="00E06477">
              <w:rPr>
                <w:sz w:val="26"/>
                <w:szCs w:val="26"/>
              </w:rPr>
              <w:t xml:space="preserve">формировании и исполнении государственного бюджета, </w:t>
            </w:r>
            <w:r w:rsidR="00514BB7">
              <w:rPr>
                <w:sz w:val="26"/>
                <w:szCs w:val="26"/>
              </w:rPr>
              <w:t xml:space="preserve"> федеральных целевых программ</w:t>
            </w:r>
            <w:r w:rsidR="00E45018" w:rsidRPr="00E06477">
              <w:rPr>
                <w:sz w:val="26"/>
                <w:szCs w:val="26"/>
              </w:rPr>
              <w:t xml:space="preserve">, </w:t>
            </w:r>
            <w:r w:rsidR="00514BB7">
              <w:rPr>
                <w:sz w:val="26"/>
                <w:szCs w:val="26"/>
              </w:rPr>
              <w:t xml:space="preserve"> финансовых правовых норм и правил</w:t>
            </w:r>
            <w:r w:rsidR="00E45018" w:rsidRPr="00E06477">
              <w:rPr>
                <w:sz w:val="26"/>
                <w:szCs w:val="26"/>
              </w:rPr>
              <w:t>.</w:t>
            </w:r>
          </w:p>
        </w:tc>
      </w:tr>
    </w:tbl>
    <w:p w:rsidR="006D5CBB" w:rsidRDefault="006D5CBB" w:rsidP="00E45018">
      <w:pPr>
        <w:tabs>
          <w:tab w:val="left" w:pos="-284"/>
        </w:tabs>
        <w:jc w:val="both"/>
        <w:rPr>
          <w:b/>
          <w:caps/>
          <w:sz w:val="28"/>
          <w:szCs w:val="28"/>
        </w:rPr>
      </w:pPr>
    </w:p>
    <w:sectPr w:rsidR="006D5CBB" w:rsidSect="00427829"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7BB" w:rsidRDefault="001777BB" w:rsidP="002C3BE8">
      <w:r>
        <w:separator/>
      </w:r>
    </w:p>
  </w:endnote>
  <w:endnote w:type="continuationSeparator" w:id="0">
    <w:p w:rsidR="001777BB" w:rsidRDefault="001777BB" w:rsidP="002C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96F" w:rsidRDefault="00DA796F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96F" w:rsidRDefault="00DA796F" w:rsidP="00186E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96F" w:rsidRDefault="00DA796F" w:rsidP="00186E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7BB" w:rsidRDefault="001777BB" w:rsidP="002C3BE8">
      <w:r>
        <w:separator/>
      </w:r>
    </w:p>
  </w:footnote>
  <w:footnote w:type="continuationSeparator" w:id="0">
    <w:p w:rsidR="001777BB" w:rsidRDefault="001777BB" w:rsidP="002C3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96F" w:rsidRDefault="00DA796F">
    <w:pPr>
      <w:pStyle w:val="af2"/>
    </w:pPr>
    <w:r>
      <w:t xml:space="preserve">                                                                              </w:t>
    </w:r>
  </w:p>
  <w:p w:rsidR="00DA796F" w:rsidRPr="003C3360" w:rsidRDefault="00DA796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4E4C"/>
    <w:multiLevelType w:val="hybridMultilevel"/>
    <w:tmpl w:val="6E22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A44"/>
    <w:multiLevelType w:val="hybridMultilevel"/>
    <w:tmpl w:val="63D8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1399"/>
    <w:multiLevelType w:val="hybridMultilevel"/>
    <w:tmpl w:val="7C58ABD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0C007E7E"/>
    <w:multiLevelType w:val="hybridMultilevel"/>
    <w:tmpl w:val="8222BCE2"/>
    <w:lvl w:ilvl="0" w:tplc="95321FD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0FE45666"/>
    <w:multiLevelType w:val="hybridMultilevel"/>
    <w:tmpl w:val="7C58ABD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0D27B2F"/>
    <w:multiLevelType w:val="hybridMultilevel"/>
    <w:tmpl w:val="93FE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47B7B"/>
    <w:multiLevelType w:val="hybridMultilevel"/>
    <w:tmpl w:val="9F424B7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3AE204B"/>
    <w:multiLevelType w:val="hybridMultilevel"/>
    <w:tmpl w:val="45EE3356"/>
    <w:lvl w:ilvl="0" w:tplc="0C9E67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52A3074"/>
    <w:multiLevelType w:val="hybridMultilevel"/>
    <w:tmpl w:val="322AF67E"/>
    <w:lvl w:ilvl="0" w:tplc="0C9E6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15182"/>
    <w:multiLevelType w:val="hybridMultilevel"/>
    <w:tmpl w:val="3440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74B6F"/>
    <w:multiLevelType w:val="hybridMultilevel"/>
    <w:tmpl w:val="1D62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63745"/>
    <w:multiLevelType w:val="hybridMultilevel"/>
    <w:tmpl w:val="F992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557A6"/>
    <w:multiLevelType w:val="hybridMultilevel"/>
    <w:tmpl w:val="EFAC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54FE5"/>
    <w:multiLevelType w:val="hybridMultilevel"/>
    <w:tmpl w:val="95E613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340567D"/>
    <w:multiLevelType w:val="hybridMultilevel"/>
    <w:tmpl w:val="8E48E864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164BD"/>
    <w:multiLevelType w:val="hybridMultilevel"/>
    <w:tmpl w:val="7304C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B2E8C"/>
    <w:multiLevelType w:val="hybridMultilevel"/>
    <w:tmpl w:val="A766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4471F"/>
    <w:multiLevelType w:val="hybridMultilevel"/>
    <w:tmpl w:val="FDE0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623C0"/>
    <w:multiLevelType w:val="hybridMultilevel"/>
    <w:tmpl w:val="67662A50"/>
    <w:lvl w:ilvl="0" w:tplc="0C9E678C">
      <w:start w:val="1"/>
      <w:numFmt w:val="bullet"/>
      <w:lvlText w:val="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9" w15:restartNumberingAfterBreak="0">
    <w:nsid w:val="4E3456C0"/>
    <w:multiLevelType w:val="hybridMultilevel"/>
    <w:tmpl w:val="8EC4673A"/>
    <w:lvl w:ilvl="0" w:tplc="8C80B2D2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51045084"/>
    <w:multiLevelType w:val="hybridMultilevel"/>
    <w:tmpl w:val="7C58ABD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1" w15:restartNumberingAfterBreak="0">
    <w:nsid w:val="575519A7"/>
    <w:multiLevelType w:val="hybridMultilevel"/>
    <w:tmpl w:val="D08E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E3E1A"/>
    <w:multiLevelType w:val="hybridMultilevel"/>
    <w:tmpl w:val="EC0C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96D62"/>
    <w:multiLevelType w:val="hybridMultilevel"/>
    <w:tmpl w:val="56F6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813F7"/>
    <w:multiLevelType w:val="hybridMultilevel"/>
    <w:tmpl w:val="1D2C62FE"/>
    <w:lvl w:ilvl="0" w:tplc="8C80B2D2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 w15:restartNumberingAfterBreak="0">
    <w:nsid w:val="69687854"/>
    <w:multiLevelType w:val="hybridMultilevel"/>
    <w:tmpl w:val="92B0EC50"/>
    <w:lvl w:ilvl="0" w:tplc="B0A8BA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DFD524B"/>
    <w:multiLevelType w:val="hybridMultilevel"/>
    <w:tmpl w:val="7DFC957E"/>
    <w:lvl w:ilvl="0" w:tplc="8C80B2D2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 w15:restartNumberingAfterBreak="0">
    <w:nsid w:val="72045DD4"/>
    <w:multiLevelType w:val="hybridMultilevel"/>
    <w:tmpl w:val="A486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50A30"/>
    <w:multiLevelType w:val="hybridMultilevel"/>
    <w:tmpl w:val="FBB84D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4F10F55"/>
    <w:multiLevelType w:val="hybridMultilevel"/>
    <w:tmpl w:val="610C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505F6"/>
    <w:multiLevelType w:val="hybridMultilevel"/>
    <w:tmpl w:val="92B0EC50"/>
    <w:lvl w:ilvl="0" w:tplc="B0A8BA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A017B9"/>
    <w:multiLevelType w:val="hybridMultilevel"/>
    <w:tmpl w:val="91363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8"/>
  </w:num>
  <w:num w:numId="5">
    <w:abstractNumId w:val="22"/>
  </w:num>
  <w:num w:numId="6">
    <w:abstractNumId w:val="16"/>
  </w:num>
  <w:num w:numId="7">
    <w:abstractNumId w:val="5"/>
  </w:num>
  <w:num w:numId="8">
    <w:abstractNumId w:val="17"/>
  </w:num>
  <w:num w:numId="9">
    <w:abstractNumId w:val="28"/>
  </w:num>
  <w:num w:numId="10">
    <w:abstractNumId w:val="23"/>
  </w:num>
  <w:num w:numId="11">
    <w:abstractNumId w:val="12"/>
  </w:num>
  <w:num w:numId="12">
    <w:abstractNumId w:val="11"/>
  </w:num>
  <w:num w:numId="13">
    <w:abstractNumId w:val="10"/>
  </w:num>
  <w:num w:numId="14">
    <w:abstractNumId w:val="21"/>
  </w:num>
  <w:num w:numId="15">
    <w:abstractNumId w:val="1"/>
  </w:num>
  <w:num w:numId="16">
    <w:abstractNumId w:val="0"/>
  </w:num>
  <w:num w:numId="17">
    <w:abstractNumId w:val="13"/>
  </w:num>
  <w:num w:numId="18">
    <w:abstractNumId w:val="30"/>
  </w:num>
  <w:num w:numId="19">
    <w:abstractNumId w:val="25"/>
  </w:num>
  <w:num w:numId="20">
    <w:abstractNumId w:val="24"/>
  </w:num>
  <w:num w:numId="21">
    <w:abstractNumId w:val="4"/>
  </w:num>
  <w:num w:numId="22">
    <w:abstractNumId w:val="20"/>
  </w:num>
  <w:num w:numId="23">
    <w:abstractNumId w:val="2"/>
  </w:num>
  <w:num w:numId="24">
    <w:abstractNumId w:val="19"/>
  </w:num>
  <w:num w:numId="25">
    <w:abstractNumId w:val="26"/>
  </w:num>
  <w:num w:numId="26">
    <w:abstractNumId w:val="8"/>
  </w:num>
  <w:num w:numId="27">
    <w:abstractNumId w:val="3"/>
  </w:num>
  <w:num w:numId="28">
    <w:abstractNumId w:val="29"/>
  </w:num>
  <w:num w:numId="29">
    <w:abstractNumId w:val="9"/>
  </w:num>
  <w:num w:numId="30">
    <w:abstractNumId w:val="31"/>
  </w:num>
  <w:num w:numId="31">
    <w:abstractNumId w:val="27"/>
  </w:num>
  <w:num w:numId="32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F5"/>
    <w:rsid w:val="000007DA"/>
    <w:rsid w:val="000033AD"/>
    <w:rsid w:val="0000528C"/>
    <w:rsid w:val="00007632"/>
    <w:rsid w:val="0002025D"/>
    <w:rsid w:val="000278BC"/>
    <w:rsid w:val="000317F0"/>
    <w:rsid w:val="00032886"/>
    <w:rsid w:val="00034AAC"/>
    <w:rsid w:val="00036977"/>
    <w:rsid w:val="00037A75"/>
    <w:rsid w:val="000409BB"/>
    <w:rsid w:val="00040D55"/>
    <w:rsid w:val="000524D3"/>
    <w:rsid w:val="0005309F"/>
    <w:rsid w:val="00056309"/>
    <w:rsid w:val="00057BD7"/>
    <w:rsid w:val="0006135B"/>
    <w:rsid w:val="0006198E"/>
    <w:rsid w:val="00062124"/>
    <w:rsid w:val="000629B9"/>
    <w:rsid w:val="00067293"/>
    <w:rsid w:val="00067BCD"/>
    <w:rsid w:val="00067E32"/>
    <w:rsid w:val="00077ED4"/>
    <w:rsid w:val="00081CBE"/>
    <w:rsid w:val="00082022"/>
    <w:rsid w:val="00083384"/>
    <w:rsid w:val="000851AD"/>
    <w:rsid w:val="00086A93"/>
    <w:rsid w:val="000952A4"/>
    <w:rsid w:val="000960C9"/>
    <w:rsid w:val="000A01C2"/>
    <w:rsid w:val="000A7024"/>
    <w:rsid w:val="000B13FC"/>
    <w:rsid w:val="000B1910"/>
    <w:rsid w:val="000B373C"/>
    <w:rsid w:val="000C0CE8"/>
    <w:rsid w:val="000C6512"/>
    <w:rsid w:val="000D16B2"/>
    <w:rsid w:val="000D5B80"/>
    <w:rsid w:val="000E780E"/>
    <w:rsid w:val="000F100C"/>
    <w:rsid w:val="000F17A6"/>
    <w:rsid w:val="000F249C"/>
    <w:rsid w:val="000F2E88"/>
    <w:rsid w:val="00101525"/>
    <w:rsid w:val="001021E5"/>
    <w:rsid w:val="00106592"/>
    <w:rsid w:val="00106D5B"/>
    <w:rsid w:val="001070AB"/>
    <w:rsid w:val="00107894"/>
    <w:rsid w:val="001104F1"/>
    <w:rsid w:val="00116984"/>
    <w:rsid w:val="00117ACC"/>
    <w:rsid w:val="00124272"/>
    <w:rsid w:val="00132DEF"/>
    <w:rsid w:val="0015476E"/>
    <w:rsid w:val="001548E9"/>
    <w:rsid w:val="0015752A"/>
    <w:rsid w:val="00161BBE"/>
    <w:rsid w:val="001622A8"/>
    <w:rsid w:val="00163EC5"/>
    <w:rsid w:val="00165CC1"/>
    <w:rsid w:val="00170057"/>
    <w:rsid w:val="0017355F"/>
    <w:rsid w:val="001777BB"/>
    <w:rsid w:val="001801DF"/>
    <w:rsid w:val="00183393"/>
    <w:rsid w:val="00186EA0"/>
    <w:rsid w:val="00190066"/>
    <w:rsid w:val="001909D1"/>
    <w:rsid w:val="001927DB"/>
    <w:rsid w:val="00192EA4"/>
    <w:rsid w:val="00194158"/>
    <w:rsid w:val="001A0442"/>
    <w:rsid w:val="001A0818"/>
    <w:rsid w:val="001A4A10"/>
    <w:rsid w:val="001A6E54"/>
    <w:rsid w:val="001A70F5"/>
    <w:rsid w:val="001B5F1A"/>
    <w:rsid w:val="001B6EE4"/>
    <w:rsid w:val="001C0D06"/>
    <w:rsid w:val="001C1063"/>
    <w:rsid w:val="001C521A"/>
    <w:rsid w:val="001D0E6B"/>
    <w:rsid w:val="001D1177"/>
    <w:rsid w:val="001D2A1A"/>
    <w:rsid w:val="001D2B48"/>
    <w:rsid w:val="001D7A52"/>
    <w:rsid w:val="001D7B10"/>
    <w:rsid w:val="001E079F"/>
    <w:rsid w:val="001E1D71"/>
    <w:rsid w:val="001E48BF"/>
    <w:rsid w:val="001E760B"/>
    <w:rsid w:val="001F195A"/>
    <w:rsid w:val="001F2AED"/>
    <w:rsid w:val="001F4D87"/>
    <w:rsid w:val="0020056A"/>
    <w:rsid w:val="00202A25"/>
    <w:rsid w:val="00206773"/>
    <w:rsid w:val="00211B46"/>
    <w:rsid w:val="00212264"/>
    <w:rsid w:val="00213F6A"/>
    <w:rsid w:val="0021482C"/>
    <w:rsid w:val="00217A91"/>
    <w:rsid w:val="0022013D"/>
    <w:rsid w:val="002238D5"/>
    <w:rsid w:val="00224437"/>
    <w:rsid w:val="002251D0"/>
    <w:rsid w:val="002276FC"/>
    <w:rsid w:val="00227F35"/>
    <w:rsid w:val="00230364"/>
    <w:rsid w:val="00235B10"/>
    <w:rsid w:val="002377A9"/>
    <w:rsid w:val="00244250"/>
    <w:rsid w:val="002442DD"/>
    <w:rsid w:val="002451BA"/>
    <w:rsid w:val="00247909"/>
    <w:rsid w:val="00247F65"/>
    <w:rsid w:val="00252408"/>
    <w:rsid w:val="00254425"/>
    <w:rsid w:val="00255B53"/>
    <w:rsid w:val="00255C92"/>
    <w:rsid w:val="00261BAF"/>
    <w:rsid w:val="00262065"/>
    <w:rsid w:val="00263CC2"/>
    <w:rsid w:val="002667B3"/>
    <w:rsid w:val="0026787C"/>
    <w:rsid w:val="00282E49"/>
    <w:rsid w:val="002840B7"/>
    <w:rsid w:val="002855C2"/>
    <w:rsid w:val="00292607"/>
    <w:rsid w:val="00294C54"/>
    <w:rsid w:val="00296A63"/>
    <w:rsid w:val="002A1D27"/>
    <w:rsid w:val="002A320F"/>
    <w:rsid w:val="002A381F"/>
    <w:rsid w:val="002A6A62"/>
    <w:rsid w:val="002B0E72"/>
    <w:rsid w:val="002B26E8"/>
    <w:rsid w:val="002B2B08"/>
    <w:rsid w:val="002B3265"/>
    <w:rsid w:val="002B563B"/>
    <w:rsid w:val="002B5CAE"/>
    <w:rsid w:val="002C3BE8"/>
    <w:rsid w:val="002C4A7B"/>
    <w:rsid w:val="002C5CC1"/>
    <w:rsid w:val="002C6033"/>
    <w:rsid w:val="002C6CCF"/>
    <w:rsid w:val="002D7D7C"/>
    <w:rsid w:val="002E5398"/>
    <w:rsid w:val="002E568E"/>
    <w:rsid w:val="002F0FED"/>
    <w:rsid w:val="002F29D8"/>
    <w:rsid w:val="002F35C3"/>
    <w:rsid w:val="002F7CA8"/>
    <w:rsid w:val="00304C93"/>
    <w:rsid w:val="00307C88"/>
    <w:rsid w:val="00311378"/>
    <w:rsid w:val="00321AFE"/>
    <w:rsid w:val="003322E6"/>
    <w:rsid w:val="00335715"/>
    <w:rsid w:val="00335A9D"/>
    <w:rsid w:val="00336AB6"/>
    <w:rsid w:val="003459E9"/>
    <w:rsid w:val="00346207"/>
    <w:rsid w:val="00350845"/>
    <w:rsid w:val="003510B9"/>
    <w:rsid w:val="003518D1"/>
    <w:rsid w:val="00353189"/>
    <w:rsid w:val="00357FEB"/>
    <w:rsid w:val="00361A24"/>
    <w:rsid w:val="0036392F"/>
    <w:rsid w:val="00363D03"/>
    <w:rsid w:val="00364060"/>
    <w:rsid w:val="00364E27"/>
    <w:rsid w:val="00365DD4"/>
    <w:rsid w:val="0037718D"/>
    <w:rsid w:val="00380266"/>
    <w:rsid w:val="00384172"/>
    <w:rsid w:val="00384618"/>
    <w:rsid w:val="00392141"/>
    <w:rsid w:val="00392DA2"/>
    <w:rsid w:val="00393326"/>
    <w:rsid w:val="003975F9"/>
    <w:rsid w:val="003A4816"/>
    <w:rsid w:val="003B01A1"/>
    <w:rsid w:val="003B1758"/>
    <w:rsid w:val="003B3962"/>
    <w:rsid w:val="003B59E9"/>
    <w:rsid w:val="003B5C42"/>
    <w:rsid w:val="003C3360"/>
    <w:rsid w:val="003C4E69"/>
    <w:rsid w:val="003C5D85"/>
    <w:rsid w:val="003C66D3"/>
    <w:rsid w:val="003C751A"/>
    <w:rsid w:val="003D26CD"/>
    <w:rsid w:val="003D3835"/>
    <w:rsid w:val="003D3C9C"/>
    <w:rsid w:val="003D4551"/>
    <w:rsid w:val="003E1DB6"/>
    <w:rsid w:val="003E3002"/>
    <w:rsid w:val="003E41E5"/>
    <w:rsid w:val="003E7D7A"/>
    <w:rsid w:val="003F0204"/>
    <w:rsid w:val="003F4633"/>
    <w:rsid w:val="003F5602"/>
    <w:rsid w:val="0040299E"/>
    <w:rsid w:val="004067C7"/>
    <w:rsid w:val="0041272D"/>
    <w:rsid w:val="004175D0"/>
    <w:rsid w:val="004179AF"/>
    <w:rsid w:val="00421DC4"/>
    <w:rsid w:val="00427829"/>
    <w:rsid w:val="00431E63"/>
    <w:rsid w:val="004338F3"/>
    <w:rsid w:val="00433C0A"/>
    <w:rsid w:val="00436B1F"/>
    <w:rsid w:val="00437685"/>
    <w:rsid w:val="004513AC"/>
    <w:rsid w:val="004515DD"/>
    <w:rsid w:val="004602A1"/>
    <w:rsid w:val="004604EC"/>
    <w:rsid w:val="00461943"/>
    <w:rsid w:val="004619BA"/>
    <w:rsid w:val="004633C2"/>
    <w:rsid w:val="00463C75"/>
    <w:rsid w:val="00465910"/>
    <w:rsid w:val="004712F5"/>
    <w:rsid w:val="004749EA"/>
    <w:rsid w:val="0047653F"/>
    <w:rsid w:val="00484528"/>
    <w:rsid w:val="00496E55"/>
    <w:rsid w:val="004972E4"/>
    <w:rsid w:val="004A30C2"/>
    <w:rsid w:val="004A3426"/>
    <w:rsid w:val="004A42E2"/>
    <w:rsid w:val="004B271E"/>
    <w:rsid w:val="004B33D3"/>
    <w:rsid w:val="004B6E2E"/>
    <w:rsid w:val="004C0976"/>
    <w:rsid w:val="004C5B51"/>
    <w:rsid w:val="004C7D60"/>
    <w:rsid w:val="004D19FA"/>
    <w:rsid w:val="004D3C5B"/>
    <w:rsid w:val="004D3EE1"/>
    <w:rsid w:val="004D57CC"/>
    <w:rsid w:val="004D7DCF"/>
    <w:rsid w:val="004E0E2F"/>
    <w:rsid w:val="004E223C"/>
    <w:rsid w:val="004F36DD"/>
    <w:rsid w:val="004F50C9"/>
    <w:rsid w:val="005046D5"/>
    <w:rsid w:val="0050641B"/>
    <w:rsid w:val="00507D4A"/>
    <w:rsid w:val="005115B0"/>
    <w:rsid w:val="00512977"/>
    <w:rsid w:val="005133C6"/>
    <w:rsid w:val="005136D3"/>
    <w:rsid w:val="00513BE8"/>
    <w:rsid w:val="00513CBF"/>
    <w:rsid w:val="00514BB7"/>
    <w:rsid w:val="005173F6"/>
    <w:rsid w:val="00517B00"/>
    <w:rsid w:val="00520E7E"/>
    <w:rsid w:val="005216F9"/>
    <w:rsid w:val="0052492B"/>
    <w:rsid w:val="0053163D"/>
    <w:rsid w:val="00531EC5"/>
    <w:rsid w:val="00537726"/>
    <w:rsid w:val="00540902"/>
    <w:rsid w:val="00541EE7"/>
    <w:rsid w:val="00544FDE"/>
    <w:rsid w:val="00552BBD"/>
    <w:rsid w:val="00557FF0"/>
    <w:rsid w:val="005618AC"/>
    <w:rsid w:val="00561CF4"/>
    <w:rsid w:val="005623F4"/>
    <w:rsid w:val="00566DFC"/>
    <w:rsid w:val="00573A99"/>
    <w:rsid w:val="0057557C"/>
    <w:rsid w:val="0058149D"/>
    <w:rsid w:val="00583A45"/>
    <w:rsid w:val="00585FD8"/>
    <w:rsid w:val="00590F5D"/>
    <w:rsid w:val="005927D3"/>
    <w:rsid w:val="005942AB"/>
    <w:rsid w:val="00595411"/>
    <w:rsid w:val="00597FAC"/>
    <w:rsid w:val="005A1B03"/>
    <w:rsid w:val="005A3EA5"/>
    <w:rsid w:val="005A606D"/>
    <w:rsid w:val="005B238B"/>
    <w:rsid w:val="005B2F24"/>
    <w:rsid w:val="005B3525"/>
    <w:rsid w:val="005B569D"/>
    <w:rsid w:val="005C125F"/>
    <w:rsid w:val="005C722C"/>
    <w:rsid w:val="005D6EED"/>
    <w:rsid w:val="005F0EF6"/>
    <w:rsid w:val="005F2A41"/>
    <w:rsid w:val="006006BF"/>
    <w:rsid w:val="006064A7"/>
    <w:rsid w:val="00606E81"/>
    <w:rsid w:val="006072E6"/>
    <w:rsid w:val="006106CD"/>
    <w:rsid w:val="00612CB0"/>
    <w:rsid w:val="0061343A"/>
    <w:rsid w:val="00614636"/>
    <w:rsid w:val="0061609C"/>
    <w:rsid w:val="00622F01"/>
    <w:rsid w:val="00627E0B"/>
    <w:rsid w:val="00630FAD"/>
    <w:rsid w:val="00631474"/>
    <w:rsid w:val="006320B3"/>
    <w:rsid w:val="00635A3F"/>
    <w:rsid w:val="006378D3"/>
    <w:rsid w:val="00637B01"/>
    <w:rsid w:val="0064063E"/>
    <w:rsid w:val="006409C0"/>
    <w:rsid w:val="00642179"/>
    <w:rsid w:val="00643F4C"/>
    <w:rsid w:val="00645096"/>
    <w:rsid w:val="00646A9C"/>
    <w:rsid w:val="006518C8"/>
    <w:rsid w:val="00660EF1"/>
    <w:rsid w:val="00663B90"/>
    <w:rsid w:val="00665D5A"/>
    <w:rsid w:val="006727F7"/>
    <w:rsid w:val="00675CBB"/>
    <w:rsid w:val="006829AE"/>
    <w:rsid w:val="00682AFC"/>
    <w:rsid w:val="00684F36"/>
    <w:rsid w:val="0069155D"/>
    <w:rsid w:val="0069207A"/>
    <w:rsid w:val="00693F05"/>
    <w:rsid w:val="006945B3"/>
    <w:rsid w:val="00696854"/>
    <w:rsid w:val="006A4D89"/>
    <w:rsid w:val="006A7DAA"/>
    <w:rsid w:val="006B39FD"/>
    <w:rsid w:val="006C0A77"/>
    <w:rsid w:val="006C3BC5"/>
    <w:rsid w:val="006C6438"/>
    <w:rsid w:val="006C6C6E"/>
    <w:rsid w:val="006C6FD4"/>
    <w:rsid w:val="006D2B17"/>
    <w:rsid w:val="006D2D80"/>
    <w:rsid w:val="006D5CBB"/>
    <w:rsid w:val="006D7520"/>
    <w:rsid w:val="006E070F"/>
    <w:rsid w:val="006E5F31"/>
    <w:rsid w:val="006E72C8"/>
    <w:rsid w:val="00700E46"/>
    <w:rsid w:val="007239EF"/>
    <w:rsid w:val="007242BA"/>
    <w:rsid w:val="00725293"/>
    <w:rsid w:val="00725838"/>
    <w:rsid w:val="007270B0"/>
    <w:rsid w:val="00740854"/>
    <w:rsid w:val="007456FE"/>
    <w:rsid w:val="00745B87"/>
    <w:rsid w:val="00745C4D"/>
    <w:rsid w:val="00755B6D"/>
    <w:rsid w:val="00756D4B"/>
    <w:rsid w:val="007677D7"/>
    <w:rsid w:val="00770390"/>
    <w:rsid w:val="007824F6"/>
    <w:rsid w:val="007829C7"/>
    <w:rsid w:val="00783FA8"/>
    <w:rsid w:val="0078614B"/>
    <w:rsid w:val="00790E14"/>
    <w:rsid w:val="007A0BC9"/>
    <w:rsid w:val="007A2EAC"/>
    <w:rsid w:val="007A7DF0"/>
    <w:rsid w:val="007B6A6A"/>
    <w:rsid w:val="007B729A"/>
    <w:rsid w:val="007C56D0"/>
    <w:rsid w:val="007D2115"/>
    <w:rsid w:val="007D2D1F"/>
    <w:rsid w:val="007D5D3C"/>
    <w:rsid w:val="007F0888"/>
    <w:rsid w:val="007F2E74"/>
    <w:rsid w:val="007F47F7"/>
    <w:rsid w:val="007F4FF9"/>
    <w:rsid w:val="007F646E"/>
    <w:rsid w:val="0080028F"/>
    <w:rsid w:val="0080593F"/>
    <w:rsid w:val="00805D11"/>
    <w:rsid w:val="00806229"/>
    <w:rsid w:val="00806CC1"/>
    <w:rsid w:val="00812702"/>
    <w:rsid w:val="00815088"/>
    <w:rsid w:val="00817348"/>
    <w:rsid w:val="008206A4"/>
    <w:rsid w:val="00821540"/>
    <w:rsid w:val="00825E4D"/>
    <w:rsid w:val="0083082C"/>
    <w:rsid w:val="00831B74"/>
    <w:rsid w:val="0083484C"/>
    <w:rsid w:val="0083621F"/>
    <w:rsid w:val="00837CF5"/>
    <w:rsid w:val="00841519"/>
    <w:rsid w:val="00841B46"/>
    <w:rsid w:val="00843ED5"/>
    <w:rsid w:val="00844F0B"/>
    <w:rsid w:val="00850559"/>
    <w:rsid w:val="0085199F"/>
    <w:rsid w:val="00861748"/>
    <w:rsid w:val="00865CCC"/>
    <w:rsid w:val="00867B8D"/>
    <w:rsid w:val="00871DA0"/>
    <w:rsid w:val="00873AF5"/>
    <w:rsid w:val="008824BD"/>
    <w:rsid w:val="008845C2"/>
    <w:rsid w:val="00884942"/>
    <w:rsid w:val="008870CA"/>
    <w:rsid w:val="00887623"/>
    <w:rsid w:val="008877EE"/>
    <w:rsid w:val="00890BD1"/>
    <w:rsid w:val="008931FA"/>
    <w:rsid w:val="00894054"/>
    <w:rsid w:val="008A3BB3"/>
    <w:rsid w:val="008B0916"/>
    <w:rsid w:val="008B2C5E"/>
    <w:rsid w:val="008B4681"/>
    <w:rsid w:val="008C3716"/>
    <w:rsid w:val="008C6A0C"/>
    <w:rsid w:val="008D2D00"/>
    <w:rsid w:val="008D6CDB"/>
    <w:rsid w:val="008F3675"/>
    <w:rsid w:val="008F3E1F"/>
    <w:rsid w:val="0090276D"/>
    <w:rsid w:val="0090476A"/>
    <w:rsid w:val="00911832"/>
    <w:rsid w:val="00915BC9"/>
    <w:rsid w:val="00921639"/>
    <w:rsid w:val="00921E06"/>
    <w:rsid w:val="0092673A"/>
    <w:rsid w:val="00931D3B"/>
    <w:rsid w:val="00933181"/>
    <w:rsid w:val="009337D5"/>
    <w:rsid w:val="00934065"/>
    <w:rsid w:val="0093686A"/>
    <w:rsid w:val="009444E8"/>
    <w:rsid w:val="00946FAC"/>
    <w:rsid w:val="00950C39"/>
    <w:rsid w:val="00954787"/>
    <w:rsid w:val="009575BE"/>
    <w:rsid w:val="00957798"/>
    <w:rsid w:val="0096082A"/>
    <w:rsid w:val="00961334"/>
    <w:rsid w:val="00961358"/>
    <w:rsid w:val="009619BA"/>
    <w:rsid w:val="00966496"/>
    <w:rsid w:val="00970F98"/>
    <w:rsid w:val="00974D1E"/>
    <w:rsid w:val="00984DBA"/>
    <w:rsid w:val="009966D8"/>
    <w:rsid w:val="00997E37"/>
    <w:rsid w:val="009A0B63"/>
    <w:rsid w:val="009A1BD1"/>
    <w:rsid w:val="009A2887"/>
    <w:rsid w:val="009A3FD1"/>
    <w:rsid w:val="009A420F"/>
    <w:rsid w:val="009A65EB"/>
    <w:rsid w:val="009B085E"/>
    <w:rsid w:val="009B675F"/>
    <w:rsid w:val="009C0025"/>
    <w:rsid w:val="009C44C0"/>
    <w:rsid w:val="009E3B6C"/>
    <w:rsid w:val="009F3D3C"/>
    <w:rsid w:val="009F55C9"/>
    <w:rsid w:val="00A00A21"/>
    <w:rsid w:val="00A07C9F"/>
    <w:rsid w:val="00A12E2D"/>
    <w:rsid w:val="00A20103"/>
    <w:rsid w:val="00A20A8B"/>
    <w:rsid w:val="00A21F10"/>
    <w:rsid w:val="00A26DDC"/>
    <w:rsid w:val="00A41175"/>
    <w:rsid w:val="00A53C54"/>
    <w:rsid w:val="00A64003"/>
    <w:rsid w:val="00A6554A"/>
    <w:rsid w:val="00A666CB"/>
    <w:rsid w:val="00A6744B"/>
    <w:rsid w:val="00A6744D"/>
    <w:rsid w:val="00A67DDF"/>
    <w:rsid w:val="00A71432"/>
    <w:rsid w:val="00A74AC0"/>
    <w:rsid w:val="00A85A5C"/>
    <w:rsid w:val="00A90F27"/>
    <w:rsid w:val="00A92CE0"/>
    <w:rsid w:val="00AA24A6"/>
    <w:rsid w:val="00AA448D"/>
    <w:rsid w:val="00AA4C99"/>
    <w:rsid w:val="00AA68B7"/>
    <w:rsid w:val="00AA70C4"/>
    <w:rsid w:val="00AB1562"/>
    <w:rsid w:val="00AB2631"/>
    <w:rsid w:val="00AB463B"/>
    <w:rsid w:val="00AC240D"/>
    <w:rsid w:val="00AC3DB1"/>
    <w:rsid w:val="00AC44AC"/>
    <w:rsid w:val="00AC526B"/>
    <w:rsid w:val="00AC5491"/>
    <w:rsid w:val="00AC62AB"/>
    <w:rsid w:val="00AD2FE1"/>
    <w:rsid w:val="00AE58FE"/>
    <w:rsid w:val="00AE5F52"/>
    <w:rsid w:val="00AE6647"/>
    <w:rsid w:val="00AF1323"/>
    <w:rsid w:val="00AF258D"/>
    <w:rsid w:val="00AF2FA8"/>
    <w:rsid w:val="00AF3E99"/>
    <w:rsid w:val="00AF68B9"/>
    <w:rsid w:val="00B103A6"/>
    <w:rsid w:val="00B13D70"/>
    <w:rsid w:val="00B15718"/>
    <w:rsid w:val="00B33183"/>
    <w:rsid w:val="00B3522B"/>
    <w:rsid w:val="00B371CF"/>
    <w:rsid w:val="00B4142D"/>
    <w:rsid w:val="00B45785"/>
    <w:rsid w:val="00B46F8F"/>
    <w:rsid w:val="00B5022D"/>
    <w:rsid w:val="00B51C5B"/>
    <w:rsid w:val="00B52C83"/>
    <w:rsid w:val="00B5300A"/>
    <w:rsid w:val="00B5334F"/>
    <w:rsid w:val="00B57709"/>
    <w:rsid w:val="00B57CFC"/>
    <w:rsid w:val="00B60018"/>
    <w:rsid w:val="00B6014D"/>
    <w:rsid w:val="00B652F5"/>
    <w:rsid w:val="00B73712"/>
    <w:rsid w:val="00B73CF6"/>
    <w:rsid w:val="00B80075"/>
    <w:rsid w:val="00B80759"/>
    <w:rsid w:val="00B81E06"/>
    <w:rsid w:val="00B90757"/>
    <w:rsid w:val="00B963AE"/>
    <w:rsid w:val="00BA54AE"/>
    <w:rsid w:val="00BB708B"/>
    <w:rsid w:val="00BC28C8"/>
    <w:rsid w:val="00BC4A95"/>
    <w:rsid w:val="00BD344C"/>
    <w:rsid w:val="00BD4013"/>
    <w:rsid w:val="00BE0462"/>
    <w:rsid w:val="00BE2B74"/>
    <w:rsid w:val="00BE5ACE"/>
    <w:rsid w:val="00BE612C"/>
    <w:rsid w:val="00BF6733"/>
    <w:rsid w:val="00C0078D"/>
    <w:rsid w:val="00C02223"/>
    <w:rsid w:val="00C03C2D"/>
    <w:rsid w:val="00C07315"/>
    <w:rsid w:val="00C10BFF"/>
    <w:rsid w:val="00C11284"/>
    <w:rsid w:val="00C1502A"/>
    <w:rsid w:val="00C17DF9"/>
    <w:rsid w:val="00C32C7B"/>
    <w:rsid w:val="00C3736D"/>
    <w:rsid w:val="00C37B6B"/>
    <w:rsid w:val="00C415BE"/>
    <w:rsid w:val="00C429F0"/>
    <w:rsid w:val="00C52641"/>
    <w:rsid w:val="00C60C35"/>
    <w:rsid w:val="00C61C5C"/>
    <w:rsid w:val="00C61FE1"/>
    <w:rsid w:val="00C63529"/>
    <w:rsid w:val="00C650C0"/>
    <w:rsid w:val="00C6611D"/>
    <w:rsid w:val="00C85C55"/>
    <w:rsid w:val="00C8768B"/>
    <w:rsid w:val="00C904FA"/>
    <w:rsid w:val="00C92FF3"/>
    <w:rsid w:val="00C96A57"/>
    <w:rsid w:val="00CA07A6"/>
    <w:rsid w:val="00CB67A2"/>
    <w:rsid w:val="00CB7D7D"/>
    <w:rsid w:val="00CC7ACE"/>
    <w:rsid w:val="00CD16BB"/>
    <w:rsid w:val="00CD2949"/>
    <w:rsid w:val="00CD3CA9"/>
    <w:rsid w:val="00CD67AE"/>
    <w:rsid w:val="00CE1EDD"/>
    <w:rsid w:val="00CE41C0"/>
    <w:rsid w:val="00CE4E8E"/>
    <w:rsid w:val="00CE63C3"/>
    <w:rsid w:val="00CF7C3D"/>
    <w:rsid w:val="00D0132F"/>
    <w:rsid w:val="00D02C02"/>
    <w:rsid w:val="00D03AE7"/>
    <w:rsid w:val="00D05A2C"/>
    <w:rsid w:val="00D0639B"/>
    <w:rsid w:val="00D11641"/>
    <w:rsid w:val="00D120FA"/>
    <w:rsid w:val="00D16DEA"/>
    <w:rsid w:val="00D16FF6"/>
    <w:rsid w:val="00D21B2B"/>
    <w:rsid w:val="00D2630E"/>
    <w:rsid w:val="00D27BCB"/>
    <w:rsid w:val="00D308E5"/>
    <w:rsid w:val="00D51CF1"/>
    <w:rsid w:val="00D53D04"/>
    <w:rsid w:val="00D574B4"/>
    <w:rsid w:val="00D6775E"/>
    <w:rsid w:val="00D74E7C"/>
    <w:rsid w:val="00D74FFF"/>
    <w:rsid w:val="00D77C0C"/>
    <w:rsid w:val="00D81F7B"/>
    <w:rsid w:val="00D84D5B"/>
    <w:rsid w:val="00D86314"/>
    <w:rsid w:val="00D92AFF"/>
    <w:rsid w:val="00D96AB7"/>
    <w:rsid w:val="00D973C5"/>
    <w:rsid w:val="00DA2FF9"/>
    <w:rsid w:val="00DA4AD1"/>
    <w:rsid w:val="00DA796F"/>
    <w:rsid w:val="00DB0A55"/>
    <w:rsid w:val="00DB0D75"/>
    <w:rsid w:val="00DB38D6"/>
    <w:rsid w:val="00DB4147"/>
    <w:rsid w:val="00DB7D28"/>
    <w:rsid w:val="00DC1F9E"/>
    <w:rsid w:val="00DC27FB"/>
    <w:rsid w:val="00DC7B74"/>
    <w:rsid w:val="00DD1993"/>
    <w:rsid w:val="00DE189B"/>
    <w:rsid w:val="00DE59CB"/>
    <w:rsid w:val="00DF0D7D"/>
    <w:rsid w:val="00DF5C13"/>
    <w:rsid w:val="00E03573"/>
    <w:rsid w:val="00E03866"/>
    <w:rsid w:val="00E06477"/>
    <w:rsid w:val="00E076C3"/>
    <w:rsid w:val="00E136B3"/>
    <w:rsid w:val="00E13E8A"/>
    <w:rsid w:val="00E160C8"/>
    <w:rsid w:val="00E168A7"/>
    <w:rsid w:val="00E20DD9"/>
    <w:rsid w:val="00E25020"/>
    <w:rsid w:val="00E25D0B"/>
    <w:rsid w:val="00E262C4"/>
    <w:rsid w:val="00E270D4"/>
    <w:rsid w:val="00E34920"/>
    <w:rsid w:val="00E36D98"/>
    <w:rsid w:val="00E37071"/>
    <w:rsid w:val="00E4254D"/>
    <w:rsid w:val="00E44CB4"/>
    <w:rsid w:val="00E45018"/>
    <w:rsid w:val="00E472C5"/>
    <w:rsid w:val="00E56DF5"/>
    <w:rsid w:val="00E6111B"/>
    <w:rsid w:val="00E62632"/>
    <w:rsid w:val="00E639FB"/>
    <w:rsid w:val="00E661CD"/>
    <w:rsid w:val="00E729E4"/>
    <w:rsid w:val="00E84574"/>
    <w:rsid w:val="00E86049"/>
    <w:rsid w:val="00E917BA"/>
    <w:rsid w:val="00E93F9B"/>
    <w:rsid w:val="00EA78A5"/>
    <w:rsid w:val="00EB4F3D"/>
    <w:rsid w:val="00EB7BD9"/>
    <w:rsid w:val="00EC196C"/>
    <w:rsid w:val="00EC2217"/>
    <w:rsid w:val="00EC2C7B"/>
    <w:rsid w:val="00ED055B"/>
    <w:rsid w:val="00ED07EE"/>
    <w:rsid w:val="00ED1F7E"/>
    <w:rsid w:val="00ED6FEC"/>
    <w:rsid w:val="00EE1017"/>
    <w:rsid w:val="00EE1E03"/>
    <w:rsid w:val="00EE1F5D"/>
    <w:rsid w:val="00EE5061"/>
    <w:rsid w:val="00EF4B51"/>
    <w:rsid w:val="00EF67F1"/>
    <w:rsid w:val="00EF6ED6"/>
    <w:rsid w:val="00EF7535"/>
    <w:rsid w:val="00EF79A9"/>
    <w:rsid w:val="00F01269"/>
    <w:rsid w:val="00F021E3"/>
    <w:rsid w:val="00F04E9E"/>
    <w:rsid w:val="00F05E00"/>
    <w:rsid w:val="00F07EB6"/>
    <w:rsid w:val="00F13F4B"/>
    <w:rsid w:val="00F218BC"/>
    <w:rsid w:val="00F228D3"/>
    <w:rsid w:val="00F23B00"/>
    <w:rsid w:val="00F25512"/>
    <w:rsid w:val="00F2591B"/>
    <w:rsid w:val="00F32A5B"/>
    <w:rsid w:val="00F33A0D"/>
    <w:rsid w:val="00F42B0E"/>
    <w:rsid w:val="00F4346F"/>
    <w:rsid w:val="00F43665"/>
    <w:rsid w:val="00F43F58"/>
    <w:rsid w:val="00F46663"/>
    <w:rsid w:val="00F5032B"/>
    <w:rsid w:val="00F525AF"/>
    <w:rsid w:val="00F54EC3"/>
    <w:rsid w:val="00F641E2"/>
    <w:rsid w:val="00F65C5A"/>
    <w:rsid w:val="00F72307"/>
    <w:rsid w:val="00F74F74"/>
    <w:rsid w:val="00F76437"/>
    <w:rsid w:val="00F874B9"/>
    <w:rsid w:val="00F87BB1"/>
    <w:rsid w:val="00F900E7"/>
    <w:rsid w:val="00F9438C"/>
    <w:rsid w:val="00F95E06"/>
    <w:rsid w:val="00F95F1F"/>
    <w:rsid w:val="00F97C1E"/>
    <w:rsid w:val="00FA0C05"/>
    <w:rsid w:val="00FA3AB8"/>
    <w:rsid w:val="00FA4315"/>
    <w:rsid w:val="00FB2103"/>
    <w:rsid w:val="00FB6368"/>
    <w:rsid w:val="00FC0EC5"/>
    <w:rsid w:val="00FC6CC0"/>
    <w:rsid w:val="00FD0D35"/>
    <w:rsid w:val="00FD3711"/>
    <w:rsid w:val="00FD4B85"/>
    <w:rsid w:val="00FE06BA"/>
    <w:rsid w:val="00FE0E81"/>
    <w:rsid w:val="00FE448C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371458-E6D3-43B9-9285-F9C10CD2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7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3AF5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73AF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73AF5"/>
    <w:rPr>
      <w:rFonts w:cs="Times New Roman"/>
    </w:rPr>
  </w:style>
  <w:style w:type="paragraph" w:styleId="a6">
    <w:name w:val="Body Text Indent"/>
    <w:basedOn w:val="a"/>
    <w:link w:val="a7"/>
    <w:uiPriority w:val="99"/>
    <w:rsid w:val="00873AF5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uiPriority w:val="99"/>
    <w:semiHidden/>
    <w:rsid w:val="00AC526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AC526B"/>
    <w:rPr>
      <w:rFonts w:eastAsia="Calibri"/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AC526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AC526B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AC526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AC526B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C526B"/>
    <w:rPr>
      <w:rFonts w:ascii="Tahom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nhideWhenUsed/>
    <w:rsid w:val="00F97C1E"/>
    <w:pPr>
      <w:spacing w:after="120"/>
    </w:pPr>
  </w:style>
  <w:style w:type="character" w:customStyle="1" w:styleId="af0">
    <w:name w:val="Основной текст Знак"/>
    <w:link w:val="af"/>
    <w:rsid w:val="00F97C1E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97C1E"/>
    <w:pPr>
      <w:widowControl w:val="0"/>
      <w:autoSpaceDE w:val="0"/>
      <w:autoSpaceDN w:val="0"/>
      <w:adjustRightInd w:val="0"/>
      <w:jc w:val="both"/>
    </w:pPr>
  </w:style>
  <w:style w:type="character" w:customStyle="1" w:styleId="FontStyle49">
    <w:name w:val="Font Style49"/>
    <w:uiPriority w:val="99"/>
    <w:rsid w:val="00F97C1E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597FAC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3D45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D455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218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uiPriority w:val="99"/>
    <w:unhideWhenUsed/>
    <w:rsid w:val="00235B10"/>
    <w:rPr>
      <w:color w:val="0000FF"/>
      <w:u w:val="single"/>
    </w:rPr>
  </w:style>
  <w:style w:type="table" w:styleId="af5">
    <w:name w:val="Table Grid"/>
    <w:basedOn w:val="a1"/>
    <w:uiPriority w:val="59"/>
    <w:locked/>
    <w:rsid w:val="00E6263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6198E"/>
  </w:style>
  <w:style w:type="paragraph" w:styleId="af6">
    <w:name w:val="List"/>
    <w:basedOn w:val="a"/>
    <w:unhideWhenUsed/>
    <w:rsid w:val="0006198E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2">
    <w:name w:val="Основной текст (2)"/>
    <w:link w:val="21"/>
    <w:rsid w:val="00552BBD"/>
    <w:rPr>
      <w:sz w:val="28"/>
      <w:szCs w:val="28"/>
    </w:rPr>
  </w:style>
  <w:style w:type="paragraph" w:customStyle="1" w:styleId="21">
    <w:name w:val="Основной текст (2)1"/>
    <w:basedOn w:val="a"/>
    <w:link w:val="2"/>
    <w:rsid w:val="00552BBD"/>
    <w:pPr>
      <w:spacing w:after="3180" w:line="322" w:lineRule="exact"/>
      <w:jc w:val="center"/>
    </w:pPr>
    <w:rPr>
      <w:rFonts w:ascii="Calibri" w:eastAsia="Calibri" w:hAnsi="Calibri"/>
      <w:sz w:val="28"/>
      <w:szCs w:val="28"/>
    </w:rPr>
  </w:style>
  <w:style w:type="character" w:customStyle="1" w:styleId="8">
    <w:name w:val="Основной текст (8)"/>
    <w:link w:val="81"/>
    <w:rsid w:val="00552BBD"/>
    <w:rPr>
      <w:sz w:val="28"/>
      <w:szCs w:val="28"/>
    </w:rPr>
  </w:style>
  <w:style w:type="paragraph" w:customStyle="1" w:styleId="81">
    <w:name w:val="Основной текст (8)1"/>
    <w:basedOn w:val="a"/>
    <w:link w:val="8"/>
    <w:rsid w:val="00552BBD"/>
    <w:pPr>
      <w:spacing w:before="300" w:line="326" w:lineRule="exact"/>
      <w:jc w:val="both"/>
    </w:pPr>
    <w:rPr>
      <w:rFonts w:ascii="Calibri" w:eastAsia="Calibri" w:hAnsi="Calibri"/>
      <w:sz w:val="28"/>
      <w:szCs w:val="28"/>
    </w:rPr>
  </w:style>
  <w:style w:type="paragraph" w:styleId="af7">
    <w:name w:val="No Spacing"/>
    <w:uiPriority w:val="1"/>
    <w:qFormat/>
    <w:rsid w:val="0000528C"/>
    <w:rPr>
      <w:sz w:val="22"/>
      <w:szCs w:val="22"/>
      <w:lang w:eastAsia="en-US"/>
    </w:rPr>
  </w:style>
  <w:style w:type="paragraph" w:customStyle="1" w:styleId="c20">
    <w:name w:val="c20"/>
    <w:basedOn w:val="a"/>
    <w:rsid w:val="003B5C42"/>
    <w:pPr>
      <w:spacing w:before="100" w:beforeAutospacing="1" w:after="100" w:afterAutospacing="1"/>
    </w:pPr>
  </w:style>
  <w:style w:type="character" w:customStyle="1" w:styleId="c27">
    <w:name w:val="c27"/>
    <w:basedOn w:val="a0"/>
    <w:rsid w:val="003B5C42"/>
  </w:style>
  <w:style w:type="character" w:customStyle="1" w:styleId="c6">
    <w:name w:val="c6"/>
    <w:basedOn w:val="a0"/>
    <w:rsid w:val="003B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70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3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49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76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2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81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9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0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22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87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69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7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9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7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9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2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2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3E684-341D-45A1-A706-0D36664C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для 230401</vt:lpstr>
    </vt:vector>
  </TitlesOfParts>
  <Company>ОГБОУ СПО ИЭК</Company>
  <LinksUpToDate>false</LinksUpToDate>
  <CharactersWithSpaces>16991</CharactersWithSpaces>
  <SharedDoc>false</SharedDoc>
  <HLinks>
    <vt:vector size="36" baseType="variant">
      <vt:variant>
        <vt:i4>2556023</vt:i4>
      </vt:variant>
      <vt:variant>
        <vt:i4>15</vt:i4>
      </vt:variant>
      <vt:variant>
        <vt:i4>0</vt:i4>
      </vt:variant>
      <vt:variant>
        <vt:i4>5</vt:i4>
      </vt:variant>
      <vt:variant>
        <vt:lpwstr>http://www.gaudeamus.omskcity.com/</vt:lpwstr>
      </vt:variant>
      <vt:variant>
        <vt:lpwstr/>
      </vt:variant>
      <vt:variant>
        <vt:i4>7209082</vt:i4>
      </vt:variant>
      <vt:variant>
        <vt:i4>12</vt:i4>
      </vt:variant>
      <vt:variant>
        <vt:i4>0</vt:i4>
      </vt:variant>
      <vt:variant>
        <vt:i4>5</vt:i4>
      </vt:variant>
      <vt:variant>
        <vt:lpwstr>http://www.edu.ru/fasi</vt:lpwstr>
      </vt:variant>
      <vt:variant>
        <vt:lpwstr/>
      </vt:variant>
      <vt:variant>
        <vt:i4>7929983</vt:i4>
      </vt:variant>
      <vt:variant>
        <vt:i4>9</vt:i4>
      </vt:variant>
      <vt:variant>
        <vt:i4>0</vt:i4>
      </vt:variant>
      <vt:variant>
        <vt:i4>5</vt:i4>
      </vt:variant>
      <vt:variant>
        <vt:lpwstr>http://gigasize.ru/</vt:lpwstr>
      </vt:variant>
      <vt:variant>
        <vt:lpwstr/>
      </vt:variant>
      <vt:variant>
        <vt:i4>2556023</vt:i4>
      </vt:variant>
      <vt:variant>
        <vt:i4>6</vt:i4>
      </vt:variant>
      <vt:variant>
        <vt:i4>0</vt:i4>
      </vt:variant>
      <vt:variant>
        <vt:i4>5</vt:i4>
      </vt:variant>
      <vt:variant>
        <vt:lpwstr>http://www.gaudeamus.omskcity.com/</vt:lpwstr>
      </vt:variant>
      <vt:variant>
        <vt:lpwstr/>
      </vt:variant>
      <vt:variant>
        <vt:i4>7209082</vt:i4>
      </vt:variant>
      <vt:variant>
        <vt:i4>3</vt:i4>
      </vt:variant>
      <vt:variant>
        <vt:i4>0</vt:i4>
      </vt:variant>
      <vt:variant>
        <vt:i4>5</vt:i4>
      </vt:variant>
      <vt:variant>
        <vt:lpwstr>http://www.edu.ru/fasi</vt:lpwstr>
      </vt:variant>
      <vt:variant>
        <vt:lpwstr/>
      </vt:variant>
      <vt:variant>
        <vt:i4>7929983</vt:i4>
      </vt:variant>
      <vt:variant>
        <vt:i4>0</vt:i4>
      </vt:variant>
      <vt:variant>
        <vt:i4>0</vt:i4>
      </vt:variant>
      <vt:variant>
        <vt:i4>5</vt:i4>
      </vt:variant>
      <vt:variant>
        <vt:lpwstr>http://gigasize.ru/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для 230401</dc:title>
  <dc:subject>Технические средства информатизации</dc:subject>
  <dc:creator>Куклина Т.Г.</dc:creator>
  <cp:keywords>программа компьютерне сети</cp:keywords>
  <dc:description>ФГОС СПО 230401</dc:description>
  <cp:lastModifiedBy>user</cp:lastModifiedBy>
  <cp:revision>47</cp:revision>
  <cp:lastPrinted>2016-08-31T03:54:00Z</cp:lastPrinted>
  <dcterms:created xsi:type="dcterms:W3CDTF">2018-09-14T18:15:00Z</dcterms:created>
  <dcterms:modified xsi:type="dcterms:W3CDTF">2018-12-02T21:59:00Z</dcterms:modified>
  <cp:category>документация</cp:category>
</cp:coreProperties>
</file>