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D35" w:rsidRPr="002B15D9" w:rsidRDefault="005C6D35" w:rsidP="005C6D35">
      <w:pPr>
        <w:jc w:val="center"/>
        <w:rPr>
          <w:rFonts w:ascii="Times New Roman" w:hAnsi="Times New Roman"/>
          <w:b/>
          <w:bCs/>
          <w:sz w:val="24"/>
        </w:rPr>
      </w:pPr>
      <w:r w:rsidRPr="002B15D9">
        <w:rPr>
          <w:rFonts w:ascii="Times New Roman" w:hAnsi="Times New Roman"/>
          <w:b/>
          <w:bCs/>
          <w:sz w:val="24"/>
        </w:rPr>
        <w:t xml:space="preserve">Аннотация </w:t>
      </w:r>
    </w:p>
    <w:p w:rsidR="005C6D35" w:rsidRPr="002B15D9" w:rsidRDefault="005C6D35" w:rsidP="005C6D35">
      <w:pPr>
        <w:jc w:val="center"/>
        <w:rPr>
          <w:rFonts w:ascii="Times New Roman" w:hAnsi="Times New Roman"/>
          <w:b/>
          <w:bCs/>
          <w:sz w:val="24"/>
        </w:rPr>
      </w:pPr>
      <w:r w:rsidRPr="002B15D9">
        <w:rPr>
          <w:rFonts w:ascii="Times New Roman" w:hAnsi="Times New Roman"/>
          <w:b/>
          <w:bCs/>
          <w:sz w:val="24"/>
        </w:rPr>
        <w:t>программы подготовки квалифицированных рабочих, служащих по профессии</w:t>
      </w:r>
    </w:p>
    <w:p w:rsidR="005C6D35" w:rsidRPr="002B15D9" w:rsidRDefault="005C6D35" w:rsidP="005C6D35">
      <w:pPr>
        <w:jc w:val="center"/>
        <w:rPr>
          <w:rFonts w:ascii="Times New Roman" w:hAnsi="Times New Roman"/>
          <w:b/>
          <w:bCs/>
          <w:sz w:val="24"/>
        </w:rPr>
      </w:pPr>
      <w:r w:rsidRPr="002B15D9">
        <w:rPr>
          <w:rFonts w:ascii="Times New Roman" w:hAnsi="Times New Roman"/>
          <w:b/>
          <w:bCs/>
          <w:sz w:val="24"/>
        </w:rPr>
        <w:t xml:space="preserve"> </w:t>
      </w:r>
      <w:r w:rsidR="00B25D5F" w:rsidRPr="002B15D9">
        <w:rPr>
          <w:rFonts w:ascii="Times New Roman" w:hAnsi="Times New Roman"/>
          <w:b/>
          <w:sz w:val="24"/>
        </w:rPr>
        <w:t>18</w:t>
      </w:r>
      <w:r w:rsidR="00985367" w:rsidRPr="002B15D9">
        <w:rPr>
          <w:rFonts w:ascii="Times New Roman" w:hAnsi="Times New Roman"/>
          <w:b/>
          <w:sz w:val="24"/>
        </w:rPr>
        <w:t>.01.0</w:t>
      </w:r>
      <w:r w:rsidR="00B25D5F" w:rsidRPr="002B15D9">
        <w:rPr>
          <w:rFonts w:ascii="Times New Roman" w:hAnsi="Times New Roman"/>
          <w:b/>
          <w:sz w:val="24"/>
        </w:rPr>
        <w:t>2</w:t>
      </w:r>
      <w:r w:rsidRPr="002B15D9">
        <w:rPr>
          <w:rFonts w:ascii="Times New Roman" w:hAnsi="Times New Roman"/>
          <w:b/>
          <w:sz w:val="24"/>
        </w:rPr>
        <w:t xml:space="preserve">  </w:t>
      </w:r>
      <w:r w:rsidR="00B25D5F" w:rsidRPr="002B15D9">
        <w:rPr>
          <w:rFonts w:ascii="Times New Roman" w:hAnsi="Times New Roman"/>
          <w:b/>
          <w:sz w:val="24"/>
        </w:rPr>
        <w:t>Лаборант - эколог</w:t>
      </w:r>
    </w:p>
    <w:p w:rsidR="005C6D35" w:rsidRPr="002B15D9" w:rsidRDefault="005C6D35" w:rsidP="005C6D35">
      <w:pPr>
        <w:ind w:firstLine="57"/>
        <w:jc w:val="center"/>
        <w:rPr>
          <w:rFonts w:ascii="Times New Roman" w:hAnsi="Times New Roman"/>
          <w:b/>
          <w:bCs/>
          <w:sz w:val="24"/>
        </w:rPr>
      </w:pPr>
    </w:p>
    <w:p w:rsidR="00B25D5F" w:rsidRPr="002B15D9" w:rsidRDefault="005C6D35" w:rsidP="00B25D5F">
      <w:pPr>
        <w:shd w:val="clear" w:color="auto" w:fill="FFFFFF"/>
        <w:spacing w:before="2" w:after="120"/>
        <w:jc w:val="center"/>
        <w:rPr>
          <w:rFonts w:ascii="Times New Roman" w:eastAsia="Times New Roman" w:hAnsi="Times New Roman" w:cs="Times New Roman"/>
          <w:bCs/>
          <w:spacing w:val="-6"/>
          <w:sz w:val="24"/>
          <w:szCs w:val="24"/>
        </w:rPr>
      </w:pPr>
      <w:r w:rsidRPr="002B15D9">
        <w:rPr>
          <w:rFonts w:ascii="Times New Roman" w:hAnsi="Times New Roman"/>
          <w:b/>
          <w:bCs/>
          <w:sz w:val="24"/>
        </w:rPr>
        <w:t xml:space="preserve">Квалификация выпускника  </w:t>
      </w:r>
      <w:r w:rsidR="00B25D5F" w:rsidRPr="002B15D9">
        <w:rPr>
          <w:rFonts w:ascii="Times New Roman" w:eastAsia="Times New Roman" w:hAnsi="Times New Roman" w:cs="Times New Roman"/>
          <w:bCs/>
          <w:spacing w:val="-6"/>
          <w:sz w:val="24"/>
          <w:szCs w:val="24"/>
        </w:rPr>
        <w:t>лаборант – микробиолог -  3 разряд;</w:t>
      </w:r>
    </w:p>
    <w:p w:rsidR="00B25D5F" w:rsidRPr="002B15D9" w:rsidRDefault="00B25D5F" w:rsidP="00B25D5F">
      <w:pPr>
        <w:shd w:val="clear" w:color="auto" w:fill="FFFFFF"/>
        <w:spacing w:before="2" w:after="120"/>
        <w:jc w:val="center"/>
        <w:rPr>
          <w:rFonts w:ascii="Times New Roman" w:eastAsia="Times New Roman" w:hAnsi="Times New Roman" w:cs="Times New Roman"/>
          <w:bCs/>
          <w:spacing w:val="-6"/>
          <w:sz w:val="24"/>
          <w:szCs w:val="24"/>
        </w:rPr>
      </w:pPr>
      <w:r w:rsidRPr="002B15D9">
        <w:rPr>
          <w:rFonts w:ascii="Times New Roman" w:eastAsia="Times New Roman" w:hAnsi="Times New Roman" w:cs="Times New Roman"/>
          <w:bCs/>
          <w:spacing w:val="-6"/>
          <w:sz w:val="24"/>
          <w:szCs w:val="24"/>
        </w:rPr>
        <w:t xml:space="preserve">лаборант </w:t>
      </w:r>
      <w:proofErr w:type="spellStart"/>
      <w:proofErr w:type="gramStart"/>
      <w:r w:rsidRPr="002B15D9">
        <w:rPr>
          <w:rFonts w:ascii="Times New Roman" w:eastAsia="Times New Roman" w:hAnsi="Times New Roman" w:cs="Times New Roman"/>
          <w:bCs/>
          <w:spacing w:val="-6"/>
          <w:sz w:val="24"/>
          <w:szCs w:val="24"/>
        </w:rPr>
        <w:t>химико</w:t>
      </w:r>
      <w:proofErr w:type="spellEnd"/>
      <w:r w:rsidRPr="002B15D9">
        <w:rPr>
          <w:rFonts w:ascii="Times New Roman" w:eastAsia="Times New Roman" w:hAnsi="Times New Roman" w:cs="Times New Roman"/>
          <w:bCs/>
          <w:spacing w:val="-6"/>
          <w:sz w:val="24"/>
          <w:szCs w:val="24"/>
        </w:rPr>
        <w:t xml:space="preserve"> – бактериологического</w:t>
      </w:r>
      <w:proofErr w:type="gramEnd"/>
      <w:r w:rsidRPr="002B15D9">
        <w:rPr>
          <w:rFonts w:ascii="Times New Roman" w:eastAsia="Times New Roman" w:hAnsi="Times New Roman" w:cs="Times New Roman"/>
          <w:bCs/>
          <w:spacing w:val="-6"/>
          <w:sz w:val="24"/>
          <w:szCs w:val="24"/>
        </w:rPr>
        <w:t xml:space="preserve"> анализа – 3 разряд.</w:t>
      </w:r>
    </w:p>
    <w:p w:rsidR="005C6D35" w:rsidRPr="002B15D9" w:rsidRDefault="005C6D35" w:rsidP="00B25D5F">
      <w:pPr>
        <w:shd w:val="clear" w:color="auto" w:fill="FFFFFF"/>
        <w:spacing w:after="0" w:line="240" w:lineRule="auto"/>
        <w:jc w:val="right"/>
        <w:rPr>
          <w:rFonts w:ascii="Times New Roman" w:hAnsi="Times New Roman"/>
          <w:b/>
          <w:bCs/>
          <w:sz w:val="24"/>
        </w:rPr>
      </w:pPr>
      <w:r w:rsidRPr="002B15D9">
        <w:rPr>
          <w:rFonts w:ascii="Times New Roman" w:hAnsi="Times New Roman"/>
          <w:b/>
          <w:bCs/>
          <w:sz w:val="24"/>
        </w:rPr>
        <w:t xml:space="preserve">Нормативный срок освоения программы на базе основного общего образования – </w:t>
      </w:r>
    </w:p>
    <w:p w:rsidR="005C6D35" w:rsidRPr="002B15D9" w:rsidRDefault="005C6D35" w:rsidP="005C6D35">
      <w:pPr>
        <w:ind w:firstLine="57"/>
        <w:jc w:val="center"/>
        <w:rPr>
          <w:rFonts w:ascii="Times New Roman" w:hAnsi="Times New Roman"/>
          <w:b/>
          <w:bCs/>
          <w:sz w:val="24"/>
        </w:rPr>
      </w:pPr>
      <w:r w:rsidRPr="002B15D9">
        <w:rPr>
          <w:rFonts w:ascii="Times New Roman" w:hAnsi="Times New Roman"/>
          <w:b/>
          <w:bCs/>
          <w:sz w:val="24"/>
        </w:rPr>
        <w:t xml:space="preserve">2года </w:t>
      </w:r>
      <w:r w:rsidR="00367F2C" w:rsidRPr="002B15D9">
        <w:rPr>
          <w:rFonts w:ascii="Times New Roman" w:hAnsi="Times New Roman"/>
          <w:b/>
          <w:bCs/>
          <w:sz w:val="24"/>
        </w:rPr>
        <w:t>10</w:t>
      </w:r>
      <w:r w:rsidRPr="002B15D9">
        <w:rPr>
          <w:rFonts w:ascii="Times New Roman" w:hAnsi="Times New Roman"/>
          <w:b/>
          <w:bCs/>
          <w:sz w:val="24"/>
        </w:rPr>
        <w:t xml:space="preserve"> месяцев </w:t>
      </w:r>
    </w:p>
    <w:p w:rsidR="005C6D35" w:rsidRPr="002B15D9" w:rsidRDefault="005C6D35" w:rsidP="005C6D35">
      <w:pPr>
        <w:ind w:firstLine="57"/>
        <w:jc w:val="center"/>
        <w:rPr>
          <w:rFonts w:ascii="Times New Roman" w:hAnsi="Times New Roman"/>
          <w:sz w:val="24"/>
        </w:rPr>
      </w:pPr>
    </w:p>
    <w:p w:rsidR="005C6D35" w:rsidRPr="002B15D9" w:rsidRDefault="005C6D35" w:rsidP="005C6D35">
      <w:pPr>
        <w:ind w:firstLine="57"/>
        <w:jc w:val="center"/>
        <w:rPr>
          <w:rFonts w:ascii="Times New Roman" w:hAnsi="Times New Roman"/>
          <w:sz w:val="24"/>
        </w:rPr>
      </w:pPr>
    </w:p>
    <w:p w:rsidR="005C6D35" w:rsidRPr="002B15D9" w:rsidRDefault="005C6D35" w:rsidP="005C6D35">
      <w:pPr>
        <w:ind w:firstLine="57"/>
        <w:jc w:val="center"/>
        <w:rPr>
          <w:rFonts w:ascii="Times New Roman" w:hAnsi="Times New Roman"/>
          <w:sz w:val="24"/>
        </w:rPr>
      </w:pPr>
    </w:p>
    <w:p w:rsidR="005C6D35" w:rsidRPr="002B15D9" w:rsidRDefault="005C6D35" w:rsidP="00C44AA1">
      <w:pPr>
        <w:jc w:val="both"/>
        <w:rPr>
          <w:rFonts w:ascii="Times New Roman" w:hAnsi="Times New Roman"/>
          <w:bCs/>
          <w:sz w:val="24"/>
        </w:rPr>
      </w:pPr>
      <w:r w:rsidRPr="002B15D9">
        <w:rPr>
          <w:rFonts w:ascii="Times New Roman" w:hAnsi="Times New Roman"/>
          <w:sz w:val="24"/>
        </w:rPr>
        <w:tab/>
      </w:r>
      <w:proofErr w:type="gramStart"/>
      <w:r w:rsidRPr="002B15D9">
        <w:rPr>
          <w:rFonts w:ascii="Times New Roman" w:hAnsi="Times New Roman"/>
          <w:sz w:val="24"/>
        </w:rPr>
        <w:t xml:space="preserve">Программа подготовки квалифицированных рабочих, служащих  по профессии </w:t>
      </w:r>
      <w:r w:rsidR="00B25D5F" w:rsidRPr="002B15D9">
        <w:rPr>
          <w:rFonts w:ascii="Times New Roman" w:hAnsi="Times New Roman"/>
          <w:sz w:val="24"/>
        </w:rPr>
        <w:t>18.01.02</w:t>
      </w:r>
      <w:r w:rsidR="00C44AA1" w:rsidRPr="002B15D9">
        <w:rPr>
          <w:rFonts w:ascii="Times New Roman" w:hAnsi="Times New Roman"/>
          <w:sz w:val="24"/>
        </w:rPr>
        <w:t xml:space="preserve">  </w:t>
      </w:r>
      <w:r w:rsidR="00B25D5F" w:rsidRPr="002B15D9">
        <w:rPr>
          <w:rFonts w:ascii="Times New Roman" w:hAnsi="Times New Roman"/>
          <w:sz w:val="24"/>
        </w:rPr>
        <w:t>Лаборант - эколог</w:t>
      </w:r>
      <w:r w:rsidR="00C44AA1" w:rsidRPr="002B15D9">
        <w:rPr>
          <w:rFonts w:ascii="Times New Roman" w:hAnsi="Times New Roman"/>
          <w:bCs/>
          <w:sz w:val="24"/>
        </w:rPr>
        <w:t xml:space="preserve"> </w:t>
      </w:r>
      <w:r w:rsidR="00C44AA1" w:rsidRPr="002B15D9">
        <w:rPr>
          <w:rFonts w:ascii="Times New Roman" w:hAnsi="Times New Roman"/>
          <w:sz w:val="24"/>
        </w:rPr>
        <w:t xml:space="preserve"> </w:t>
      </w:r>
      <w:r w:rsidRPr="002B15D9">
        <w:rPr>
          <w:rFonts w:ascii="Times New Roman" w:hAnsi="Times New Roman"/>
          <w:sz w:val="24"/>
        </w:rPr>
        <w:t>(далее – ППКРС), реализуемая в государственном бюджетном профессиональном образовательном учреждении Краснодарского края  «Армавирский техникум технологии и сервиса»  (далее  –  Учреждение)  представляет  собой  систему  документов, разработанную  и  утвержденную  Учреждением  с  учетом  требований   регионального рынка  труда  на основе Федерального государственного образовательного стандарта по соответствующей профессии  среднего профессионального образования (ФГОС СПО)</w:t>
      </w:r>
      <w:r w:rsidRPr="002B15D9">
        <w:t>.</w:t>
      </w:r>
      <w:proofErr w:type="gramEnd"/>
    </w:p>
    <w:p w:rsidR="005C6D35" w:rsidRPr="002B15D9" w:rsidRDefault="005C6D35" w:rsidP="005C6D35">
      <w:pPr>
        <w:ind w:firstLine="57"/>
        <w:jc w:val="both"/>
        <w:rPr>
          <w:rFonts w:ascii="Times New Roman" w:hAnsi="Times New Roman"/>
          <w:sz w:val="24"/>
        </w:rPr>
      </w:pPr>
      <w:r w:rsidRPr="002B15D9">
        <w:rPr>
          <w:rFonts w:ascii="Times New Roman" w:hAnsi="Times New Roman"/>
          <w:sz w:val="24"/>
        </w:rPr>
        <w:tab/>
      </w:r>
      <w:proofErr w:type="gramStart"/>
      <w:r w:rsidRPr="002B15D9">
        <w:rPr>
          <w:rFonts w:ascii="Times New Roman" w:hAnsi="Times New Roman"/>
          <w:sz w:val="24"/>
        </w:rPr>
        <w:t xml:space="preserve">ППКРС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данной  профессии  включает  в  себя:   рабочие учебные планы, календарные  учебные графики, рабочие программы учебных дисциплин (профессиональных модулей) и другие  материалы,  обеспечивающие  качество  подготовки  обучающихся,  а  также программы  учебной  и  производственной  практик  и  методические  материалы, обеспечивающие реализацию соответствующей образовательной технологии.  </w:t>
      </w:r>
      <w:proofErr w:type="gramEnd"/>
    </w:p>
    <w:p w:rsidR="005C6D35" w:rsidRPr="002B15D9" w:rsidRDefault="005C6D35" w:rsidP="005C6D35">
      <w:pPr>
        <w:ind w:firstLine="57"/>
        <w:jc w:val="both"/>
        <w:rPr>
          <w:rFonts w:ascii="Times New Roman" w:hAnsi="Times New Roman"/>
          <w:sz w:val="24"/>
        </w:rPr>
      </w:pPr>
      <w:r w:rsidRPr="002B15D9">
        <w:rPr>
          <w:rFonts w:ascii="Times New Roman" w:hAnsi="Times New Roman"/>
          <w:sz w:val="24"/>
        </w:rPr>
        <w:tab/>
        <w:t xml:space="preserve">Нормативные  документы, используемые  для  разработки  ППКРС  среднего  профессионального образования по профессии  </w:t>
      </w:r>
      <w:r w:rsidR="00B25D5F" w:rsidRPr="002B15D9">
        <w:rPr>
          <w:rFonts w:ascii="Times New Roman" w:hAnsi="Times New Roman"/>
          <w:sz w:val="24"/>
        </w:rPr>
        <w:t>18.01.02  Лаборант - эколог</w:t>
      </w:r>
      <w:proofErr w:type="gramStart"/>
      <w:r w:rsidR="00B25D5F" w:rsidRPr="002B15D9">
        <w:rPr>
          <w:rFonts w:ascii="Times New Roman" w:hAnsi="Times New Roman"/>
          <w:bCs/>
          <w:sz w:val="24"/>
        </w:rPr>
        <w:t xml:space="preserve"> </w:t>
      </w:r>
      <w:r w:rsidR="00B25D5F" w:rsidRPr="002B15D9">
        <w:rPr>
          <w:rFonts w:ascii="Times New Roman" w:hAnsi="Times New Roman"/>
          <w:sz w:val="24"/>
        </w:rPr>
        <w:t xml:space="preserve"> </w:t>
      </w:r>
      <w:r w:rsidRPr="002B15D9">
        <w:rPr>
          <w:rFonts w:ascii="Times New Roman" w:hAnsi="Times New Roman"/>
          <w:sz w:val="24"/>
        </w:rPr>
        <w:t>.</w:t>
      </w:r>
      <w:proofErr w:type="gramEnd"/>
    </w:p>
    <w:p w:rsidR="00B25D5F" w:rsidRPr="002B15D9" w:rsidRDefault="00985367" w:rsidP="00B25D5F">
      <w:pPr>
        <w:tabs>
          <w:tab w:val="left" w:pos="2127"/>
          <w:tab w:val="right" w:leader="underscore" w:pos="9639"/>
        </w:tabs>
        <w:ind w:firstLine="567"/>
        <w:jc w:val="both"/>
        <w:rPr>
          <w:rFonts w:ascii="Times New Roman" w:hAnsi="Times New Roman" w:cs="Times New Roman"/>
          <w:sz w:val="24"/>
          <w:szCs w:val="24"/>
        </w:rPr>
      </w:pPr>
      <w:r w:rsidRPr="002B15D9">
        <w:rPr>
          <w:rFonts w:ascii="Times New Roman" w:hAnsi="Times New Roman" w:cs="Times New Roman"/>
          <w:sz w:val="24"/>
          <w:szCs w:val="24"/>
        </w:rPr>
        <w:t xml:space="preserve">- </w:t>
      </w:r>
      <w:r w:rsidR="00B25D5F" w:rsidRPr="002B15D9">
        <w:rPr>
          <w:rFonts w:ascii="Times New Roman" w:hAnsi="Times New Roman" w:cs="Times New Roman"/>
          <w:sz w:val="24"/>
          <w:szCs w:val="24"/>
        </w:rPr>
        <w:t>Федеральный закон от 29.12.2012 № 273-ФЗ «Об образовании в Российской Федерации»;</w:t>
      </w:r>
    </w:p>
    <w:p w:rsidR="00B25D5F" w:rsidRPr="002B15D9" w:rsidRDefault="00B25D5F" w:rsidP="00B25D5F">
      <w:pPr>
        <w:tabs>
          <w:tab w:val="left" w:pos="2127"/>
          <w:tab w:val="right" w:leader="underscore" w:pos="9639"/>
        </w:tabs>
        <w:ind w:firstLine="567"/>
        <w:jc w:val="both"/>
        <w:rPr>
          <w:rFonts w:ascii="Times New Roman" w:hAnsi="Times New Roman" w:cs="Times New Roman"/>
          <w:i/>
          <w:sz w:val="24"/>
          <w:szCs w:val="24"/>
        </w:rPr>
      </w:pPr>
      <w:r w:rsidRPr="002B15D9">
        <w:rPr>
          <w:rFonts w:ascii="Times New Roman" w:hAnsi="Times New Roman" w:cs="Times New Roman"/>
          <w:sz w:val="24"/>
          <w:szCs w:val="24"/>
        </w:rPr>
        <w:t xml:space="preserve">- </w:t>
      </w:r>
      <w:r w:rsidRPr="002B15D9">
        <w:rPr>
          <w:rFonts w:ascii="Times New Roman" w:hAnsi="Times New Roman"/>
          <w:sz w:val="24"/>
          <w:szCs w:val="24"/>
        </w:rPr>
        <w:t xml:space="preserve">Федеральный государственный образовательный стандарт по профессии среднего  профессионального образования </w:t>
      </w:r>
      <w:r w:rsidRPr="002B15D9">
        <w:rPr>
          <w:rFonts w:ascii="Times New Roman" w:hAnsi="Times New Roman" w:cs="Times New Roman"/>
          <w:sz w:val="24"/>
          <w:szCs w:val="24"/>
        </w:rPr>
        <w:t>по профессии  18.01.02 Лаборант-эколог, утверждён приказом Министерства образования и науки Российской Федерации № 916 от 02.08.2013 г</w:t>
      </w:r>
      <w:proofErr w:type="gramStart"/>
      <w:r w:rsidRPr="002B15D9">
        <w:rPr>
          <w:rFonts w:ascii="Times New Roman" w:hAnsi="Times New Roman" w:cs="Times New Roman"/>
          <w:sz w:val="24"/>
          <w:szCs w:val="24"/>
        </w:rPr>
        <w:t>.с</w:t>
      </w:r>
      <w:proofErr w:type="gramEnd"/>
      <w:r w:rsidRPr="002B15D9">
        <w:rPr>
          <w:rFonts w:ascii="Times New Roman" w:hAnsi="Times New Roman" w:cs="Times New Roman"/>
          <w:sz w:val="24"/>
          <w:szCs w:val="24"/>
        </w:rPr>
        <w:t xml:space="preserve"> учётом Приказа </w:t>
      </w:r>
      <w:proofErr w:type="spellStart"/>
      <w:r w:rsidRPr="002B15D9">
        <w:rPr>
          <w:rFonts w:ascii="Times New Roman" w:hAnsi="Times New Roman" w:cs="Times New Roman"/>
          <w:sz w:val="24"/>
          <w:szCs w:val="24"/>
        </w:rPr>
        <w:t>Минобрнауки</w:t>
      </w:r>
      <w:proofErr w:type="spellEnd"/>
      <w:r w:rsidRPr="002B15D9">
        <w:rPr>
          <w:rFonts w:ascii="Times New Roman" w:hAnsi="Times New Roman" w:cs="Times New Roman"/>
          <w:sz w:val="24"/>
          <w:szCs w:val="24"/>
        </w:rPr>
        <w:t xml:space="preserve"> России № 272 от 25 марта 2015 г. «О внесении изменений в федеральные государственные образовательные стандарты среднего профессионального образования, зарегистрирован  в Минюсте России 23 апреля 2015 г. N 37021</w:t>
      </w:r>
      <w:r w:rsidRPr="002B15D9">
        <w:rPr>
          <w:rFonts w:ascii="Times New Roman" w:hAnsi="Times New Roman"/>
          <w:sz w:val="24"/>
          <w:szCs w:val="24"/>
        </w:rPr>
        <w:t>, укрупненная группа профессий 18.00.00 «Химические технологии»;</w:t>
      </w:r>
    </w:p>
    <w:p w:rsidR="00B25D5F" w:rsidRPr="002B15D9" w:rsidRDefault="00B25D5F" w:rsidP="00B25D5F">
      <w:pPr>
        <w:suppressAutoHyphens/>
        <w:autoSpaceDE w:val="0"/>
        <w:autoSpaceDN w:val="0"/>
        <w:adjustRightInd w:val="0"/>
        <w:ind w:firstLine="567"/>
        <w:jc w:val="both"/>
        <w:rPr>
          <w:rFonts w:ascii="Times New Roman" w:hAnsi="Times New Roman" w:cs="Times New Roman"/>
          <w:sz w:val="24"/>
          <w:szCs w:val="24"/>
        </w:rPr>
      </w:pPr>
      <w:r w:rsidRPr="002B15D9">
        <w:rPr>
          <w:rFonts w:ascii="Times New Roman" w:hAnsi="Times New Roman" w:cs="Times New Roman"/>
          <w:sz w:val="24"/>
          <w:szCs w:val="24"/>
        </w:rPr>
        <w:t xml:space="preserve">- Письмо </w:t>
      </w:r>
      <w:proofErr w:type="spellStart"/>
      <w:r w:rsidRPr="002B15D9">
        <w:rPr>
          <w:rFonts w:ascii="Times New Roman" w:hAnsi="Times New Roman" w:cs="Times New Roman"/>
          <w:sz w:val="24"/>
          <w:szCs w:val="24"/>
        </w:rPr>
        <w:t>Минобрнауки</w:t>
      </w:r>
      <w:proofErr w:type="spellEnd"/>
      <w:r w:rsidRPr="002B15D9">
        <w:rPr>
          <w:rFonts w:ascii="Times New Roman" w:hAnsi="Times New Roman" w:cs="Times New Roman"/>
          <w:sz w:val="24"/>
          <w:szCs w:val="24"/>
        </w:rPr>
        <w:t xml:space="preserve"> РФ от 17.03.2015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w:t>
      </w:r>
      <w:r w:rsidRPr="002B15D9">
        <w:rPr>
          <w:rFonts w:ascii="Times New Roman" w:hAnsi="Times New Roman" w:cs="Times New Roman"/>
          <w:sz w:val="24"/>
          <w:szCs w:val="24"/>
        </w:rPr>
        <w:lastRenderedPageBreak/>
        <w:t>общего образования с учетом требований ФГОС и получаемой профессии или специальности среднего профессионального образования»;</w:t>
      </w:r>
    </w:p>
    <w:p w:rsidR="00B25D5F" w:rsidRPr="002B15D9" w:rsidRDefault="00B25D5F" w:rsidP="00B25D5F">
      <w:pPr>
        <w:suppressAutoHyphens/>
        <w:autoSpaceDE w:val="0"/>
        <w:autoSpaceDN w:val="0"/>
        <w:adjustRightInd w:val="0"/>
        <w:ind w:firstLine="567"/>
        <w:jc w:val="both"/>
        <w:rPr>
          <w:rFonts w:ascii="Times New Roman" w:hAnsi="Times New Roman" w:cs="Times New Roman"/>
          <w:sz w:val="24"/>
          <w:szCs w:val="24"/>
        </w:rPr>
      </w:pPr>
      <w:r w:rsidRPr="002B15D9">
        <w:rPr>
          <w:rFonts w:ascii="Times New Roman" w:hAnsi="Times New Roman" w:cs="Times New Roman"/>
          <w:sz w:val="24"/>
          <w:szCs w:val="24"/>
        </w:rPr>
        <w:t xml:space="preserve">- Приказ </w:t>
      </w:r>
      <w:proofErr w:type="spellStart"/>
      <w:r w:rsidRPr="002B15D9">
        <w:rPr>
          <w:rFonts w:ascii="Times New Roman" w:hAnsi="Times New Roman" w:cs="Times New Roman"/>
          <w:sz w:val="24"/>
          <w:szCs w:val="24"/>
        </w:rPr>
        <w:t>Минобрнауки</w:t>
      </w:r>
      <w:proofErr w:type="spellEnd"/>
      <w:r w:rsidRPr="002B15D9">
        <w:rPr>
          <w:rFonts w:ascii="Times New Roman" w:hAnsi="Times New Roman" w:cs="Times New Roman"/>
          <w:sz w:val="24"/>
          <w:szCs w:val="24"/>
        </w:rPr>
        <w:t xml:space="preserve"> РФ от 17.05.2012 № 413 «Об утверждении федерального государственного образовательного стандарта среднего (полного) общего образования»;</w:t>
      </w:r>
    </w:p>
    <w:p w:rsidR="00B25D5F" w:rsidRPr="002B15D9" w:rsidRDefault="00B25D5F" w:rsidP="00B25D5F">
      <w:pPr>
        <w:suppressAutoHyphens/>
        <w:autoSpaceDE w:val="0"/>
        <w:autoSpaceDN w:val="0"/>
        <w:adjustRightInd w:val="0"/>
        <w:ind w:firstLine="567"/>
        <w:jc w:val="both"/>
        <w:rPr>
          <w:rFonts w:ascii="Times New Roman" w:hAnsi="Times New Roman" w:cs="Times New Roman"/>
          <w:sz w:val="24"/>
          <w:szCs w:val="24"/>
        </w:rPr>
      </w:pPr>
      <w:r w:rsidRPr="002B15D9">
        <w:rPr>
          <w:rFonts w:ascii="Times New Roman" w:hAnsi="Times New Roman" w:cs="Times New Roman"/>
          <w:sz w:val="24"/>
          <w:szCs w:val="24"/>
        </w:rPr>
        <w:t xml:space="preserve">- Приказ </w:t>
      </w:r>
      <w:proofErr w:type="spellStart"/>
      <w:r w:rsidRPr="002B15D9">
        <w:rPr>
          <w:rFonts w:ascii="Times New Roman" w:hAnsi="Times New Roman" w:cs="Times New Roman"/>
          <w:sz w:val="24"/>
          <w:szCs w:val="24"/>
        </w:rPr>
        <w:t>Минобрнауки</w:t>
      </w:r>
      <w:proofErr w:type="spellEnd"/>
      <w:r w:rsidRPr="002B15D9">
        <w:rPr>
          <w:rFonts w:ascii="Times New Roman" w:hAnsi="Times New Roman" w:cs="Times New Roman"/>
          <w:sz w:val="24"/>
          <w:szCs w:val="24"/>
        </w:rPr>
        <w:t xml:space="preserve"> РФ от29.12.2014 № 1645 «О внесении изменений в приказ </w:t>
      </w:r>
      <w:proofErr w:type="spellStart"/>
      <w:r w:rsidRPr="002B15D9">
        <w:rPr>
          <w:rFonts w:ascii="Times New Roman" w:hAnsi="Times New Roman" w:cs="Times New Roman"/>
          <w:sz w:val="24"/>
          <w:szCs w:val="24"/>
        </w:rPr>
        <w:t>Минобрнауки</w:t>
      </w:r>
      <w:proofErr w:type="spellEnd"/>
      <w:r w:rsidRPr="002B15D9">
        <w:rPr>
          <w:rFonts w:ascii="Times New Roman" w:hAnsi="Times New Roman" w:cs="Times New Roman"/>
          <w:sz w:val="24"/>
          <w:szCs w:val="24"/>
        </w:rPr>
        <w:t xml:space="preserve"> РФ от17.05.2012 № 413 «Об утверждении федерального государственного образовательного стандарта среднего (полного) общего образования»;</w:t>
      </w:r>
    </w:p>
    <w:p w:rsidR="00B25D5F" w:rsidRPr="002B15D9" w:rsidRDefault="00B25D5F" w:rsidP="00B25D5F">
      <w:pPr>
        <w:tabs>
          <w:tab w:val="right" w:leader="underscore" w:pos="9639"/>
        </w:tabs>
        <w:ind w:right="-1" w:firstLine="567"/>
        <w:jc w:val="both"/>
        <w:rPr>
          <w:rFonts w:ascii="Times New Roman" w:hAnsi="Times New Roman" w:cs="Times New Roman"/>
          <w:sz w:val="24"/>
          <w:szCs w:val="24"/>
        </w:rPr>
      </w:pPr>
      <w:r w:rsidRPr="002B15D9">
        <w:rPr>
          <w:rFonts w:ascii="Times New Roman" w:hAnsi="Times New Roman" w:cs="Times New Roman"/>
          <w:sz w:val="24"/>
          <w:szCs w:val="24"/>
        </w:rPr>
        <w:t xml:space="preserve">-Порядок приема на </w:t>
      </w:r>
      <w:proofErr w:type="gramStart"/>
      <w:r w:rsidRPr="002B15D9">
        <w:rPr>
          <w:rFonts w:ascii="Times New Roman" w:hAnsi="Times New Roman" w:cs="Times New Roman"/>
          <w:sz w:val="24"/>
          <w:szCs w:val="24"/>
        </w:rPr>
        <w:t>обучение по</w:t>
      </w:r>
      <w:proofErr w:type="gramEnd"/>
      <w:r w:rsidRPr="002B15D9">
        <w:rPr>
          <w:rFonts w:ascii="Times New Roman" w:hAnsi="Times New Roman" w:cs="Times New Roman"/>
          <w:sz w:val="24"/>
          <w:szCs w:val="24"/>
        </w:rPr>
        <w:t xml:space="preserve"> образовательным программам среднего профессионального образования (утв. приказом </w:t>
      </w:r>
      <w:proofErr w:type="spellStart"/>
      <w:r w:rsidRPr="002B15D9">
        <w:rPr>
          <w:rFonts w:ascii="Times New Roman" w:hAnsi="Times New Roman" w:cs="Times New Roman"/>
          <w:sz w:val="24"/>
          <w:szCs w:val="24"/>
        </w:rPr>
        <w:t>Минобрнауки</w:t>
      </w:r>
      <w:proofErr w:type="spellEnd"/>
      <w:r w:rsidRPr="002B15D9">
        <w:rPr>
          <w:rFonts w:ascii="Times New Roman" w:hAnsi="Times New Roman" w:cs="Times New Roman"/>
          <w:sz w:val="24"/>
          <w:szCs w:val="24"/>
        </w:rPr>
        <w:t xml:space="preserve"> России от 23.01.2014 № 36);</w:t>
      </w:r>
    </w:p>
    <w:p w:rsidR="00B25D5F" w:rsidRPr="002B15D9" w:rsidRDefault="00B25D5F" w:rsidP="00B25D5F">
      <w:pPr>
        <w:tabs>
          <w:tab w:val="right" w:leader="underscore" w:pos="9639"/>
        </w:tabs>
        <w:ind w:right="-1" w:firstLine="567"/>
        <w:jc w:val="both"/>
        <w:rPr>
          <w:rFonts w:ascii="Times New Roman" w:hAnsi="Times New Roman" w:cs="Times New Roman"/>
          <w:sz w:val="24"/>
          <w:szCs w:val="24"/>
        </w:rPr>
      </w:pPr>
      <w:r w:rsidRPr="002B15D9">
        <w:rPr>
          <w:rFonts w:ascii="Times New Roman" w:hAnsi="Times New Roman" w:cs="Times New Roman"/>
          <w:sz w:val="24"/>
          <w:szCs w:val="24"/>
        </w:rPr>
        <w:t xml:space="preserve">-Порядок организации и осуществления образовательной деятельности по образовательным программам среднего профессионального образования (утв. приказом </w:t>
      </w:r>
      <w:proofErr w:type="spellStart"/>
      <w:r w:rsidRPr="002B15D9">
        <w:rPr>
          <w:rFonts w:ascii="Times New Roman" w:hAnsi="Times New Roman" w:cs="Times New Roman"/>
          <w:sz w:val="24"/>
          <w:szCs w:val="24"/>
        </w:rPr>
        <w:t>Минобрнауки</w:t>
      </w:r>
      <w:proofErr w:type="spellEnd"/>
      <w:r w:rsidRPr="002B15D9">
        <w:rPr>
          <w:rFonts w:ascii="Times New Roman" w:hAnsi="Times New Roman" w:cs="Times New Roman"/>
          <w:sz w:val="24"/>
          <w:szCs w:val="24"/>
        </w:rPr>
        <w:t xml:space="preserve"> России от 14.06.2013 № 464);</w:t>
      </w:r>
    </w:p>
    <w:p w:rsidR="00B25D5F" w:rsidRPr="002B15D9" w:rsidRDefault="00B25D5F" w:rsidP="00B25D5F">
      <w:pPr>
        <w:tabs>
          <w:tab w:val="right" w:leader="underscore" w:pos="9639"/>
        </w:tabs>
        <w:ind w:right="-1" w:firstLine="567"/>
        <w:jc w:val="both"/>
        <w:rPr>
          <w:rFonts w:ascii="Times New Roman" w:hAnsi="Times New Roman" w:cs="Times New Roman"/>
          <w:sz w:val="24"/>
          <w:szCs w:val="24"/>
        </w:rPr>
      </w:pPr>
      <w:r w:rsidRPr="002B15D9">
        <w:rPr>
          <w:rFonts w:ascii="Times New Roman" w:hAnsi="Times New Roman" w:cs="Times New Roman"/>
          <w:sz w:val="24"/>
          <w:szCs w:val="24"/>
        </w:rPr>
        <w:t xml:space="preserve">-Положения о практике </w:t>
      </w:r>
      <w:proofErr w:type="gramStart"/>
      <w:r w:rsidRPr="002B15D9">
        <w:rPr>
          <w:rFonts w:ascii="Times New Roman" w:hAnsi="Times New Roman" w:cs="Times New Roman"/>
          <w:sz w:val="24"/>
          <w:szCs w:val="24"/>
        </w:rPr>
        <w:t>обучающихся</w:t>
      </w:r>
      <w:proofErr w:type="gramEnd"/>
      <w:r w:rsidRPr="002B15D9">
        <w:rPr>
          <w:rFonts w:ascii="Times New Roman" w:hAnsi="Times New Roman" w:cs="Times New Roman"/>
          <w:sz w:val="24"/>
          <w:szCs w:val="24"/>
        </w:rPr>
        <w:t xml:space="preserve">, осваивающих основные профессиональные образовательные программы среднего профессионального образования (утв. приказом </w:t>
      </w:r>
      <w:proofErr w:type="spellStart"/>
      <w:r w:rsidRPr="002B15D9">
        <w:rPr>
          <w:rFonts w:ascii="Times New Roman" w:hAnsi="Times New Roman" w:cs="Times New Roman"/>
          <w:sz w:val="24"/>
          <w:szCs w:val="24"/>
        </w:rPr>
        <w:t>Минобрнауки</w:t>
      </w:r>
      <w:proofErr w:type="spellEnd"/>
      <w:r w:rsidRPr="002B15D9">
        <w:rPr>
          <w:rFonts w:ascii="Times New Roman" w:hAnsi="Times New Roman" w:cs="Times New Roman"/>
          <w:sz w:val="24"/>
          <w:szCs w:val="24"/>
        </w:rPr>
        <w:t xml:space="preserve"> России от 18.04.2013 № 291);</w:t>
      </w:r>
    </w:p>
    <w:p w:rsidR="00B25D5F" w:rsidRPr="002B15D9" w:rsidRDefault="00B25D5F" w:rsidP="00B25D5F">
      <w:pPr>
        <w:tabs>
          <w:tab w:val="right" w:leader="underscore" w:pos="9639"/>
        </w:tabs>
        <w:ind w:right="-1" w:firstLine="567"/>
        <w:jc w:val="both"/>
        <w:rPr>
          <w:rFonts w:ascii="Times New Roman" w:hAnsi="Times New Roman" w:cs="Times New Roman"/>
          <w:sz w:val="24"/>
          <w:szCs w:val="24"/>
        </w:rPr>
      </w:pPr>
      <w:r w:rsidRPr="002B15D9">
        <w:rPr>
          <w:rFonts w:ascii="Times New Roman" w:hAnsi="Times New Roman" w:cs="Times New Roman"/>
          <w:sz w:val="24"/>
          <w:szCs w:val="24"/>
        </w:rPr>
        <w:t xml:space="preserve">-Порядок проведения государственной итоговой аттестации по образовательным программам среднего профессионального образования (утв. приказом </w:t>
      </w:r>
      <w:proofErr w:type="spellStart"/>
      <w:r w:rsidRPr="002B15D9">
        <w:rPr>
          <w:rFonts w:ascii="Times New Roman" w:hAnsi="Times New Roman" w:cs="Times New Roman"/>
          <w:sz w:val="24"/>
          <w:szCs w:val="24"/>
        </w:rPr>
        <w:t>Минобрнауки</w:t>
      </w:r>
      <w:proofErr w:type="spellEnd"/>
      <w:r w:rsidRPr="002B15D9">
        <w:rPr>
          <w:rFonts w:ascii="Times New Roman" w:hAnsi="Times New Roman" w:cs="Times New Roman"/>
          <w:sz w:val="24"/>
          <w:szCs w:val="24"/>
        </w:rPr>
        <w:t xml:space="preserve"> России от 16.08.2013 №  968);</w:t>
      </w:r>
    </w:p>
    <w:p w:rsidR="00B25D5F" w:rsidRPr="002B15D9" w:rsidRDefault="00B25D5F" w:rsidP="00B25D5F">
      <w:pPr>
        <w:suppressAutoHyphens/>
        <w:autoSpaceDE w:val="0"/>
        <w:autoSpaceDN w:val="0"/>
        <w:adjustRightInd w:val="0"/>
        <w:ind w:firstLine="567"/>
        <w:jc w:val="both"/>
        <w:rPr>
          <w:rFonts w:ascii="Times New Roman" w:hAnsi="Times New Roman" w:cs="Times New Roman"/>
          <w:sz w:val="24"/>
          <w:szCs w:val="24"/>
        </w:rPr>
      </w:pPr>
      <w:r w:rsidRPr="002B15D9">
        <w:rPr>
          <w:rFonts w:ascii="Times New Roman" w:hAnsi="Times New Roman" w:cs="Times New Roman"/>
          <w:sz w:val="24"/>
          <w:szCs w:val="24"/>
        </w:rPr>
        <w:t>-Устав ГБПОУ КК «Армавирский техникум технологии и сервиса»;</w:t>
      </w:r>
    </w:p>
    <w:p w:rsidR="00B25D5F" w:rsidRPr="002B15D9" w:rsidRDefault="00B25D5F" w:rsidP="00B25D5F">
      <w:pPr>
        <w:suppressAutoHyphens/>
        <w:autoSpaceDE w:val="0"/>
        <w:autoSpaceDN w:val="0"/>
        <w:adjustRightInd w:val="0"/>
        <w:ind w:firstLine="567"/>
        <w:jc w:val="both"/>
        <w:rPr>
          <w:rFonts w:ascii="Times New Roman" w:hAnsi="Times New Roman" w:cs="Times New Roman"/>
          <w:sz w:val="24"/>
          <w:szCs w:val="24"/>
        </w:rPr>
      </w:pPr>
      <w:r w:rsidRPr="002B15D9">
        <w:rPr>
          <w:rFonts w:ascii="Times New Roman" w:hAnsi="Times New Roman" w:cs="Times New Roman"/>
          <w:sz w:val="24"/>
          <w:szCs w:val="24"/>
        </w:rPr>
        <w:t>- Положение о порядке организации и осуществлении образовательной деятельности по образовательным программам среднего профессионального образования в ГБПОУ КК АТТС, принято решением Совета техникума 10.01.2014 протокол № 2;</w:t>
      </w:r>
    </w:p>
    <w:p w:rsidR="00B25D5F" w:rsidRPr="002B15D9" w:rsidRDefault="00B25D5F" w:rsidP="00B25D5F">
      <w:pPr>
        <w:suppressAutoHyphens/>
        <w:autoSpaceDE w:val="0"/>
        <w:autoSpaceDN w:val="0"/>
        <w:adjustRightInd w:val="0"/>
        <w:ind w:firstLine="567"/>
        <w:jc w:val="both"/>
        <w:rPr>
          <w:rFonts w:ascii="Times New Roman" w:hAnsi="Times New Roman" w:cs="Times New Roman"/>
          <w:sz w:val="24"/>
          <w:szCs w:val="24"/>
        </w:rPr>
      </w:pPr>
      <w:r w:rsidRPr="002B15D9">
        <w:rPr>
          <w:rFonts w:ascii="Times New Roman" w:hAnsi="Times New Roman" w:cs="Times New Roman"/>
          <w:sz w:val="24"/>
          <w:szCs w:val="24"/>
        </w:rPr>
        <w:t>- Положение о порядке разработки и утверждении рабочей программы учебной дисциплины, профессионального модуля, программы учебной и производственной практики, принято решением Совета техникума 10.01.2014 протокол № 2;</w:t>
      </w:r>
    </w:p>
    <w:p w:rsidR="00B25D5F" w:rsidRPr="002B15D9" w:rsidRDefault="00B25D5F" w:rsidP="00B25D5F">
      <w:pPr>
        <w:suppressAutoHyphens/>
        <w:autoSpaceDE w:val="0"/>
        <w:autoSpaceDN w:val="0"/>
        <w:adjustRightInd w:val="0"/>
        <w:ind w:firstLine="567"/>
        <w:jc w:val="both"/>
        <w:rPr>
          <w:rFonts w:ascii="Times New Roman" w:hAnsi="Times New Roman" w:cs="Times New Roman"/>
          <w:sz w:val="24"/>
          <w:szCs w:val="24"/>
        </w:rPr>
      </w:pPr>
      <w:r w:rsidRPr="002B15D9">
        <w:rPr>
          <w:rFonts w:ascii="Times New Roman" w:hAnsi="Times New Roman" w:cs="Times New Roman"/>
          <w:sz w:val="24"/>
          <w:szCs w:val="24"/>
        </w:rPr>
        <w:t xml:space="preserve">- Положение о текущем контроле и промежуточной аттестации </w:t>
      </w:r>
      <w:proofErr w:type="gramStart"/>
      <w:r w:rsidRPr="002B15D9">
        <w:rPr>
          <w:rFonts w:ascii="Times New Roman" w:hAnsi="Times New Roman" w:cs="Times New Roman"/>
          <w:sz w:val="24"/>
          <w:szCs w:val="24"/>
        </w:rPr>
        <w:t>обучающихся</w:t>
      </w:r>
      <w:proofErr w:type="gramEnd"/>
      <w:r w:rsidRPr="002B15D9">
        <w:rPr>
          <w:rFonts w:ascii="Times New Roman" w:hAnsi="Times New Roman" w:cs="Times New Roman"/>
          <w:sz w:val="24"/>
          <w:szCs w:val="24"/>
        </w:rPr>
        <w:t>, принято решением Совета техникума 10.01.2014 протокол № 2;</w:t>
      </w:r>
    </w:p>
    <w:p w:rsidR="00B25D5F" w:rsidRPr="002B15D9" w:rsidRDefault="00B25D5F" w:rsidP="00B25D5F">
      <w:pPr>
        <w:suppressAutoHyphens/>
        <w:autoSpaceDE w:val="0"/>
        <w:autoSpaceDN w:val="0"/>
        <w:adjustRightInd w:val="0"/>
        <w:ind w:firstLine="567"/>
        <w:jc w:val="both"/>
        <w:rPr>
          <w:rFonts w:ascii="Times New Roman" w:hAnsi="Times New Roman" w:cs="Times New Roman"/>
          <w:sz w:val="24"/>
          <w:szCs w:val="24"/>
        </w:rPr>
      </w:pPr>
      <w:r w:rsidRPr="002B15D9">
        <w:rPr>
          <w:rFonts w:ascii="Times New Roman" w:hAnsi="Times New Roman" w:cs="Times New Roman"/>
          <w:sz w:val="24"/>
          <w:szCs w:val="24"/>
        </w:rPr>
        <w:t>- Положение о формировании фонда оценочных сре</w:t>
      </w:r>
      <w:proofErr w:type="gramStart"/>
      <w:r w:rsidRPr="002B15D9">
        <w:rPr>
          <w:rFonts w:ascii="Times New Roman" w:hAnsi="Times New Roman" w:cs="Times New Roman"/>
          <w:sz w:val="24"/>
          <w:szCs w:val="24"/>
        </w:rPr>
        <w:t>дств дл</w:t>
      </w:r>
      <w:proofErr w:type="gramEnd"/>
      <w:r w:rsidRPr="002B15D9">
        <w:rPr>
          <w:rFonts w:ascii="Times New Roman" w:hAnsi="Times New Roman" w:cs="Times New Roman"/>
          <w:sz w:val="24"/>
          <w:szCs w:val="24"/>
        </w:rPr>
        <w:t>я проведения текущего контроля успеваемости и промежуточной аттестации обучающихся, принято решением Совета техникума 10.01.2014 протокол № 2;</w:t>
      </w:r>
    </w:p>
    <w:p w:rsidR="00B25D5F" w:rsidRPr="002B15D9" w:rsidRDefault="00B25D5F" w:rsidP="00B25D5F">
      <w:pPr>
        <w:suppressAutoHyphens/>
        <w:autoSpaceDE w:val="0"/>
        <w:autoSpaceDN w:val="0"/>
        <w:adjustRightInd w:val="0"/>
        <w:ind w:firstLine="567"/>
        <w:jc w:val="both"/>
        <w:rPr>
          <w:rFonts w:ascii="Times New Roman" w:hAnsi="Times New Roman" w:cs="Times New Roman"/>
          <w:sz w:val="24"/>
          <w:szCs w:val="24"/>
        </w:rPr>
      </w:pPr>
      <w:r w:rsidRPr="002B15D9">
        <w:rPr>
          <w:rFonts w:ascii="Times New Roman" w:hAnsi="Times New Roman" w:cs="Times New Roman"/>
          <w:sz w:val="24"/>
          <w:szCs w:val="24"/>
        </w:rPr>
        <w:t xml:space="preserve">- Положение о практике </w:t>
      </w:r>
      <w:proofErr w:type="gramStart"/>
      <w:r w:rsidRPr="002B15D9">
        <w:rPr>
          <w:rFonts w:ascii="Times New Roman" w:hAnsi="Times New Roman" w:cs="Times New Roman"/>
          <w:sz w:val="24"/>
          <w:szCs w:val="24"/>
        </w:rPr>
        <w:t>обучающихся</w:t>
      </w:r>
      <w:proofErr w:type="gramEnd"/>
      <w:r w:rsidRPr="002B15D9">
        <w:rPr>
          <w:rFonts w:ascii="Times New Roman" w:hAnsi="Times New Roman" w:cs="Times New Roman"/>
          <w:sz w:val="24"/>
          <w:szCs w:val="24"/>
        </w:rPr>
        <w:t>, осваивающих ОПОП среднего профессионального образования, принято решением Совета техникума 10.01.2014 протокол № 2;</w:t>
      </w:r>
    </w:p>
    <w:p w:rsidR="00B25D5F" w:rsidRPr="002B15D9" w:rsidRDefault="00B25D5F" w:rsidP="00B25D5F">
      <w:pPr>
        <w:suppressAutoHyphens/>
        <w:autoSpaceDE w:val="0"/>
        <w:autoSpaceDN w:val="0"/>
        <w:adjustRightInd w:val="0"/>
        <w:ind w:firstLine="567"/>
        <w:jc w:val="both"/>
        <w:rPr>
          <w:rFonts w:ascii="Times New Roman" w:hAnsi="Times New Roman" w:cs="Times New Roman"/>
          <w:sz w:val="24"/>
          <w:szCs w:val="24"/>
        </w:rPr>
      </w:pPr>
      <w:r w:rsidRPr="002B15D9">
        <w:rPr>
          <w:rFonts w:ascii="Times New Roman" w:hAnsi="Times New Roman" w:cs="Times New Roman"/>
          <w:sz w:val="24"/>
          <w:szCs w:val="24"/>
        </w:rPr>
        <w:t>- Положение о порядке проведения государственной итоговой аттестации по образовательным программам среднего профессионального образования в ГБПОУ КК АТТС, принято решением Совета техникума 10.01.2014 протокол № 2.</w:t>
      </w:r>
    </w:p>
    <w:p w:rsidR="00B25D5F" w:rsidRPr="002B15D9" w:rsidRDefault="00B25D5F" w:rsidP="00B25D5F">
      <w:pPr>
        <w:tabs>
          <w:tab w:val="right" w:leader="underscore" w:pos="9639"/>
        </w:tabs>
        <w:ind w:right="-1" w:firstLine="567"/>
        <w:jc w:val="both"/>
        <w:rPr>
          <w:rFonts w:ascii="Times New Roman" w:hAnsi="Times New Roman" w:cs="Times New Roman"/>
          <w:sz w:val="24"/>
          <w:szCs w:val="24"/>
        </w:rPr>
      </w:pPr>
      <w:r w:rsidRPr="002B15D9">
        <w:rPr>
          <w:rFonts w:ascii="Times New Roman" w:hAnsi="Times New Roman" w:cs="Times New Roman"/>
          <w:sz w:val="24"/>
          <w:szCs w:val="24"/>
        </w:rPr>
        <w:t xml:space="preserve">ОПОП СПО </w:t>
      </w:r>
      <w:proofErr w:type="gramStart"/>
      <w:r w:rsidRPr="002B15D9">
        <w:rPr>
          <w:rFonts w:ascii="Times New Roman" w:hAnsi="Times New Roman" w:cs="Times New Roman"/>
          <w:sz w:val="24"/>
          <w:szCs w:val="24"/>
        </w:rPr>
        <w:t>разработана</w:t>
      </w:r>
      <w:proofErr w:type="gramEnd"/>
      <w:r w:rsidRPr="002B15D9">
        <w:rPr>
          <w:rFonts w:ascii="Times New Roman" w:hAnsi="Times New Roman" w:cs="Times New Roman"/>
          <w:sz w:val="24"/>
          <w:szCs w:val="24"/>
        </w:rPr>
        <w:t xml:space="preserve"> с учетом:</w:t>
      </w:r>
    </w:p>
    <w:p w:rsidR="00B25D5F" w:rsidRPr="002B15D9" w:rsidRDefault="00B25D5F" w:rsidP="00B25D5F">
      <w:pPr>
        <w:tabs>
          <w:tab w:val="right" w:leader="underscore" w:pos="9639"/>
        </w:tabs>
        <w:ind w:right="-1" w:firstLine="567"/>
        <w:jc w:val="both"/>
        <w:rPr>
          <w:rFonts w:ascii="Times New Roman" w:hAnsi="Times New Roman" w:cs="Times New Roman"/>
          <w:sz w:val="24"/>
          <w:szCs w:val="24"/>
        </w:rPr>
      </w:pPr>
      <w:r w:rsidRPr="002B15D9">
        <w:rPr>
          <w:rFonts w:ascii="Times New Roman" w:hAnsi="Times New Roman" w:cs="Times New Roman"/>
          <w:sz w:val="24"/>
          <w:szCs w:val="24"/>
        </w:rPr>
        <w:t xml:space="preserve">-  профессионального  стандарта </w:t>
      </w:r>
      <w:r w:rsidRPr="002B15D9">
        <w:rPr>
          <w:rFonts w:ascii="Times New Roman" w:eastAsia="Times New Roman" w:hAnsi="Times New Roman" w:cs="Times New Roman"/>
          <w:sz w:val="24"/>
          <w:szCs w:val="24"/>
        </w:rPr>
        <w:t xml:space="preserve">«Специалист по экологической безопасности», утвержден приказом Минтруда и социальной защиты РФ от </w:t>
      </w:r>
      <w:r w:rsidRPr="002B15D9">
        <w:rPr>
          <w:rFonts w:ascii="Times New Roman" w:hAnsi="Times New Roman"/>
          <w:sz w:val="24"/>
          <w:szCs w:val="24"/>
        </w:rPr>
        <w:t xml:space="preserve"> «31» октября 2016 г. №591н</w:t>
      </w:r>
      <w:r w:rsidRPr="002B15D9">
        <w:rPr>
          <w:rFonts w:ascii="Times New Roman" w:hAnsi="Times New Roman" w:cs="Times New Roman"/>
          <w:sz w:val="24"/>
          <w:szCs w:val="24"/>
        </w:rPr>
        <w:t>;</w:t>
      </w:r>
    </w:p>
    <w:p w:rsidR="00C44AA1" w:rsidRPr="002B15D9" w:rsidRDefault="00B25D5F" w:rsidP="00B25D5F">
      <w:pPr>
        <w:tabs>
          <w:tab w:val="right" w:leader="underscore" w:pos="9639"/>
        </w:tabs>
        <w:ind w:right="-1" w:firstLine="567"/>
        <w:jc w:val="both"/>
        <w:rPr>
          <w:rFonts w:ascii="Times New Roman" w:hAnsi="Times New Roman" w:cs="Times New Roman"/>
          <w:sz w:val="24"/>
          <w:szCs w:val="24"/>
        </w:rPr>
      </w:pPr>
      <w:r w:rsidRPr="002B15D9">
        <w:rPr>
          <w:rFonts w:ascii="Times New Roman" w:hAnsi="Times New Roman" w:cs="Times New Roman"/>
          <w:sz w:val="24"/>
          <w:szCs w:val="24"/>
        </w:rPr>
        <w:lastRenderedPageBreak/>
        <w:t xml:space="preserve">- требований ЕТКС (редакция Приказ </w:t>
      </w:r>
      <w:proofErr w:type="spellStart"/>
      <w:r w:rsidRPr="002B15D9">
        <w:rPr>
          <w:rFonts w:ascii="Times New Roman" w:hAnsi="Times New Roman" w:cs="Times New Roman"/>
          <w:sz w:val="24"/>
          <w:szCs w:val="24"/>
        </w:rPr>
        <w:t>Минздравсоцразвития</w:t>
      </w:r>
      <w:proofErr w:type="spellEnd"/>
      <w:r w:rsidRPr="002B15D9">
        <w:rPr>
          <w:rFonts w:ascii="Times New Roman" w:hAnsi="Times New Roman" w:cs="Times New Roman"/>
          <w:sz w:val="24"/>
          <w:szCs w:val="24"/>
        </w:rPr>
        <w:t xml:space="preserve"> от 31.07.2007 № 497, от 20.10.2008 № 577, от 17.04.2009 № 199).</w:t>
      </w:r>
    </w:p>
    <w:p w:rsidR="00985367" w:rsidRPr="002B15D9" w:rsidRDefault="00985367" w:rsidP="00C44AA1">
      <w:pPr>
        <w:tabs>
          <w:tab w:val="left" w:pos="2127"/>
          <w:tab w:val="right" w:leader="underscore" w:pos="9639"/>
        </w:tabs>
        <w:ind w:firstLine="567"/>
        <w:jc w:val="both"/>
        <w:rPr>
          <w:rFonts w:ascii="Times New Roman" w:hAnsi="Times New Roman"/>
          <w:sz w:val="24"/>
        </w:rPr>
      </w:pPr>
      <w:r w:rsidRPr="002B15D9">
        <w:rPr>
          <w:rFonts w:ascii="Times New Roman" w:hAnsi="Times New Roman"/>
          <w:sz w:val="24"/>
        </w:rPr>
        <w:t xml:space="preserve">Целью (миссией) ППКРС  среднего профессионального образования по профессии   </w:t>
      </w:r>
      <w:r w:rsidR="00B25D5F" w:rsidRPr="002B15D9">
        <w:rPr>
          <w:rFonts w:ascii="Times New Roman" w:hAnsi="Times New Roman" w:cs="Times New Roman"/>
          <w:sz w:val="24"/>
          <w:szCs w:val="24"/>
        </w:rPr>
        <w:t>18</w:t>
      </w:r>
      <w:r w:rsidR="00C44AA1" w:rsidRPr="002B15D9">
        <w:rPr>
          <w:rFonts w:ascii="Times New Roman" w:hAnsi="Times New Roman" w:cs="Times New Roman"/>
          <w:sz w:val="24"/>
          <w:szCs w:val="24"/>
        </w:rPr>
        <w:t>.01.0</w:t>
      </w:r>
      <w:r w:rsidR="00B25D5F" w:rsidRPr="002B15D9">
        <w:rPr>
          <w:rFonts w:ascii="Times New Roman" w:hAnsi="Times New Roman" w:cs="Times New Roman"/>
          <w:sz w:val="24"/>
          <w:szCs w:val="24"/>
        </w:rPr>
        <w:t>2</w:t>
      </w:r>
      <w:r w:rsidR="00C44AA1" w:rsidRPr="002B15D9">
        <w:rPr>
          <w:rFonts w:ascii="Times New Roman" w:hAnsi="Times New Roman" w:cs="Times New Roman"/>
          <w:sz w:val="24"/>
          <w:szCs w:val="24"/>
        </w:rPr>
        <w:t xml:space="preserve"> </w:t>
      </w:r>
      <w:r w:rsidR="00B25D5F" w:rsidRPr="002B15D9">
        <w:rPr>
          <w:rFonts w:ascii="Times New Roman" w:hAnsi="Times New Roman" w:cs="Times New Roman"/>
          <w:sz w:val="24"/>
          <w:szCs w:val="24"/>
        </w:rPr>
        <w:t>Лаборант - эколог</w:t>
      </w:r>
      <w:r w:rsidR="00C44AA1" w:rsidRPr="002B15D9">
        <w:rPr>
          <w:rFonts w:ascii="Times New Roman" w:hAnsi="Times New Roman"/>
          <w:sz w:val="24"/>
        </w:rPr>
        <w:t xml:space="preserve"> </w:t>
      </w:r>
      <w:r w:rsidRPr="002B15D9">
        <w:rPr>
          <w:rFonts w:ascii="Times New Roman" w:hAnsi="Times New Roman"/>
          <w:sz w:val="24"/>
        </w:rPr>
        <w:t xml:space="preserve">является  развитие  у  обучающихся личностных качеств, а также формирование общекультурных компетенций в соответствии с требованиями ФГОС СПО по данной профессии. </w:t>
      </w:r>
    </w:p>
    <w:p w:rsidR="00985367" w:rsidRPr="002B15D9" w:rsidRDefault="00985367" w:rsidP="00985367">
      <w:pPr>
        <w:ind w:firstLine="57"/>
        <w:jc w:val="both"/>
        <w:rPr>
          <w:rFonts w:ascii="Times New Roman" w:hAnsi="Times New Roman"/>
          <w:sz w:val="24"/>
        </w:rPr>
      </w:pPr>
      <w:r w:rsidRPr="002B15D9">
        <w:rPr>
          <w:rFonts w:ascii="Times New Roman" w:hAnsi="Times New Roman"/>
          <w:sz w:val="24"/>
        </w:rPr>
        <w:tab/>
        <w:t xml:space="preserve">При этом формулировка целей ППКРС, как в области воспитания, так и в области обучения,  дается  с  учетом  специфики  конкретной  ППКРС,  характеристики  групп обучающихся, а также потребностей регионального рынка труда. </w:t>
      </w:r>
    </w:p>
    <w:p w:rsidR="00985367" w:rsidRPr="002B15D9" w:rsidRDefault="00985367" w:rsidP="00985367">
      <w:pPr>
        <w:ind w:firstLine="57"/>
        <w:jc w:val="both"/>
        <w:rPr>
          <w:rFonts w:ascii="Times New Roman" w:hAnsi="Times New Roman"/>
          <w:sz w:val="24"/>
        </w:rPr>
      </w:pPr>
      <w:r w:rsidRPr="002B15D9">
        <w:rPr>
          <w:rFonts w:ascii="Times New Roman" w:hAnsi="Times New Roman"/>
          <w:sz w:val="24"/>
        </w:rPr>
        <w:tab/>
        <w:t xml:space="preserve">  Срок освоения ППКРС  по профессии </w:t>
      </w:r>
      <w:r w:rsidR="00B25D5F" w:rsidRPr="002B15D9">
        <w:rPr>
          <w:rFonts w:ascii="Times New Roman" w:hAnsi="Times New Roman" w:cs="Times New Roman"/>
          <w:sz w:val="24"/>
          <w:szCs w:val="24"/>
        </w:rPr>
        <w:t>18.01.02 Лаборант - эколог</w:t>
      </w:r>
      <w:r w:rsidR="00C44AA1" w:rsidRPr="002B15D9">
        <w:rPr>
          <w:rFonts w:ascii="Times New Roman" w:hAnsi="Times New Roman"/>
          <w:sz w:val="24"/>
        </w:rPr>
        <w:t xml:space="preserve"> </w:t>
      </w:r>
      <w:r w:rsidRPr="002B15D9">
        <w:rPr>
          <w:rFonts w:ascii="Times New Roman" w:hAnsi="Times New Roman"/>
          <w:sz w:val="24"/>
        </w:rPr>
        <w:t xml:space="preserve">на  базе  основного  общего  образования - 2 года 10 месяцев. </w:t>
      </w:r>
    </w:p>
    <w:p w:rsidR="00985367" w:rsidRPr="002B15D9" w:rsidRDefault="00985367" w:rsidP="00985367">
      <w:pPr>
        <w:tabs>
          <w:tab w:val="right" w:leader="underscore" w:pos="9639"/>
        </w:tabs>
        <w:ind w:right="-1"/>
        <w:jc w:val="both"/>
        <w:rPr>
          <w:rFonts w:ascii="Times New Roman" w:hAnsi="Times New Roman" w:cs="Times New Roman"/>
          <w:sz w:val="24"/>
          <w:szCs w:val="24"/>
        </w:rPr>
      </w:pPr>
    </w:p>
    <w:p w:rsidR="00985367" w:rsidRPr="002B15D9" w:rsidRDefault="00985367" w:rsidP="00985367">
      <w:pPr>
        <w:tabs>
          <w:tab w:val="left" w:pos="0"/>
          <w:tab w:val="right" w:leader="underscore" w:pos="9639"/>
        </w:tabs>
        <w:ind w:firstLine="567"/>
        <w:jc w:val="both"/>
        <w:rPr>
          <w:rFonts w:ascii="Times New Roman" w:hAnsi="Times New Roman" w:cs="Times New Roman"/>
          <w:bCs/>
          <w:sz w:val="24"/>
          <w:szCs w:val="24"/>
        </w:rPr>
      </w:pPr>
      <w:r w:rsidRPr="002B15D9">
        <w:rPr>
          <w:rFonts w:ascii="Times New Roman" w:hAnsi="Times New Roman" w:cs="Times New Roman"/>
          <w:bCs/>
          <w:sz w:val="24"/>
          <w:szCs w:val="24"/>
        </w:rPr>
        <w:t>1.2. Требования к абитуриенту</w:t>
      </w:r>
    </w:p>
    <w:p w:rsidR="00985367" w:rsidRPr="002B15D9" w:rsidRDefault="00985367" w:rsidP="00985367">
      <w:pPr>
        <w:tabs>
          <w:tab w:val="left" w:pos="0"/>
        </w:tabs>
        <w:spacing w:after="0" w:line="240" w:lineRule="auto"/>
        <w:jc w:val="both"/>
        <w:outlineLvl w:val="3"/>
        <w:rPr>
          <w:rFonts w:ascii="Times New Roman" w:hAnsi="Times New Roman" w:cs="Times New Roman"/>
          <w:b/>
          <w:bCs/>
          <w:sz w:val="24"/>
          <w:szCs w:val="24"/>
        </w:rPr>
      </w:pPr>
      <w:r w:rsidRPr="002B15D9">
        <w:rPr>
          <w:rFonts w:ascii="Times New Roman" w:hAnsi="Times New Roman" w:cs="Times New Roman"/>
          <w:sz w:val="24"/>
          <w:szCs w:val="24"/>
        </w:rPr>
        <w:t xml:space="preserve">Прием поступающих для получения профессионального образования по профессии </w:t>
      </w:r>
      <w:r w:rsidR="00B25D5F" w:rsidRPr="002B15D9">
        <w:rPr>
          <w:rFonts w:ascii="Times New Roman" w:hAnsi="Times New Roman" w:cs="Times New Roman"/>
          <w:sz w:val="24"/>
          <w:szCs w:val="24"/>
        </w:rPr>
        <w:t>18.01.02 Лаборант - эколог</w:t>
      </w:r>
      <w:r w:rsidRPr="002B15D9">
        <w:rPr>
          <w:rFonts w:ascii="Times New Roman" w:hAnsi="Times New Roman" w:cs="Times New Roman"/>
          <w:sz w:val="24"/>
          <w:szCs w:val="24"/>
        </w:rPr>
        <w:t xml:space="preserve"> осуществляется по заявлениям абитуриентов, при наличии документа государственного образца об основном общем образовании.</w:t>
      </w:r>
    </w:p>
    <w:p w:rsidR="005C6D35" w:rsidRPr="002B15D9" w:rsidRDefault="005C6D35" w:rsidP="00C44AA1">
      <w:pPr>
        <w:ind w:firstLine="57"/>
        <w:jc w:val="both"/>
        <w:rPr>
          <w:rFonts w:ascii="Times New Roman" w:hAnsi="Times New Roman"/>
          <w:sz w:val="24"/>
        </w:rPr>
      </w:pPr>
      <w:r w:rsidRPr="002B15D9">
        <w:rPr>
          <w:rFonts w:ascii="Times New Roman" w:hAnsi="Times New Roman"/>
          <w:sz w:val="24"/>
        </w:rPr>
        <w:tab/>
        <w:t xml:space="preserve"> </w:t>
      </w:r>
    </w:p>
    <w:p w:rsidR="005C6D35" w:rsidRPr="002B15D9" w:rsidRDefault="005C6D35" w:rsidP="005C6D35">
      <w:pPr>
        <w:ind w:firstLine="57"/>
        <w:jc w:val="center"/>
        <w:rPr>
          <w:rFonts w:ascii="Times New Roman" w:hAnsi="Times New Roman"/>
          <w:b/>
          <w:bCs/>
          <w:sz w:val="24"/>
        </w:rPr>
      </w:pPr>
      <w:r w:rsidRPr="002B15D9">
        <w:rPr>
          <w:rFonts w:ascii="Times New Roman" w:hAnsi="Times New Roman"/>
          <w:sz w:val="24"/>
        </w:rPr>
        <w:t xml:space="preserve"> </w:t>
      </w:r>
      <w:r w:rsidRPr="002B15D9">
        <w:rPr>
          <w:rFonts w:ascii="Times New Roman" w:hAnsi="Times New Roman"/>
          <w:b/>
          <w:bCs/>
          <w:sz w:val="24"/>
        </w:rPr>
        <w:t xml:space="preserve"> Требования к абитуриенту  </w:t>
      </w:r>
    </w:p>
    <w:p w:rsidR="005C6D35" w:rsidRPr="002B15D9" w:rsidRDefault="005C6D35" w:rsidP="004C6834">
      <w:pPr>
        <w:ind w:firstLine="57"/>
        <w:jc w:val="both"/>
        <w:rPr>
          <w:rFonts w:ascii="Times New Roman" w:hAnsi="Times New Roman"/>
          <w:sz w:val="24"/>
        </w:rPr>
      </w:pPr>
      <w:r w:rsidRPr="002B15D9">
        <w:rPr>
          <w:rFonts w:ascii="Times New Roman" w:hAnsi="Times New Roman"/>
          <w:sz w:val="24"/>
        </w:rPr>
        <w:tab/>
        <w:t xml:space="preserve">Абитуриент должен иметь документ государственного образца об основном общем образовании. </w:t>
      </w:r>
    </w:p>
    <w:p w:rsidR="00985367" w:rsidRPr="002B15D9" w:rsidRDefault="00985367" w:rsidP="00985367">
      <w:pPr>
        <w:ind w:firstLine="567"/>
        <w:rPr>
          <w:rFonts w:ascii="Times New Roman" w:hAnsi="Times New Roman" w:cs="Times New Roman"/>
          <w:sz w:val="24"/>
          <w:szCs w:val="24"/>
        </w:rPr>
      </w:pPr>
      <w:r w:rsidRPr="002B15D9">
        <w:rPr>
          <w:rFonts w:ascii="Times New Roman" w:hAnsi="Times New Roman" w:cs="Times New Roman"/>
          <w:sz w:val="24"/>
          <w:szCs w:val="24"/>
        </w:rPr>
        <w:t>Характеристика профессиональной деятельности выпускника</w:t>
      </w:r>
    </w:p>
    <w:p w:rsidR="00B25D5F" w:rsidRPr="002B15D9" w:rsidRDefault="00B25D5F" w:rsidP="00B25D5F">
      <w:pPr>
        <w:pStyle w:val="a9"/>
        <w:spacing w:before="162"/>
        <w:ind w:left="0" w:right="-29" w:firstLine="709"/>
        <w:jc w:val="both"/>
        <w:rPr>
          <w:rFonts w:cs="Times New Roman"/>
          <w:sz w:val="24"/>
          <w:szCs w:val="24"/>
          <w:u w:val="single"/>
          <w:lang w:val="ru-RU"/>
        </w:rPr>
      </w:pPr>
      <w:r w:rsidRPr="002B15D9">
        <w:rPr>
          <w:rFonts w:cs="Times New Roman"/>
          <w:sz w:val="24"/>
          <w:szCs w:val="24"/>
          <w:lang w:val="ru-RU"/>
        </w:rPr>
        <w:t xml:space="preserve">Область профессиональной деятельности выпускников: </w:t>
      </w:r>
      <w:r w:rsidRPr="002B15D9">
        <w:rPr>
          <w:rFonts w:cs="Times New Roman"/>
          <w:sz w:val="24"/>
          <w:szCs w:val="24"/>
          <w:u w:val="single"/>
          <w:lang w:val="ru-RU"/>
        </w:rPr>
        <w:t>анализ химических и биологических свойств материалов и веществ (воздуха, воды, бытовых и производственных отходов, топлива, металла, почвы, химических веществ), контроль качества пищевых продуктов и предоставление информации о состоянии и загрязнении окружающей среды.</w:t>
      </w:r>
    </w:p>
    <w:p w:rsidR="00985367" w:rsidRPr="002B15D9" w:rsidRDefault="00985367" w:rsidP="00985367">
      <w:pPr>
        <w:spacing w:after="0" w:line="240" w:lineRule="auto"/>
        <w:ind w:firstLine="720"/>
        <w:jc w:val="both"/>
        <w:rPr>
          <w:rFonts w:ascii="Times New Roman" w:eastAsia="Times New Roman" w:hAnsi="Times New Roman" w:cs="Times New Roman"/>
          <w:sz w:val="24"/>
          <w:szCs w:val="24"/>
        </w:rPr>
      </w:pPr>
      <w:r w:rsidRPr="002B15D9">
        <w:rPr>
          <w:rFonts w:ascii="Arial" w:hAnsi="Arial" w:cs="Arial"/>
          <w:sz w:val="21"/>
          <w:szCs w:val="21"/>
        </w:rPr>
        <w:br/>
      </w:r>
    </w:p>
    <w:p w:rsidR="00B25D5F" w:rsidRPr="002B15D9" w:rsidRDefault="00B25D5F" w:rsidP="00B25D5F">
      <w:pPr>
        <w:pStyle w:val="a9"/>
        <w:spacing w:before="5"/>
        <w:ind w:left="0" w:right="-29" w:firstLine="709"/>
        <w:jc w:val="both"/>
        <w:rPr>
          <w:rFonts w:cs="Times New Roman"/>
          <w:sz w:val="24"/>
          <w:szCs w:val="24"/>
          <w:lang w:val="ru-RU"/>
        </w:rPr>
      </w:pPr>
      <w:r w:rsidRPr="002B15D9">
        <w:rPr>
          <w:rFonts w:cs="Times New Roman"/>
          <w:sz w:val="24"/>
          <w:szCs w:val="24"/>
          <w:lang w:val="ru-RU"/>
        </w:rPr>
        <w:t xml:space="preserve">Объектами  профессиональной деятельности выпускника являются: </w:t>
      </w:r>
    </w:p>
    <w:p w:rsidR="00B25D5F" w:rsidRPr="002B15D9" w:rsidRDefault="00B25D5F" w:rsidP="00B25D5F">
      <w:pPr>
        <w:pStyle w:val="a9"/>
        <w:spacing w:before="5"/>
        <w:ind w:left="0" w:right="-29" w:firstLine="709"/>
        <w:jc w:val="both"/>
        <w:rPr>
          <w:rFonts w:cs="Times New Roman"/>
          <w:sz w:val="24"/>
          <w:szCs w:val="24"/>
          <w:lang w:val="ru-RU"/>
        </w:rPr>
      </w:pPr>
      <w:r w:rsidRPr="002B15D9">
        <w:rPr>
          <w:rFonts w:cs="Times New Roman"/>
          <w:sz w:val="24"/>
          <w:szCs w:val="24"/>
          <w:lang w:val="ru-RU"/>
        </w:rPr>
        <w:t>- природные и техногенные материалы;</w:t>
      </w:r>
    </w:p>
    <w:p w:rsidR="00B25D5F" w:rsidRPr="002B15D9" w:rsidRDefault="00B25D5F" w:rsidP="00B25D5F">
      <w:pPr>
        <w:pStyle w:val="a9"/>
        <w:tabs>
          <w:tab w:val="left" w:pos="1916"/>
        </w:tabs>
        <w:spacing w:before="5"/>
        <w:ind w:left="0" w:right="-29" w:firstLine="709"/>
        <w:jc w:val="both"/>
        <w:rPr>
          <w:rFonts w:cs="Times New Roman"/>
          <w:sz w:val="24"/>
          <w:szCs w:val="24"/>
          <w:lang w:val="ru-RU"/>
        </w:rPr>
      </w:pPr>
      <w:r w:rsidRPr="002B15D9">
        <w:rPr>
          <w:rFonts w:cs="Times New Roman"/>
          <w:sz w:val="24"/>
          <w:szCs w:val="24"/>
          <w:lang w:val="ru-RU"/>
        </w:rPr>
        <w:t xml:space="preserve">- процессы в области микробиологии и химии; </w:t>
      </w:r>
    </w:p>
    <w:p w:rsidR="00B25D5F" w:rsidRPr="002B15D9" w:rsidRDefault="00B25D5F" w:rsidP="00B25D5F">
      <w:pPr>
        <w:pStyle w:val="a9"/>
        <w:tabs>
          <w:tab w:val="left" w:pos="1916"/>
        </w:tabs>
        <w:spacing w:before="5"/>
        <w:ind w:left="0" w:right="-29" w:firstLine="709"/>
        <w:jc w:val="both"/>
        <w:rPr>
          <w:rFonts w:cs="Times New Roman"/>
          <w:sz w:val="24"/>
          <w:szCs w:val="24"/>
          <w:lang w:val="ru-RU"/>
        </w:rPr>
      </w:pPr>
      <w:r w:rsidRPr="002B15D9">
        <w:rPr>
          <w:rFonts w:cs="Times New Roman"/>
          <w:sz w:val="24"/>
          <w:szCs w:val="24"/>
          <w:lang w:val="ru-RU"/>
        </w:rPr>
        <w:t>- нормативная, техническая документация.</w:t>
      </w:r>
    </w:p>
    <w:p w:rsidR="00985367" w:rsidRPr="002B15D9" w:rsidRDefault="00C44AA1" w:rsidP="00B25D5F">
      <w:pPr>
        <w:spacing w:after="0" w:line="240" w:lineRule="auto"/>
        <w:ind w:firstLine="720"/>
        <w:jc w:val="both"/>
        <w:rPr>
          <w:rFonts w:ascii="Times New Roman" w:hAnsi="Times New Roman" w:cs="Times New Roman"/>
          <w:sz w:val="24"/>
          <w:szCs w:val="24"/>
        </w:rPr>
      </w:pPr>
      <w:r w:rsidRPr="002B15D9">
        <w:rPr>
          <w:rFonts w:ascii="Times New Roman" w:hAnsi="Times New Roman" w:cs="Times New Roman"/>
          <w:sz w:val="24"/>
          <w:szCs w:val="24"/>
        </w:rPr>
        <w:t>.</w:t>
      </w:r>
    </w:p>
    <w:p w:rsidR="00B25D5F" w:rsidRPr="002B15D9" w:rsidRDefault="00B25D5F" w:rsidP="00B25D5F">
      <w:pPr>
        <w:pStyle w:val="11"/>
        <w:numPr>
          <w:ilvl w:val="1"/>
          <w:numId w:val="2"/>
        </w:numPr>
        <w:tabs>
          <w:tab w:val="left" w:pos="590"/>
        </w:tabs>
        <w:spacing w:before="167" w:after="240"/>
        <w:ind w:left="0" w:firstLine="709"/>
        <w:jc w:val="both"/>
        <w:rPr>
          <w:rFonts w:cs="Times New Roman"/>
          <w:b w:val="0"/>
          <w:bCs w:val="0"/>
          <w:sz w:val="24"/>
          <w:szCs w:val="24"/>
          <w:lang w:val="ru-RU"/>
        </w:rPr>
      </w:pPr>
      <w:r w:rsidRPr="002B15D9">
        <w:rPr>
          <w:rFonts w:cs="Times New Roman"/>
          <w:b w:val="0"/>
          <w:sz w:val="24"/>
          <w:szCs w:val="24"/>
          <w:lang w:val="ru-RU"/>
        </w:rPr>
        <w:t>В результате освоения ППКРС, студенты должны овладеть следующими основными видами профессиональной деятельности (ВПД), общими (ОК) и профессиональными (ПК) компетенциями.</w:t>
      </w:r>
    </w:p>
    <w:p w:rsidR="00B25D5F" w:rsidRPr="002B15D9" w:rsidRDefault="00B25D5F" w:rsidP="00B25D5F">
      <w:pPr>
        <w:pStyle w:val="a9"/>
        <w:spacing w:before="5" w:line="276" w:lineRule="auto"/>
        <w:ind w:left="1050" w:right="98" w:hanging="950"/>
        <w:jc w:val="both"/>
        <w:rPr>
          <w:rFonts w:cs="Times New Roman"/>
          <w:sz w:val="24"/>
          <w:szCs w:val="24"/>
          <w:lang w:val="ru-RU"/>
        </w:rPr>
      </w:pPr>
      <w:r w:rsidRPr="002B15D9">
        <w:rPr>
          <w:rFonts w:cs="Times New Roman"/>
          <w:b/>
          <w:sz w:val="24"/>
          <w:szCs w:val="24"/>
          <w:lang w:val="ru-RU"/>
        </w:rPr>
        <w:t xml:space="preserve">ВПД 1 </w:t>
      </w:r>
      <w:r w:rsidRPr="002B15D9">
        <w:rPr>
          <w:rFonts w:cs="Times New Roman"/>
          <w:sz w:val="24"/>
          <w:szCs w:val="24"/>
          <w:lang w:val="ru-RU"/>
        </w:rPr>
        <w:t>Подготовка химической посуды, приборов и лабораторного оборудования.</w:t>
      </w:r>
    </w:p>
    <w:p w:rsidR="00B25D5F" w:rsidRPr="002B15D9" w:rsidRDefault="00B25D5F" w:rsidP="00B25D5F">
      <w:pPr>
        <w:pStyle w:val="a9"/>
        <w:spacing w:line="276" w:lineRule="auto"/>
        <w:ind w:left="142" w:right="98" w:hanging="42"/>
        <w:jc w:val="both"/>
        <w:rPr>
          <w:rFonts w:cs="Times New Roman"/>
          <w:sz w:val="24"/>
          <w:szCs w:val="24"/>
          <w:lang w:val="ru-RU"/>
        </w:rPr>
      </w:pPr>
      <w:r w:rsidRPr="002B15D9">
        <w:rPr>
          <w:rFonts w:cs="Times New Roman"/>
          <w:sz w:val="24"/>
          <w:szCs w:val="24"/>
          <w:lang w:val="ru-RU"/>
        </w:rPr>
        <w:t>ПК 1.1. Пользоваться лабораторной посудой различного назначения, мыть и сушить посуду в соответствии с требованиями химического анализа.</w:t>
      </w:r>
    </w:p>
    <w:p w:rsidR="00B25D5F" w:rsidRPr="002B15D9" w:rsidRDefault="00B25D5F" w:rsidP="00B25D5F">
      <w:pPr>
        <w:pStyle w:val="a9"/>
        <w:tabs>
          <w:tab w:val="left" w:pos="9498"/>
          <w:tab w:val="left" w:pos="9639"/>
        </w:tabs>
        <w:spacing w:line="276" w:lineRule="auto"/>
        <w:ind w:left="1050" w:right="59" w:hanging="950"/>
        <w:jc w:val="both"/>
        <w:rPr>
          <w:rFonts w:cs="Times New Roman"/>
          <w:sz w:val="24"/>
          <w:szCs w:val="24"/>
          <w:lang w:val="ru-RU"/>
        </w:rPr>
      </w:pPr>
      <w:r w:rsidRPr="002B15D9">
        <w:rPr>
          <w:rFonts w:cs="Times New Roman"/>
          <w:sz w:val="24"/>
          <w:szCs w:val="24"/>
          <w:lang w:val="ru-RU"/>
        </w:rPr>
        <w:t xml:space="preserve">ПК 1.2. Выбирать приборы и оборудование для проведения анализов. </w:t>
      </w:r>
    </w:p>
    <w:p w:rsidR="00B25D5F" w:rsidRPr="002B15D9" w:rsidRDefault="00B25D5F" w:rsidP="00B25D5F">
      <w:pPr>
        <w:pStyle w:val="a9"/>
        <w:spacing w:line="276" w:lineRule="auto"/>
        <w:ind w:left="1050" w:right="1402" w:hanging="950"/>
        <w:jc w:val="both"/>
        <w:rPr>
          <w:rFonts w:cs="Times New Roman"/>
          <w:sz w:val="24"/>
          <w:szCs w:val="24"/>
          <w:lang w:val="ru-RU"/>
        </w:rPr>
      </w:pPr>
      <w:r w:rsidRPr="002B15D9">
        <w:rPr>
          <w:rFonts w:cs="Times New Roman"/>
          <w:sz w:val="24"/>
          <w:szCs w:val="24"/>
          <w:lang w:val="ru-RU"/>
        </w:rPr>
        <w:t>ПК 1.3. Подготавливать для анализа приборы и оборудование.</w:t>
      </w:r>
    </w:p>
    <w:p w:rsidR="00B25D5F" w:rsidRPr="002B15D9" w:rsidRDefault="00B25D5F" w:rsidP="00B25D5F">
      <w:pPr>
        <w:pStyle w:val="a9"/>
        <w:spacing w:line="276" w:lineRule="auto"/>
        <w:ind w:left="1050" w:right="1402" w:hanging="950"/>
        <w:jc w:val="both"/>
        <w:rPr>
          <w:rFonts w:cs="Times New Roman"/>
          <w:sz w:val="24"/>
          <w:szCs w:val="24"/>
          <w:lang w:val="ru-RU"/>
        </w:rPr>
      </w:pPr>
      <w:r w:rsidRPr="002B15D9">
        <w:rPr>
          <w:rFonts w:cs="Times New Roman"/>
          <w:b/>
          <w:sz w:val="24"/>
          <w:szCs w:val="24"/>
          <w:lang w:val="ru-RU"/>
        </w:rPr>
        <w:t>ВПД 2</w:t>
      </w:r>
      <w:r w:rsidRPr="002B15D9">
        <w:rPr>
          <w:rFonts w:cs="Times New Roman"/>
          <w:sz w:val="24"/>
          <w:szCs w:val="24"/>
          <w:lang w:val="ru-RU"/>
        </w:rPr>
        <w:t xml:space="preserve">Приготовление проб и растворов различной концентрации </w:t>
      </w:r>
    </w:p>
    <w:p w:rsidR="00B25D5F" w:rsidRPr="002B15D9" w:rsidRDefault="00B25D5F" w:rsidP="00B25D5F">
      <w:pPr>
        <w:pStyle w:val="a9"/>
        <w:spacing w:line="276" w:lineRule="auto"/>
        <w:ind w:left="1050" w:right="59" w:hanging="950"/>
        <w:jc w:val="both"/>
        <w:rPr>
          <w:rFonts w:cs="Times New Roman"/>
          <w:sz w:val="24"/>
          <w:szCs w:val="24"/>
          <w:lang w:val="ru-RU"/>
        </w:rPr>
      </w:pPr>
      <w:r w:rsidRPr="002B15D9">
        <w:rPr>
          <w:rFonts w:cs="Times New Roman"/>
          <w:sz w:val="24"/>
          <w:szCs w:val="24"/>
          <w:lang w:val="ru-RU"/>
        </w:rPr>
        <w:t xml:space="preserve">ПК 2.1. Готовить растворы точной и приблизительной концентрации. </w:t>
      </w:r>
    </w:p>
    <w:p w:rsidR="00B25D5F" w:rsidRPr="002B15D9" w:rsidRDefault="00B25D5F" w:rsidP="00B25D5F">
      <w:pPr>
        <w:pStyle w:val="a9"/>
        <w:spacing w:before="0" w:line="276" w:lineRule="auto"/>
        <w:ind w:left="1050" w:right="1402" w:hanging="950"/>
        <w:jc w:val="both"/>
        <w:rPr>
          <w:rFonts w:cs="Times New Roman"/>
          <w:sz w:val="24"/>
          <w:szCs w:val="24"/>
          <w:lang w:val="ru-RU"/>
        </w:rPr>
      </w:pPr>
      <w:r w:rsidRPr="002B15D9">
        <w:rPr>
          <w:rFonts w:cs="Times New Roman"/>
          <w:sz w:val="24"/>
          <w:szCs w:val="24"/>
          <w:lang w:val="ru-RU"/>
        </w:rPr>
        <w:t xml:space="preserve">ПК 2.2. Определять концентрации растворов различными способами. </w:t>
      </w:r>
    </w:p>
    <w:p w:rsidR="00B25D5F" w:rsidRPr="002B15D9" w:rsidRDefault="00B25D5F" w:rsidP="00B25D5F">
      <w:pPr>
        <w:pStyle w:val="a9"/>
        <w:spacing w:before="0"/>
        <w:ind w:left="0" w:right="237"/>
        <w:jc w:val="both"/>
        <w:rPr>
          <w:rFonts w:cs="Times New Roman"/>
          <w:sz w:val="24"/>
          <w:szCs w:val="24"/>
          <w:lang w:val="ru-RU"/>
        </w:rPr>
      </w:pPr>
      <w:r w:rsidRPr="002B15D9">
        <w:rPr>
          <w:rFonts w:cs="Times New Roman"/>
          <w:sz w:val="24"/>
          <w:szCs w:val="24"/>
          <w:lang w:val="ru-RU"/>
        </w:rPr>
        <w:lastRenderedPageBreak/>
        <w:t xml:space="preserve">ПК 2.3. Отбирать и готовить пробы к проведению анализов </w:t>
      </w:r>
    </w:p>
    <w:p w:rsidR="00B25D5F" w:rsidRPr="002B15D9" w:rsidRDefault="00B25D5F" w:rsidP="00B25D5F">
      <w:pPr>
        <w:pStyle w:val="a9"/>
        <w:spacing w:before="0"/>
        <w:ind w:left="0" w:right="237"/>
        <w:jc w:val="both"/>
        <w:rPr>
          <w:rFonts w:cs="Times New Roman"/>
          <w:sz w:val="24"/>
          <w:szCs w:val="24"/>
          <w:lang w:val="ru-RU"/>
        </w:rPr>
      </w:pPr>
      <w:r w:rsidRPr="002B15D9">
        <w:rPr>
          <w:rFonts w:cs="Times New Roman"/>
          <w:sz w:val="24"/>
          <w:szCs w:val="24"/>
          <w:lang w:val="ru-RU"/>
        </w:rPr>
        <w:t>ПК 2.4. Определять химические и физические свойства веществ.</w:t>
      </w:r>
    </w:p>
    <w:p w:rsidR="00B25D5F" w:rsidRPr="002B15D9" w:rsidRDefault="00B25D5F" w:rsidP="00B25D5F">
      <w:pPr>
        <w:pStyle w:val="a9"/>
        <w:spacing w:before="48" w:line="276" w:lineRule="auto"/>
        <w:ind w:left="0" w:right="237"/>
        <w:jc w:val="both"/>
        <w:rPr>
          <w:rFonts w:cs="Times New Roman"/>
          <w:sz w:val="24"/>
          <w:szCs w:val="24"/>
          <w:lang w:val="ru-RU"/>
        </w:rPr>
      </w:pPr>
      <w:r w:rsidRPr="002B15D9">
        <w:rPr>
          <w:rFonts w:cs="Times New Roman"/>
          <w:b/>
          <w:sz w:val="24"/>
          <w:szCs w:val="24"/>
          <w:lang w:val="ru-RU"/>
        </w:rPr>
        <w:t>ВПД 3</w:t>
      </w:r>
      <w:r w:rsidRPr="002B15D9">
        <w:rPr>
          <w:rFonts w:cs="Times New Roman"/>
          <w:sz w:val="24"/>
          <w:szCs w:val="24"/>
          <w:lang w:val="ru-RU"/>
        </w:rPr>
        <w:t>Осуществление экологического контроля производства и технологического процесса</w:t>
      </w:r>
    </w:p>
    <w:p w:rsidR="00B25D5F" w:rsidRPr="002B15D9" w:rsidRDefault="00B25D5F" w:rsidP="00B25D5F">
      <w:pPr>
        <w:pStyle w:val="a9"/>
        <w:spacing w:line="276" w:lineRule="auto"/>
        <w:ind w:left="0" w:right="237"/>
        <w:jc w:val="both"/>
        <w:rPr>
          <w:rFonts w:cs="Times New Roman"/>
          <w:sz w:val="24"/>
          <w:szCs w:val="24"/>
          <w:lang w:val="ru-RU"/>
        </w:rPr>
      </w:pPr>
      <w:r w:rsidRPr="002B15D9">
        <w:rPr>
          <w:rFonts w:cs="Times New Roman"/>
          <w:sz w:val="24"/>
          <w:szCs w:val="24"/>
          <w:lang w:val="ru-RU"/>
        </w:rPr>
        <w:t>ПК 3.1. Подбирать соответствующие средства и методы анализов в соответствии с типом веществ.</w:t>
      </w:r>
      <w:r w:rsidRPr="002B15D9">
        <w:rPr>
          <w:i/>
          <w:sz w:val="24"/>
          <w:szCs w:val="24"/>
          <w:lang w:val="ru-RU"/>
        </w:rPr>
        <w:t xml:space="preserve"> Определять эффективность применения разработанных методов и средств снижения негативного воздействия предприятия на окружающую среду на основе экспериментальных исследований.</w:t>
      </w:r>
    </w:p>
    <w:p w:rsidR="00B25D5F" w:rsidRPr="002B15D9" w:rsidRDefault="00B25D5F" w:rsidP="00B25D5F">
      <w:pPr>
        <w:pStyle w:val="a9"/>
        <w:ind w:left="0" w:right="237"/>
        <w:jc w:val="both"/>
        <w:rPr>
          <w:rFonts w:cs="Times New Roman"/>
          <w:i/>
          <w:sz w:val="24"/>
          <w:szCs w:val="24"/>
          <w:lang w:val="ru-RU"/>
        </w:rPr>
      </w:pPr>
      <w:r w:rsidRPr="002B15D9">
        <w:rPr>
          <w:rFonts w:cs="Times New Roman"/>
          <w:sz w:val="24"/>
          <w:szCs w:val="24"/>
          <w:lang w:val="ru-RU"/>
        </w:rPr>
        <w:t xml:space="preserve">ПК 3.2. Проводить качественный и количественный анализ веществ. </w:t>
      </w:r>
      <w:r w:rsidRPr="002B15D9">
        <w:rPr>
          <w:rFonts w:cs="Times New Roman"/>
          <w:i/>
          <w:sz w:val="24"/>
          <w:szCs w:val="24"/>
          <w:lang w:val="ru-RU"/>
        </w:rPr>
        <w:t>Проводить экспериментальные исследования загрязнений окружающей среды.</w:t>
      </w:r>
    </w:p>
    <w:p w:rsidR="00B25D5F" w:rsidRPr="002B15D9" w:rsidRDefault="00B25D5F" w:rsidP="00B25D5F">
      <w:pPr>
        <w:pStyle w:val="a9"/>
        <w:spacing w:before="48" w:line="276" w:lineRule="auto"/>
        <w:ind w:left="0" w:right="237"/>
        <w:jc w:val="both"/>
        <w:rPr>
          <w:rFonts w:cs="Times New Roman"/>
          <w:sz w:val="24"/>
          <w:szCs w:val="24"/>
          <w:lang w:val="ru-RU"/>
        </w:rPr>
      </w:pPr>
      <w:r w:rsidRPr="002B15D9">
        <w:rPr>
          <w:rFonts w:cs="Times New Roman"/>
          <w:sz w:val="24"/>
          <w:szCs w:val="24"/>
          <w:lang w:val="ru-RU"/>
        </w:rPr>
        <w:t>ПК 3.3. Осуществлять дозиметрический и радиометрический контроль внешней среды.</w:t>
      </w:r>
    </w:p>
    <w:p w:rsidR="00B25D5F" w:rsidRPr="002B15D9" w:rsidRDefault="00B25D5F" w:rsidP="00B25D5F">
      <w:pPr>
        <w:pStyle w:val="a9"/>
        <w:spacing w:line="276" w:lineRule="auto"/>
        <w:ind w:left="0" w:right="237"/>
        <w:jc w:val="both"/>
        <w:rPr>
          <w:rFonts w:cs="Times New Roman"/>
          <w:sz w:val="24"/>
          <w:szCs w:val="24"/>
          <w:lang w:val="ru-RU"/>
        </w:rPr>
      </w:pPr>
      <w:r w:rsidRPr="002B15D9">
        <w:rPr>
          <w:rFonts w:cs="Times New Roman"/>
          <w:sz w:val="24"/>
          <w:szCs w:val="24"/>
          <w:lang w:val="ru-RU"/>
        </w:rPr>
        <w:t>ПК 3.4. Оценивать экологические показатели сырья и экологическую пригодность выпускаемой продукции.</w:t>
      </w:r>
      <w:r w:rsidRPr="002B15D9">
        <w:rPr>
          <w:i/>
          <w:sz w:val="24"/>
          <w:szCs w:val="24"/>
          <w:lang w:val="ru-RU"/>
        </w:rPr>
        <w:t xml:space="preserve"> Определять виды производственного оборудования основного и вспомогательного производства, являющегося источником загрязнения окружающей среды.</w:t>
      </w:r>
    </w:p>
    <w:p w:rsidR="00B25D5F" w:rsidRPr="002B15D9" w:rsidRDefault="00B25D5F" w:rsidP="00B25D5F">
      <w:pPr>
        <w:pStyle w:val="a9"/>
        <w:ind w:left="0" w:right="237"/>
        <w:jc w:val="both"/>
        <w:rPr>
          <w:rFonts w:cs="Times New Roman"/>
          <w:i/>
          <w:sz w:val="24"/>
          <w:szCs w:val="24"/>
          <w:lang w:val="ru-RU"/>
        </w:rPr>
      </w:pPr>
      <w:r w:rsidRPr="002B15D9">
        <w:rPr>
          <w:rFonts w:cs="Times New Roman"/>
          <w:sz w:val="24"/>
          <w:szCs w:val="24"/>
          <w:lang w:val="ru-RU"/>
        </w:rPr>
        <w:t xml:space="preserve">ПК 3.5. Осуществлять контроль безопасности отходов производства. </w:t>
      </w:r>
      <w:r w:rsidRPr="002B15D9">
        <w:rPr>
          <w:rFonts w:cs="Times New Roman"/>
          <w:i/>
          <w:sz w:val="24"/>
          <w:szCs w:val="24"/>
          <w:lang w:val="ru-RU"/>
        </w:rPr>
        <w:t xml:space="preserve">Осуществлять </w:t>
      </w:r>
      <w:proofErr w:type="gramStart"/>
      <w:r w:rsidRPr="002B15D9">
        <w:rPr>
          <w:rFonts w:cs="Times New Roman"/>
          <w:i/>
          <w:sz w:val="24"/>
          <w:szCs w:val="24"/>
          <w:lang w:val="ru-RU"/>
        </w:rPr>
        <w:t>контроль за</w:t>
      </w:r>
      <w:proofErr w:type="gramEnd"/>
      <w:r w:rsidRPr="002B15D9">
        <w:rPr>
          <w:rFonts w:cs="Times New Roman"/>
          <w:i/>
          <w:sz w:val="24"/>
          <w:szCs w:val="24"/>
          <w:lang w:val="ru-RU"/>
        </w:rPr>
        <w:t xml:space="preserve"> соблюдением графика анализа выбросов и сбросов в окружающую среду.</w:t>
      </w:r>
    </w:p>
    <w:p w:rsidR="00B25D5F" w:rsidRPr="002B15D9" w:rsidRDefault="00B25D5F" w:rsidP="00B25D5F">
      <w:pPr>
        <w:pStyle w:val="a9"/>
        <w:spacing w:before="48" w:line="276" w:lineRule="auto"/>
        <w:ind w:left="0" w:right="237"/>
        <w:jc w:val="both"/>
        <w:rPr>
          <w:rFonts w:cs="Times New Roman"/>
          <w:sz w:val="24"/>
          <w:szCs w:val="24"/>
          <w:lang w:val="ru-RU"/>
        </w:rPr>
      </w:pPr>
      <w:r w:rsidRPr="002B15D9">
        <w:rPr>
          <w:rFonts w:cs="Times New Roman"/>
          <w:sz w:val="24"/>
          <w:szCs w:val="24"/>
          <w:lang w:val="ru-RU"/>
        </w:rPr>
        <w:t>ПК 3.6. Контролировать работу очистных, газоочистных и пылеулавливающих установок.</w:t>
      </w:r>
    </w:p>
    <w:p w:rsidR="00B25D5F" w:rsidRPr="002B15D9" w:rsidRDefault="00B25D5F" w:rsidP="00B25D5F">
      <w:pPr>
        <w:pStyle w:val="a9"/>
        <w:spacing w:line="276" w:lineRule="auto"/>
        <w:ind w:left="0" w:right="237"/>
        <w:jc w:val="both"/>
        <w:rPr>
          <w:rFonts w:cs="Times New Roman"/>
          <w:sz w:val="24"/>
          <w:szCs w:val="24"/>
          <w:lang w:val="ru-RU"/>
        </w:rPr>
      </w:pPr>
      <w:r w:rsidRPr="002B15D9">
        <w:rPr>
          <w:rFonts w:cs="Times New Roman"/>
          <w:b/>
          <w:sz w:val="24"/>
          <w:szCs w:val="24"/>
          <w:lang w:val="ru-RU"/>
        </w:rPr>
        <w:t xml:space="preserve">ВПД 4 </w:t>
      </w:r>
      <w:r w:rsidRPr="002B15D9">
        <w:rPr>
          <w:rFonts w:cs="Times New Roman"/>
          <w:sz w:val="24"/>
          <w:szCs w:val="24"/>
          <w:lang w:val="ru-RU"/>
        </w:rPr>
        <w:t xml:space="preserve">Обработка и оформление результатов анализа </w:t>
      </w:r>
    </w:p>
    <w:p w:rsidR="00B25D5F" w:rsidRPr="002B15D9" w:rsidRDefault="00B25D5F" w:rsidP="00B25D5F">
      <w:pPr>
        <w:pStyle w:val="a9"/>
        <w:spacing w:line="276" w:lineRule="auto"/>
        <w:ind w:left="0" w:right="237"/>
        <w:jc w:val="both"/>
        <w:rPr>
          <w:rFonts w:cs="Times New Roman"/>
          <w:sz w:val="24"/>
          <w:szCs w:val="24"/>
          <w:lang w:val="ru-RU"/>
        </w:rPr>
      </w:pPr>
      <w:r w:rsidRPr="002B15D9">
        <w:rPr>
          <w:rFonts w:cs="Times New Roman"/>
          <w:sz w:val="24"/>
          <w:szCs w:val="24"/>
          <w:lang w:val="ru-RU"/>
        </w:rPr>
        <w:t>ПК 4.1. Снимать показания приборов.</w:t>
      </w:r>
    </w:p>
    <w:p w:rsidR="00B25D5F" w:rsidRPr="002B15D9" w:rsidRDefault="00B25D5F" w:rsidP="00B25D5F">
      <w:pPr>
        <w:pStyle w:val="a9"/>
        <w:ind w:left="0" w:right="237"/>
        <w:jc w:val="both"/>
        <w:rPr>
          <w:rFonts w:cs="Times New Roman"/>
          <w:sz w:val="24"/>
          <w:szCs w:val="24"/>
          <w:lang w:val="ru-RU"/>
        </w:rPr>
      </w:pPr>
      <w:r w:rsidRPr="002B15D9">
        <w:rPr>
          <w:rFonts w:cs="Times New Roman"/>
          <w:sz w:val="24"/>
          <w:szCs w:val="24"/>
          <w:lang w:val="ru-RU"/>
        </w:rPr>
        <w:t>ПК 4.2. Рассчитывать результаты измерений.</w:t>
      </w:r>
    </w:p>
    <w:p w:rsidR="00B25D5F" w:rsidRPr="002B15D9" w:rsidRDefault="00B25D5F" w:rsidP="00B25D5F">
      <w:pPr>
        <w:pStyle w:val="a9"/>
        <w:spacing w:before="48"/>
        <w:ind w:left="0" w:right="237"/>
        <w:jc w:val="both"/>
        <w:rPr>
          <w:rFonts w:cs="Times New Roman"/>
          <w:sz w:val="24"/>
          <w:szCs w:val="24"/>
          <w:lang w:val="ru-RU"/>
        </w:rPr>
      </w:pPr>
      <w:r w:rsidRPr="002B15D9">
        <w:rPr>
          <w:rFonts w:cs="Times New Roman"/>
          <w:sz w:val="24"/>
          <w:szCs w:val="24"/>
          <w:lang w:val="ru-RU"/>
        </w:rPr>
        <w:t>ПК 4.3. Участвовать в мониторинге загрязнения окружающей среды.</w:t>
      </w:r>
    </w:p>
    <w:p w:rsidR="00B25D5F" w:rsidRPr="002B15D9" w:rsidRDefault="00B25D5F" w:rsidP="00B25D5F">
      <w:pPr>
        <w:pStyle w:val="a9"/>
        <w:spacing w:before="48" w:line="276" w:lineRule="auto"/>
        <w:ind w:left="0" w:right="237"/>
        <w:jc w:val="both"/>
        <w:rPr>
          <w:rFonts w:cs="Times New Roman"/>
          <w:sz w:val="24"/>
          <w:szCs w:val="24"/>
          <w:lang w:val="ru-RU"/>
        </w:rPr>
      </w:pPr>
      <w:r w:rsidRPr="002B15D9">
        <w:rPr>
          <w:rFonts w:cs="Times New Roman"/>
          <w:sz w:val="24"/>
          <w:szCs w:val="24"/>
          <w:lang w:val="ru-RU"/>
        </w:rPr>
        <w:t>ПК 4.4. Оформлять первичную отчетную документацию по охране окружающей среды.</w:t>
      </w:r>
    </w:p>
    <w:p w:rsidR="00B25D5F" w:rsidRPr="002B15D9" w:rsidRDefault="00B25D5F" w:rsidP="00B25D5F">
      <w:pPr>
        <w:pStyle w:val="a9"/>
        <w:spacing w:line="276" w:lineRule="auto"/>
        <w:ind w:left="0" w:right="237"/>
        <w:jc w:val="both"/>
        <w:rPr>
          <w:rFonts w:cs="Times New Roman"/>
          <w:sz w:val="24"/>
          <w:szCs w:val="24"/>
          <w:lang w:val="ru-RU"/>
        </w:rPr>
      </w:pPr>
      <w:r w:rsidRPr="002B15D9">
        <w:rPr>
          <w:rFonts w:cs="Times New Roman"/>
          <w:b/>
          <w:sz w:val="24"/>
          <w:szCs w:val="24"/>
          <w:lang w:val="ru-RU"/>
        </w:rPr>
        <w:t xml:space="preserve">ВПД 5 </w:t>
      </w:r>
      <w:r w:rsidRPr="002B15D9">
        <w:rPr>
          <w:rFonts w:cs="Times New Roman"/>
          <w:sz w:val="24"/>
          <w:szCs w:val="24"/>
          <w:lang w:val="ru-RU"/>
        </w:rPr>
        <w:t>Соблюдение правил и приемов техники безопасности, промышленной санитарии и пожарной безопасности</w:t>
      </w:r>
    </w:p>
    <w:p w:rsidR="00B25D5F" w:rsidRPr="002B15D9" w:rsidRDefault="00B25D5F" w:rsidP="00B25D5F">
      <w:pPr>
        <w:pStyle w:val="a9"/>
        <w:spacing w:line="276" w:lineRule="auto"/>
        <w:ind w:left="0" w:right="237"/>
        <w:jc w:val="both"/>
        <w:rPr>
          <w:rFonts w:cs="Times New Roman"/>
          <w:sz w:val="24"/>
          <w:szCs w:val="24"/>
          <w:lang w:val="ru-RU"/>
        </w:rPr>
      </w:pPr>
      <w:r w:rsidRPr="002B15D9">
        <w:rPr>
          <w:rFonts w:cs="Times New Roman"/>
          <w:sz w:val="24"/>
          <w:szCs w:val="24"/>
          <w:lang w:val="ru-RU"/>
        </w:rPr>
        <w:t>ПК 5.1. Владеть приемами техники безопасности при проведении химических анализов.</w:t>
      </w:r>
    </w:p>
    <w:p w:rsidR="00B25D5F" w:rsidRPr="002B15D9" w:rsidRDefault="00B25D5F" w:rsidP="00B25D5F">
      <w:pPr>
        <w:pStyle w:val="a9"/>
        <w:spacing w:line="276" w:lineRule="auto"/>
        <w:ind w:left="0" w:right="237"/>
        <w:jc w:val="both"/>
        <w:rPr>
          <w:rFonts w:cs="Times New Roman"/>
          <w:sz w:val="24"/>
          <w:szCs w:val="24"/>
          <w:lang w:val="ru-RU"/>
        </w:rPr>
      </w:pPr>
      <w:r w:rsidRPr="002B15D9">
        <w:rPr>
          <w:rFonts w:cs="Times New Roman"/>
          <w:sz w:val="24"/>
          <w:szCs w:val="24"/>
          <w:lang w:val="ru-RU"/>
        </w:rPr>
        <w:t xml:space="preserve">ПК 5.2. Пользоваться первичными средствами пожаротушения. </w:t>
      </w:r>
    </w:p>
    <w:p w:rsidR="00B25D5F" w:rsidRPr="002B15D9" w:rsidRDefault="00B25D5F" w:rsidP="00B25D5F">
      <w:pPr>
        <w:pStyle w:val="a9"/>
        <w:spacing w:line="276" w:lineRule="auto"/>
        <w:ind w:left="0" w:right="237"/>
        <w:jc w:val="both"/>
        <w:rPr>
          <w:rFonts w:cs="Times New Roman"/>
          <w:sz w:val="24"/>
          <w:szCs w:val="24"/>
          <w:lang w:val="ru-RU"/>
        </w:rPr>
      </w:pPr>
      <w:r w:rsidRPr="002B15D9">
        <w:rPr>
          <w:rFonts w:cs="Times New Roman"/>
          <w:sz w:val="24"/>
          <w:szCs w:val="24"/>
          <w:lang w:val="ru-RU"/>
        </w:rPr>
        <w:t>ПК 5.3. Оказывать первую помощь пострадавшему.</w:t>
      </w:r>
    </w:p>
    <w:p w:rsidR="00B25D5F" w:rsidRPr="002B15D9" w:rsidRDefault="00B25D5F" w:rsidP="00B25D5F">
      <w:pPr>
        <w:pStyle w:val="11"/>
        <w:spacing w:before="0"/>
        <w:ind w:left="0" w:right="237"/>
        <w:rPr>
          <w:rFonts w:cs="Times New Roman"/>
          <w:sz w:val="24"/>
          <w:szCs w:val="24"/>
          <w:lang w:val="ru-RU"/>
        </w:rPr>
      </w:pPr>
      <w:r w:rsidRPr="002B15D9">
        <w:rPr>
          <w:rFonts w:cs="Times New Roman"/>
          <w:sz w:val="24"/>
          <w:szCs w:val="24"/>
          <w:lang w:val="ru-RU"/>
        </w:rPr>
        <w:t>Общие компетенции выпускника</w:t>
      </w:r>
    </w:p>
    <w:p w:rsidR="00B25D5F" w:rsidRPr="002B15D9" w:rsidRDefault="00B25D5F" w:rsidP="00B25D5F">
      <w:pPr>
        <w:pStyle w:val="a9"/>
        <w:spacing w:before="64" w:line="276" w:lineRule="auto"/>
        <w:ind w:left="0" w:right="237"/>
        <w:jc w:val="both"/>
        <w:rPr>
          <w:rFonts w:cs="Times New Roman"/>
          <w:sz w:val="24"/>
          <w:szCs w:val="24"/>
          <w:lang w:val="ru-RU"/>
        </w:rPr>
      </w:pPr>
      <w:r w:rsidRPr="002B15D9">
        <w:rPr>
          <w:rFonts w:cs="Times New Roman"/>
          <w:sz w:val="24"/>
          <w:szCs w:val="24"/>
          <w:lang w:val="ru-RU"/>
        </w:rPr>
        <w:t>ОК 1. Понимать сущность и социальную значимость будущей профессии, проявлять к ней устойчивый интерес.</w:t>
      </w:r>
    </w:p>
    <w:p w:rsidR="00B25D5F" w:rsidRPr="002B15D9" w:rsidRDefault="00B25D5F" w:rsidP="00B25D5F">
      <w:pPr>
        <w:pStyle w:val="a9"/>
        <w:spacing w:line="276" w:lineRule="auto"/>
        <w:ind w:left="0" w:right="237"/>
        <w:jc w:val="both"/>
        <w:rPr>
          <w:rFonts w:cs="Times New Roman"/>
          <w:sz w:val="24"/>
          <w:szCs w:val="24"/>
          <w:lang w:val="ru-RU"/>
        </w:rPr>
      </w:pPr>
      <w:r w:rsidRPr="002B15D9">
        <w:rPr>
          <w:rFonts w:cs="Times New Roman"/>
          <w:sz w:val="24"/>
          <w:szCs w:val="24"/>
          <w:lang w:val="ru-RU"/>
        </w:rPr>
        <w:t>ОК 2. Организовывать собственную деятельность, исходя из цели и способов ее достижения, определенных руководителем.</w:t>
      </w:r>
    </w:p>
    <w:p w:rsidR="00B25D5F" w:rsidRPr="002B15D9" w:rsidRDefault="00B25D5F" w:rsidP="00B25D5F">
      <w:pPr>
        <w:pStyle w:val="a9"/>
        <w:spacing w:line="276" w:lineRule="auto"/>
        <w:ind w:left="0" w:right="237"/>
        <w:jc w:val="both"/>
        <w:rPr>
          <w:rFonts w:cs="Times New Roman"/>
          <w:sz w:val="24"/>
          <w:szCs w:val="24"/>
          <w:lang w:val="ru-RU"/>
        </w:rPr>
      </w:pPr>
      <w:r w:rsidRPr="002B15D9">
        <w:rPr>
          <w:rFonts w:cs="Times New Roman"/>
          <w:sz w:val="24"/>
          <w:szCs w:val="24"/>
          <w:lang w:val="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B25D5F" w:rsidRPr="002B15D9" w:rsidRDefault="00B25D5F" w:rsidP="00B25D5F">
      <w:pPr>
        <w:pStyle w:val="a9"/>
        <w:spacing w:line="276" w:lineRule="auto"/>
        <w:ind w:left="0" w:right="237"/>
        <w:jc w:val="both"/>
        <w:rPr>
          <w:rFonts w:cs="Times New Roman"/>
          <w:sz w:val="24"/>
          <w:szCs w:val="24"/>
          <w:lang w:val="ru-RU"/>
        </w:rPr>
      </w:pPr>
      <w:r w:rsidRPr="002B15D9">
        <w:rPr>
          <w:rFonts w:cs="Times New Roman"/>
          <w:sz w:val="24"/>
          <w:szCs w:val="24"/>
          <w:lang w:val="ru-RU"/>
        </w:rPr>
        <w:t>ОК 4. Осуществлять поиск информации, необходимой для эффективного выполнения профессиональных задач.</w:t>
      </w:r>
    </w:p>
    <w:p w:rsidR="00B25D5F" w:rsidRPr="002B15D9" w:rsidRDefault="00B25D5F" w:rsidP="00B25D5F">
      <w:pPr>
        <w:pStyle w:val="a9"/>
        <w:spacing w:line="276" w:lineRule="auto"/>
        <w:ind w:left="0" w:right="237"/>
        <w:jc w:val="both"/>
        <w:rPr>
          <w:rFonts w:cs="Times New Roman"/>
          <w:sz w:val="24"/>
          <w:szCs w:val="24"/>
          <w:lang w:val="ru-RU"/>
        </w:rPr>
      </w:pPr>
      <w:r w:rsidRPr="002B15D9">
        <w:rPr>
          <w:rFonts w:cs="Times New Roman"/>
          <w:sz w:val="24"/>
          <w:szCs w:val="24"/>
          <w:lang w:val="ru-RU"/>
        </w:rPr>
        <w:t>ОК 5. Использовать информационно-коммуникационные технологии в профессиональной деятельности.</w:t>
      </w:r>
    </w:p>
    <w:p w:rsidR="00B25D5F" w:rsidRPr="002B15D9" w:rsidRDefault="00B25D5F" w:rsidP="00B25D5F">
      <w:pPr>
        <w:pStyle w:val="a9"/>
        <w:spacing w:line="276" w:lineRule="auto"/>
        <w:ind w:left="0" w:right="237"/>
        <w:jc w:val="both"/>
        <w:rPr>
          <w:rFonts w:cs="Times New Roman"/>
          <w:sz w:val="24"/>
          <w:szCs w:val="24"/>
          <w:lang w:val="ru-RU"/>
        </w:rPr>
      </w:pPr>
      <w:r w:rsidRPr="002B15D9">
        <w:rPr>
          <w:rFonts w:cs="Times New Roman"/>
          <w:sz w:val="24"/>
          <w:szCs w:val="24"/>
          <w:lang w:val="ru-RU"/>
        </w:rPr>
        <w:t>ОК 6. Работать в команде, эффективно общаться с коллегами, руководством, клиентами.</w:t>
      </w:r>
    </w:p>
    <w:p w:rsidR="00B25D5F" w:rsidRPr="002B15D9" w:rsidRDefault="00B25D5F" w:rsidP="00B25D5F">
      <w:pPr>
        <w:pStyle w:val="a9"/>
        <w:spacing w:line="276" w:lineRule="auto"/>
        <w:ind w:left="0" w:right="237"/>
        <w:jc w:val="both"/>
        <w:rPr>
          <w:rFonts w:cs="Times New Roman"/>
          <w:sz w:val="24"/>
          <w:szCs w:val="24"/>
          <w:lang w:val="ru-RU"/>
        </w:rPr>
      </w:pPr>
      <w:r w:rsidRPr="002B15D9">
        <w:rPr>
          <w:rFonts w:cs="Times New Roman"/>
          <w:sz w:val="24"/>
          <w:szCs w:val="24"/>
          <w:lang w:val="ru-RU"/>
        </w:rPr>
        <w:t>ОК 7. Исполнять воинскую обязанность, в том числе с применением полученных профессиональных знаний (для юношей).</w:t>
      </w:r>
    </w:p>
    <w:p w:rsidR="00B25D5F" w:rsidRPr="002B15D9" w:rsidRDefault="00B25D5F" w:rsidP="00B25D5F">
      <w:pPr>
        <w:pStyle w:val="11"/>
        <w:spacing w:before="0" w:line="276" w:lineRule="auto"/>
        <w:ind w:left="3862" w:right="98" w:hanging="3862"/>
        <w:jc w:val="center"/>
        <w:rPr>
          <w:rFonts w:cs="Times New Roman"/>
          <w:lang w:val="ru-RU"/>
        </w:rPr>
      </w:pPr>
    </w:p>
    <w:p w:rsidR="00B25D5F" w:rsidRPr="002B15D9" w:rsidRDefault="00B25D5F" w:rsidP="00B25D5F">
      <w:pPr>
        <w:pStyle w:val="a9"/>
        <w:spacing w:before="0" w:line="276" w:lineRule="auto"/>
        <w:ind w:left="1050" w:right="1402" w:hanging="950"/>
        <w:jc w:val="both"/>
        <w:rPr>
          <w:rFonts w:cs="Times New Roman"/>
          <w:sz w:val="24"/>
          <w:szCs w:val="24"/>
          <w:lang w:val="ru-RU"/>
        </w:rPr>
        <w:sectPr w:rsidR="00B25D5F" w:rsidRPr="002B15D9">
          <w:headerReference w:type="default" r:id="rId5"/>
          <w:pgSz w:w="11900" w:h="16840"/>
          <w:pgMar w:top="960" w:right="740" w:bottom="280" w:left="1320" w:header="753" w:footer="0" w:gutter="0"/>
          <w:cols w:space="720"/>
        </w:sectPr>
      </w:pPr>
    </w:p>
    <w:p w:rsidR="00985367" w:rsidRPr="002B15D9" w:rsidRDefault="00B25D5F" w:rsidP="00C44AA1">
      <w:pPr>
        <w:jc w:val="both"/>
        <w:rPr>
          <w:rFonts w:ascii="Times New Roman" w:hAnsi="Times New Roman"/>
          <w:sz w:val="24"/>
        </w:rPr>
      </w:pPr>
      <w:r w:rsidRPr="002B15D9">
        <w:rPr>
          <w:rFonts w:ascii="Times New Roman" w:hAnsi="Times New Roman"/>
          <w:sz w:val="24"/>
        </w:rPr>
        <w:lastRenderedPageBreak/>
        <w:t xml:space="preserve">В соответствии со </w:t>
      </w:r>
      <w:r w:rsidR="005C6D35" w:rsidRPr="002B15D9">
        <w:rPr>
          <w:rFonts w:ascii="Times New Roman" w:hAnsi="Times New Roman"/>
          <w:sz w:val="24"/>
        </w:rPr>
        <w:t>стандартом среднего профессиональ</w:t>
      </w:r>
      <w:r w:rsidR="00985367" w:rsidRPr="002B15D9">
        <w:rPr>
          <w:rFonts w:ascii="Times New Roman" w:hAnsi="Times New Roman"/>
          <w:sz w:val="24"/>
        </w:rPr>
        <w:t>ного образования по профессии  43.01.</w:t>
      </w:r>
      <w:r w:rsidR="00985367" w:rsidRPr="002B15D9">
        <w:rPr>
          <w:rFonts w:ascii="Times New Roman" w:hAnsi="Times New Roman" w:cs="Times New Roman"/>
          <w:sz w:val="24"/>
          <w:szCs w:val="24"/>
        </w:rPr>
        <w:t>0</w:t>
      </w:r>
      <w:r w:rsidRPr="002B15D9">
        <w:rPr>
          <w:rFonts w:ascii="Times New Roman" w:hAnsi="Times New Roman" w:cs="Times New Roman"/>
          <w:sz w:val="24"/>
          <w:szCs w:val="24"/>
        </w:rPr>
        <w:t>2</w:t>
      </w:r>
      <w:r w:rsidR="00985367" w:rsidRPr="002B15D9">
        <w:rPr>
          <w:rFonts w:ascii="Times New Roman" w:hAnsi="Times New Roman" w:cs="Times New Roman"/>
          <w:sz w:val="24"/>
          <w:szCs w:val="24"/>
        </w:rPr>
        <w:t xml:space="preserve">  </w:t>
      </w:r>
      <w:r w:rsidRPr="002B15D9">
        <w:rPr>
          <w:rFonts w:ascii="Times New Roman" w:hAnsi="Times New Roman" w:cs="Times New Roman"/>
          <w:bCs/>
          <w:sz w:val="24"/>
          <w:szCs w:val="24"/>
        </w:rPr>
        <w:t>Лаборант - эколог</w:t>
      </w:r>
      <w:r w:rsidR="00C44AA1" w:rsidRPr="002B15D9">
        <w:rPr>
          <w:rFonts w:ascii="Times New Roman" w:hAnsi="Times New Roman"/>
          <w:sz w:val="24"/>
        </w:rPr>
        <w:t xml:space="preserve"> </w:t>
      </w:r>
      <w:r w:rsidR="005C6D35" w:rsidRPr="002B15D9">
        <w:rPr>
          <w:rFonts w:ascii="Times New Roman" w:hAnsi="Times New Roman"/>
          <w:sz w:val="24"/>
        </w:rPr>
        <w:t>уровень  образования  предусматривает  освоение следующих дисциплин и профессиональных модулей.</w:t>
      </w:r>
    </w:p>
    <w:tbl>
      <w:tblPr>
        <w:tblW w:w="9542" w:type="dxa"/>
        <w:tblInd w:w="40" w:type="dxa"/>
        <w:tblLayout w:type="fixed"/>
        <w:tblCellMar>
          <w:left w:w="40" w:type="dxa"/>
          <w:right w:w="40" w:type="dxa"/>
        </w:tblCellMar>
        <w:tblLook w:val="0000"/>
      </w:tblPr>
      <w:tblGrid>
        <w:gridCol w:w="2390"/>
        <w:gridCol w:w="5136"/>
        <w:gridCol w:w="2016"/>
      </w:tblGrid>
      <w:tr w:rsidR="00985367" w:rsidRPr="002B15D9" w:rsidTr="00985367">
        <w:trPr>
          <w:trHeight w:val="1411"/>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jc w:val="center"/>
              <w:rPr>
                <w:rFonts w:ascii="Times New Roman" w:hAnsi="Times New Roman"/>
                <w:sz w:val="24"/>
                <w:szCs w:val="24"/>
              </w:rPr>
            </w:pPr>
            <w:r w:rsidRPr="002B15D9">
              <w:rPr>
                <w:rFonts w:ascii="Times New Roman" w:hAnsi="Times New Roman"/>
                <w:sz w:val="24"/>
                <w:szCs w:val="24"/>
              </w:rPr>
              <w:t>Индекс дисциплины, профессионального модуля, практики</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jc w:val="center"/>
              <w:rPr>
                <w:rFonts w:ascii="Times New Roman" w:hAnsi="Times New Roman"/>
                <w:sz w:val="24"/>
                <w:szCs w:val="24"/>
              </w:rPr>
            </w:pPr>
            <w:r w:rsidRPr="002B15D9">
              <w:rPr>
                <w:rFonts w:ascii="Times New Roman" w:hAnsi="Times New Roman"/>
                <w:sz w:val="24"/>
                <w:szCs w:val="24"/>
              </w:rPr>
              <w:t>Наименование циклов и программ</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jc w:val="center"/>
              <w:rPr>
                <w:rFonts w:ascii="Times New Roman" w:hAnsi="Times New Roman"/>
                <w:sz w:val="24"/>
                <w:szCs w:val="24"/>
              </w:rPr>
            </w:pPr>
            <w:r w:rsidRPr="002B15D9">
              <w:rPr>
                <w:rFonts w:ascii="Times New Roman" w:hAnsi="Times New Roman"/>
                <w:sz w:val="24"/>
                <w:szCs w:val="24"/>
              </w:rPr>
              <w:t>Номер  приложения, содержащего программу ООП</w:t>
            </w:r>
          </w:p>
        </w:tc>
      </w:tr>
      <w:tr w:rsidR="00985367" w:rsidRPr="002B15D9" w:rsidTr="00985367">
        <w:trPr>
          <w:trHeight w:val="278"/>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jc w:val="center"/>
              <w:rPr>
                <w:rFonts w:ascii="Times New Roman" w:hAnsi="Times New Roman"/>
                <w:b/>
                <w:sz w:val="24"/>
                <w:szCs w:val="24"/>
              </w:rPr>
            </w:pPr>
            <w:r w:rsidRPr="002B15D9">
              <w:rPr>
                <w:rFonts w:ascii="Times New Roman" w:hAnsi="Times New Roman"/>
                <w:b/>
                <w:sz w:val="24"/>
                <w:szCs w:val="24"/>
              </w:rPr>
              <w:t>1</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jc w:val="center"/>
              <w:rPr>
                <w:rFonts w:ascii="Times New Roman" w:hAnsi="Times New Roman"/>
                <w:b/>
                <w:sz w:val="24"/>
                <w:szCs w:val="24"/>
              </w:rPr>
            </w:pPr>
            <w:r w:rsidRPr="002B15D9">
              <w:rPr>
                <w:rFonts w:ascii="Times New Roman" w:hAnsi="Times New Roman"/>
                <w:b/>
                <w:sz w:val="24"/>
                <w:szCs w:val="24"/>
              </w:rPr>
              <w:t>2</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jc w:val="center"/>
              <w:rPr>
                <w:rFonts w:ascii="Times New Roman" w:hAnsi="Times New Roman"/>
                <w:b/>
                <w:sz w:val="24"/>
                <w:szCs w:val="24"/>
              </w:rPr>
            </w:pPr>
            <w:r w:rsidRPr="002B15D9">
              <w:rPr>
                <w:rFonts w:ascii="Times New Roman" w:hAnsi="Times New Roman"/>
                <w:b/>
                <w:sz w:val="24"/>
                <w:szCs w:val="24"/>
              </w:rPr>
              <w:t>4</w:t>
            </w:r>
          </w:p>
        </w:tc>
      </w:tr>
      <w:tr w:rsidR="00985367" w:rsidRPr="002B15D9" w:rsidTr="00985367">
        <w:trPr>
          <w:trHeight w:val="336"/>
        </w:trPr>
        <w:tc>
          <w:tcPr>
            <w:tcW w:w="9542" w:type="dxa"/>
            <w:gridSpan w:val="3"/>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jc w:val="center"/>
              <w:rPr>
                <w:rFonts w:ascii="Times New Roman" w:hAnsi="Times New Roman"/>
                <w:sz w:val="24"/>
                <w:szCs w:val="24"/>
              </w:rPr>
            </w:pPr>
            <w:r w:rsidRPr="002B15D9">
              <w:rPr>
                <w:rFonts w:ascii="Times New Roman" w:hAnsi="Times New Roman"/>
                <w:b/>
                <w:bCs/>
                <w:sz w:val="24"/>
                <w:szCs w:val="24"/>
              </w:rPr>
              <w:t>0.00 Общеобразовательный цикл</w:t>
            </w:r>
          </w:p>
        </w:tc>
      </w:tr>
      <w:tr w:rsidR="0098536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pacing w:after="0" w:line="240" w:lineRule="auto"/>
              <w:jc w:val="both"/>
              <w:rPr>
                <w:rFonts w:ascii="Times New Roman" w:eastAsia="Times New Roman" w:hAnsi="Times New Roman" w:cs="Times New Roman"/>
                <w:b/>
                <w:sz w:val="24"/>
                <w:szCs w:val="24"/>
              </w:rPr>
            </w:pPr>
            <w:r w:rsidRPr="002B15D9">
              <w:rPr>
                <w:rFonts w:ascii="Times New Roman" w:eastAsia="Times New Roman" w:hAnsi="Times New Roman" w:cs="Times New Roman"/>
                <w:b/>
                <w:sz w:val="24"/>
                <w:szCs w:val="24"/>
              </w:rPr>
              <w:t>ОУДб.00</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tabs>
                <w:tab w:val="left" w:pos="1500"/>
              </w:tabs>
              <w:spacing w:after="0" w:line="240" w:lineRule="auto"/>
              <w:jc w:val="center"/>
              <w:rPr>
                <w:rFonts w:ascii="Times New Roman" w:eastAsia="Times New Roman" w:hAnsi="Times New Roman" w:cs="Times New Roman"/>
                <w:b/>
                <w:sz w:val="24"/>
                <w:szCs w:val="24"/>
              </w:rPr>
            </w:pPr>
            <w:r w:rsidRPr="002B15D9">
              <w:rPr>
                <w:rFonts w:ascii="Times New Roman" w:eastAsia="Times New Roman" w:hAnsi="Times New Roman" w:cs="Times New Roman"/>
                <w:b/>
                <w:sz w:val="24"/>
                <w:szCs w:val="24"/>
              </w:rPr>
              <w:t>Базовые дисциплины</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pacing w:after="0" w:line="240" w:lineRule="auto"/>
              <w:jc w:val="both"/>
              <w:rPr>
                <w:rFonts w:ascii="Times New Roman" w:eastAsia="Times New Roman" w:hAnsi="Times New Roman" w:cs="Times New Roman"/>
                <w:sz w:val="24"/>
                <w:szCs w:val="24"/>
              </w:rPr>
            </w:pPr>
          </w:p>
        </w:tc>
      </w:tr>
      <w:tr w:rsidR="0098536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985367" w:rsidRPr="002B15D9" w:rsidRDefault="00985367" w:rsidP="00985367">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ОУ</w:t>
            </w:r>
            <w:proofErr w:type="gramStart"/>
            <w:r w:rsidRPr="002B15D9">
              <w:rPr>
                <w:rFonts w:ascii="Times New Roman" w:eastAsia="Times New Roman" w:hAnsi="Times New Roman" w:cs="Times New Roman"/>
                <w:sz w:val="24"/>
                <w:szCs w:val="24"/>
              </w:rPr>
              <w:t>Д(</w:t>
            </w:r>
            <w:proofErr w:type="gramEnd"/>
            <w:r w:rsidRPr="002B15D9">
              <w:rPr>
                <w:rFonts w:ascii="Times New Roman" w:eastAsia="Times New Roman" w:hAnsi="Times New Roman" w:cs="Times New Roman"/>
                <w:sz w:val="24"/>
                <w:szCs w:val="24"/>
              </w:rPr>
              <w:t>б).01</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985367" w:rsidRPr="002B15D9" w:rsidRDefault="00985367" w:rsidP="00985367">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Русский язык.</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1.1</w:t>
            </w:r>
          </w:p>
        </w:tc>
      </w:tr>
      <w:tr w:rsidR="0098536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985367" w:rsidRPr="002B15D9" w:rsidRDefault="00985367" w:rsidP="00985367">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ОУ</w:t>
            </w:r>
            <w:proofErr w:type="gramStart"/>
            <w:r w:rsidRPr="002B15D9">
              <w:rPr>
                <w:rFonts w:ascii="Times New Roman" w:eastAsia="Times New Roman" w:hAnsi="Times New Roman" w:cs="Times New Roman"/>
                <w:sz w:val="24"/>
                <w:szCs w:val="24"/>
              </w:rPr>
              <w:t>Д(</w:t>
            </w:r>
            <w:proofErr w:type="gramEnd"/>
            <w:r w:rsidRPr="002B15D9">
              <w:rPr>
                <w:rFonts w:ascii="Times New Roman" w:eastAsia="Times New Roman" w:hAnsi="Times New Roman" w:cs="Times New Roman"/>
                <w:sz w:val="24"/>
                <w:szCs w:val="24"/>
              </w:rPr>
              <w:t>б).02</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985367" w:rsidRPr="002B15D9" w:rsidRDefault="00985367" w:rsidP="00985367">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Литература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1.2</w:t>
            </w:r>
          </w:p>
        </w:tc>
      </w:tr>
      <w:tr w:rsidR="0098536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985367" w:rsidRPr="002B15D9" w:rsidRDefault="00985367" w:rsidP="00985367">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ОУ</w:t>
            </w:r>
            <w:proofErr w:type="gramStart"/>
            <w:r w:rsidRPr="002B15D9">
              <w:rPr>
                <w:rFonts w:ascii="Times New Roman" w:eastAsia="Times New Roman" w:hAnsi="Times New Roman" w:cs="Times New Roman"/>
                <w:sz w:val="24"/>
                <w:szCs w:val="24"/>
              </w:rPr>
              <w:t>Д(</w:t>
            </w:r>
            <w:proofErr w:type="gramEnd"/>
            <w:r w:rsidRPr="002B15D9">
              <w:rPr>
                <w:rFonts w:ascii="Times New Roman" w:eastAsia="Times New Roman" w:hAnsi="Times New Roman" w:cs="Times New Roman"/>
                <w:sz w:val="24"/>
                <w:szCs w:val="24"/>
              </w:rPr>
              <w:t>б).03</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985367" w:rsidRPr="002B15D9" w:rsidRDefault="00985367" w:rsidP="00985367">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Иностранный язык</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1.3</w:t>
            </w:r>
          </w:p>
        </w:tc>
      </w:tr>
      <w:tr w:rsidR="00B25D5F"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B25D5F" w:rsidRPr="002B15D9" w:rsidRDefault="00B25D5F" w:rsidP="00B25D5F">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ОУ</w:t>
            </w:r>
            <w:proofErr w:type="gramStart"/>
            <w:r w:rsidRPr="002B15D9">
              <w:rPr>
                <w:rFonts w:ascii="Times New Roman" w:eastAsia="Times New Roman" w:hAnsi="Times New Roman" w:cs="Times New Roman"/>
                <w:sz w:val="24"/>
                <w:szCs w:val="24"/>
              </w:rPr>
              <w:t>Д(</w:t>
            </w:r>
            <w:proofErr w:type="gramEnd"/>
            <w:r w:rsidRPr="002B15D9">
              <w:rPr>
                <w:rFonts w:ascii="Times New Roman" w:eastAsia="Times New Roman" w:hAnsi="Times New Roman" w:cs="Times New Roman"/>
                <w:sz w:val="24"/>
                <w:szCs w:val="24"/>
              </w:rPr>
              <w:t>б</w:t>
            </w:r>
            <w:r w:rsidRPr="002B15D9">
              <w:rPr>
                <w:rFonts w:ascii="Times New Roman" w:eastAsia="Times New Roman" w:hAnsi="Times New Roman" w:cs="Times New Roman"/>
                <w:sz w:val="24"/>
                <w:szCs w:val="24"/>
              </w:rPr>
              <w:t>).</w:t>
            </w:r>
            <w:r w:rsidRPr="002B15D9">
              <w:rPr>
                <w:rFonts w:ascii="Times New Roman" w:eastAsia="Times New Roman" w:hAnsi="Times New Roman" w:cs="Times New Roman"/>
                <w:sz w:val="24"/>
                <w:szCs w:val="24"/>
              </w:rPr>
              <w:t>04</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B25D5F" w:rsidRPr="002B15D9" w:rsidRDefault="00B25D5F" w:rsidP="009F6157">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Математика: алгебра, начала математического анализа, геометрия.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25D5F" w:rsidRPr="002B15D9" w:rsidRDefault="00B25D5F" w:rsidP="0098536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1.4</w:t>
            </w:r>
          </w:p>
        </w:tc>
      </w:tr>
      <w:tr w:rsidR="00E0481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E04817"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ОУ</w:t>
            </w:r>
            <w:proofErr w:type="gramStart"/>
            <w:r w:rsidRPr="002B15D9">
              <w:rPr>
                <w:rFonts w:ascii="Times New Roman" w:eastAsia="Times New Roman" w:hAnsi="Times New Roman" w:cs="Times New Roman"/>
                <w:sz w:val="24"/>
                <w:szCs w:val="24"/>
              </w:rPr>
              <w:t>Д(</w:t>
            </w:r>
            <w:proofErr w:type="gramEnd"/>
            <w:r w:rsidRPr="002B15D9">
              <w:rPr>
                <w:rFonts w:ascii="Times New Roman" w:eastAsia="Times New Roman" w:hAnsi="Times New Roman" w:cs="Times New Roman"/>
                <w:sz w:val="24"/>
                <w:szCs w:val="24"/>
              </w:rPr>
              <w:t>б).0</w:t>
            </w:r>
            <w:r w:rsidR="00B25D5F" w:rsidRPr="002B15D9">
              <w:rPr>
                <w:rFonts w:ascii="Times New Roman" w:eastAsia="Times New Roman" w:hAnsi="Times New Roman" w:cs="Times New Roman"/>
                <w:sz w:val="24"/>
                <w:szCs w:val="24"/>
              </w:rPr>
              <w:t>5</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E04817"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История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04817" w:rsidRPr="002B15D9" w:rsidRDefault="00E04817" w:rsidP="0098536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w:t>
            </w:r>
            <w:r w:rsidR="00B25D5F" w:rsidRPr="002B15D9">
              <w:rPr>
                <w:rFonts w:ascii="Times New Roman" w:eastAsia="Times New Roman" w:hAnsi="Times New Roman" w:cs="Times New Roman"/>
                <w:sz w:val="24"/>
                <w:szCs w:val="24"/>
              </w:rPr>
              <w:t>5</w:t>
            </w:r>
          </w:p>
        </w:tc>
      </w:tr>
      <w:tr w:rsidR="00E0481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E04817"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ОУ</w:t>
            </w:r>
            <w:proofErr w:type="gramStart"/>
            <w:r w:rsidRPr="002B15D9">
              <w:rPr>
                <w:rFonts w:ascii="Times New Roman" w:eastAsia="Times New Roman" w:hAnsi="Times New Roman" w:cs="Times New Roman"/>
                <w:sz w:val="24"/>
                <w:szCs w:val="24"/>
              </w:rPr>
              <w:t>Д(</w:t>
            </w:r>
            <w:proofErr w:type="gramEnd"/>
            <w:r w:rsidRPr="002B15D9">
              <w:rPr>
                <w:rFonts w:ascii="Times New Roman" w:eastAsia="Times New Roman" w:hAnsi="Times New Roman" w:cs="Times New Roman"/>
                <w:sz w:val="24"/>
                <w:szCs w:val="24"/>
              </w:rPr>
              <w:t>б).0</w:t>
            </w:r>
            <w:r w:rsidR="00B25D5F" w:rsidRPr="002B15D9">
              <w:rPr>
                <w:rFonts w:ascii="Times New Roman" w:eastAsia="Times New Roman" w:hAnsi="Times New Roman" w:cs="Times New Roman"/>
                <w:sz w:val="24"/>
                <w:szCs w:val="24"/>
              </w:rPr>
              <w:t>6</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E04817"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Физическая культура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04817" w:rsidRPr="002B15D9" w:rsidRDefault="00E04817" w:rsidP="0098536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w:t>
            </w:r>
            <w:r w:rsidR="00B25D5F" w:rsidRPr="002B15D9">
              <w:rPr>
                <w:rFonts w:ascii="Times New Roman" w:eastAsia="Times New Roman" w:hAnsi="Times New Roman" w:cs="Times New Roman"/>
                <w:sz w:val="24"/>
                <w:szCs w:val="24"/>
              </w:rPr>
              <w:t>6</w:t>
            </w:r>
          </w:p>
        </w:tc>
      </w:tr>
      <w:tr w:rsidR="00E0481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E04817"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ОУ</w:t>
            </w:r>
            <w:proofErr w:type="gramStart"/>
            <w:r w:rsidRPr="002B15D9">
              <w:rPr>
                <w:rFonts w:ascii="Times New Roman" w:eastAsia="Times New Roman" w:hAnsi="Times New Roman" w:cs="Times New Roman"/>
                <w:sz w:val="24"/>
                <w:szCs w:val="24"/>
              </w:rPr>
              <w:t>Д(</w:t>
            </w:r>
            <w:proofErr w:type="gramEnd"/>
            <w:r w:rsidRPr="002B15D9">
              <w:rPr>
                <w:rFonts w:ascii="Times New Roman" w:eastAsia="Times New Roman" w:hAnsi="Times New Roman" w:cs="Times New Roman"/>
                <w:sz w:val="24"/>
                <w:szCs w:val="24"/>
              </w:rPr>
              <w:t>б).0</w:t>
            </w:r>
            <w:r w:rsidR="00B25D5F" w:rsidRPr="002B15D9">
              <w:rPr>
                <w:rFonts w:ascii="Times New Roman" w:eastAsia="Times New Roman" w:hAnsi="Times New Roman" w:cs="Times New Roman"/>
                <w:sz w:val="24"/>
                <w:szCs w:val="24"/>
              </w:rPr>
              <w:t>7</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E04817"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Основы безопасности жизнедеятельности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04817" w:rsidRPr="002B15D9" w:rsidRDefault="00E04817" w:rsidP="0098536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w:t>
            </w:r>
            <w:r w:rsidR="00B25D5F" w:rsidRPr="002B15D9">
              <w:rPr>
                <w:rFonts w:ascii="Times New Roman" w:eastAsia="Times New Roman" w:hAnsi="Times New Roman" w:cs="Times New Roman"/>
                <w:sz w:val="24"/>
                <w:szCs w:val="24"/>
              </w:rPr>
              <w:t>7</w:t>
            </w:r>
          </w:p>
        </w:tc>
      </w:tr>
      <w:tr w:rsidR="00E0481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E04817"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ОУ</w:t>
            </w:r>
            <w:proofErr w:type="gramStart"/>
            <w:r w:rsidRPr="002B15D9">
              <w:rPr>
                <w:rFonts w:ascii="Times New Roman" w:eastAsia="Times New Roman" w:hAnsi="Times New Roman" w:cs="Times New Roman"/>
                <w:sz w:val="24"/>
                <w:szCs w:val="24"/>
              </w:rPr>
              <w:t>Д(</w:t>
            </w:r>
            <w:proofErr w:type="gramEnd"/>
            <w:r w:rsidRPr="002B15D9">
              <w:rPr>
                <w:rFonts w:ascii="Times New Roman" w:eastAsia="Times New Roman" w:hAnsi="Times New Roman" w:cs="Times New Roman"/>
                <w:sz w:val="24"/>
                <w:szCs w:val="24"/>
              </w:rPr>
              <w:t>б).0</w:t>
            </w:r>
            <w:r w:rsidR="00B25D5F" w:rsidRPr="002B15D9">
              <w:rPr>
                <w:rFonts w:ascii="Times New Roman" w:eastAsia="Times New Roman" w:hAnsi="Times New Roman" w:cs="Times New Roman"/>
                <w:sz w:val="24"/>
                <w:szCs w:val="24"/>
              </w:rPr>
              <w:t>8</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B25D5F" w:rsidP="00E04817">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Физика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04817" w:rsidRPr="002B15D9" w:rsidRDefault="00E04817" w:rsidP="0098536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w:t>
            </w:r>
            <w:r w:rsidR="00B25D5F" w:rsidRPr="002B15D9">
              <w:rPr>
                <w:rFonts w:ascii="Times New Roman" w:eastAsia="Times New Roman" w:hAnsi="Times New Roman" w:cs="Times New Roman"/>
                <w:sz w:val="24"/>
                <w:szCs w:val="24"/>
              </w:rPr>
              <w:t>8</w:t>
            </w:r>
          </w:p>
        </w:tc>
      </w:tr>
      <w:tr w:rsidR="00E0481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E04817"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ОУ</w:t>
            </w:r>
            <w:proofErr w:type="gramStart"/>
            <w:r w:rsidRPr="002B15D9">
              <w:rPr>
                <w:rFonts w:ascii="Times New Roman" w:eastAsia="Times New Roman" w:hAnsi="Times New Roman" w:cs="Times New Roman"/>
                <w:sz w:val="24"/>
                <w:szCs w:val="24"/>
              </w:rPr>
              <w:t>Д(</w:t>
            </w:r>
            <w:proofErr w:type="gramEnd"/>
            <w:r w:rsidRPr="002B15D9">
              <w:rPr>
                <w:rFonts w:ascii="Times New Roman" w:eastAsia="Times New Roman" w:hAnsi="Times New Roman" w:cs="Times New Roman"/>
                <w:sz w:val="24"/>
                <w:szCs w:val="24"/>
              </w:rPr>
              <w:t>б).0</w:t>
            </w:r>
            <w:r w:rsidR="00B25D5F" w:rsidRPr="002B15D9">
              <w:rPr>
                <w:rFonts w:ascii="Times New Roman" w:eastAsia="Times New Roman" w:hAnsi="Times New Roman" w:cs="Times New Roman"/>
                <w:sz w:val="24"/>
                <w:szCs w:val="24"/>
              </w:rPr>
              <w:t>9</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E04817"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Обществознание (</w:t>
            </w:r>
            <w:proofErr w:type="spellStart"/>
            <w:r w:rsidRPr="002B15D9">
              <w:rPr>
                <w:rFonts w:ascii="Times New Roman" w:eastAsia="Times New Roman" w:hAnsi="Times New Roman" w:cs="Times New Roman"/>
                <w:sz w:val="24"/>
                <w:szCs w:val="24"/>
              </w:rPr>
              <w:t>вкл</w:t>
            </w:r>
            <w:proofErr w:type="gramStart"/>
            <w:r w:rsidRPr="002B15D9">
              <w:rPr>
                <w:rFonts w:ascii="Times New Roman" w:eastAsia="Times New Roman" w:hAnsi="Times New Roman" w:cs="Times New Roman"/>
                <w:sz w:val="24"/>
                <w:szCs w:val="24"/>
              </w:rPr>
              <w:t>.э</w:t>
            </w:r>
            <w:proofErr w:type="gramEnd"/>
            <w:r w:rsidRPr="002B15D9">
              <w:rPr>
                <w:rFonts w:ascii="Times New Roman" w:eastAsia="Times New Roman" w:hAnsi="Times New Roman" w:cs="Times New Roman"/>
                <w:sz w:val="24"/>
                <w:szCs w:val="24"/>
              </w:rPr>
              <w:t>кономику</w:t>
            </w:r>
            <w:proofErr w:type="spellEnd"/>
            <w:r w:rsidRPr="002B15D9">
              <w:rPr>
                <w:rFonts w:ascii="Times New Roman" w:eastAsia="Times New Roman" w:hAnsi="Times New Roman" w:cs="Times New Roman"/>
                <w:sz w:val="24"/>
                <w:szCs w:val="24"/>
              </w:rPr>
              <w:t xml:space="preserve"> и право)</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04817" w:rsidRPr="002B15D9" w:rsidRDefault="00E04817" w:rsidP="0098536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w:t>
            </w:r>
            <w:r w:rsidR="00B25D5F" w:rsidRPr="002B15D9">
              <w:rPr>
                <w:rFonts w:ascii="Times New Roman" w:eastAsia="Times New Roman" w:hAnsi="Times New Roman" w:cs="Times New Roman"/>
                <w:sz w:val="24"/>
                <w:szCs w:val="24"/>
              </w:rPr>
              <w:t>9</w:t>
            </w:r>
          </w:p>
        </w:tc>
      </w:tr>
      <w:tr w:rsidR="00E0481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E04817"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ОУ</w:t>
            </w:r>
            <w:proofErr w:type="gramStart"/>
            <w:r w:rsidRPr="002B15D9">
              <w:rPr>
                <w:rFonts w:ascii="Times New Roman" w:eastAsia="Times New Roman" w:hAnsi="Times New Roman" w:cs="Times New Roman"/>
                <w:sz w:val="24"/>
                <w:szCs w:val="24"/>
              </w:rPr>
              <w:t>Д(</w:t>
            </w:r>
            <w:proofErr w:type="gramEnd"/>
            <w:r w:rsidRPr="002B15D9">
              <w:rPr>
                <w:rFonts w:ascii="Times New Roman" w:eastAsia="Times New Roman" w:hAnsi="Times New Roman" w:cs="Times New Roman"/>
                <w:sz w:val="24"/>
                <w:szCs w:val="24"/>
              </w:rPr>
              <w:t>б).10</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E04817"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География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04817" w:rsidRPr="002B15D9" w:rsidRDefault="00E04817" w:rsidP="0098536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1.10</w:t>
            </w:r>
          </w:p>
        </w:tc>
      </w:tr>
      <w:tr w:rsidR="00E0481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E04817"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ОУ</w:t>
            </w:r>
            <w:proofErr w:type="gramStart"/>
            <w:r w:rsidRPr="002B15D9">
              <w:rPr>
                <w:rFonts w:ascii="Times New Roman" w:eastAsia="Times New Roman" w:hAnsi="Times New Roman" w:cs="Times New Roman"/>
                <w:sz w:val="24"/>
                <w:szCs w:val="24"/>
              </w:rPr>
              <w:t>Д(</w:t>
            </w:r>
            <w:proofErr w:type="gramEnd"/>
            <w:r w:rsidRPr="002B15D9">
              <w:rPr>
                <w:rFonts w:ascii="Times New Roman" w:eastAsia="Times New Roman" w:hAnsi="Times New Roman" w:cs="Times New Roman"/>
                <w:sz w:val="24"/>
                <w:szCs w:val="24"/>
              </w:rPr>
              <w:t>б).11</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E04817"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Экология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04817" w:rsidRPr="002B15D9" w:rsidRDefault="00E04817" w:rsidP="0098536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1.11</w:t>
            </w:r>
          </w:p>
        </w:tc>
      </w:tr>
      <w:tr w:rsidR="00985367" w:rsidRPr="002B15D9" w:rsidTr="00985367">
        <w:trPr>
          <w:trHeight w:val="32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985367" w:rsidRPr="002B15D9" w:rsidRDefault="00E04817" w:rsidP="00E04817">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ОУ</w:t>
            </w:r>
            <w:proofErr w:type="gramStart"/>
            <w:r w:rsidRPr="002B15D9">
              <w:rPr>
                <w:rFonts w:ascii="Times New Roman" w:eastAsia="Times New Roman" w:hAnsi="Times New Roman" w:cs="Times New Roman"/>
                <w:sz w:val="24"/>
                <w:szCs w:val="24"/>
              </w:rPr>
              <w:t>Д(</w:t>
            </w:r>
            <w:proofErr w:type="spellStart"/>
            <w:proofErr w:type="gramEnd"/>
            <w:r w:rsidRPr="002B15D9">
              <w:rPr>
                <w:rFonts w:ascii="Times New Roman" w:eastAsia="Times New Roman" w:hAnsi="Times New Roman" w:cs="Times New Roman"/>
                <w:sz w:val="24"/>
                <w:szCs w:val="24"/>
              </w:rPr>
              <w:t>п</w:t>
            </w:r>
            <w:proofErr w:type="spellEnd"/>
            <w:r w:rsidR="00985367" w:rsidRPr="002B15D9">
              <w:rPr>
                <w:rFonts w:ascii="Times New Roman" w:eastAsia="Times New Roman" w:hAnsi="Times New Roman" w:cs="Times New Roman"/>
                <w:sz w:val="24"/>
                <w:szCs w:val="24"/>
              </w:rPr>
              <w:t>).</w:t>
            </w:r>
            <w:r w:rsidRPr="002B15D9">
              <w:rPr>
                <w:rFonts w:ascii="Times New Roman" w:eastAsia="Times New Roman" w:hAnsi="Times New Roman" w:cs="Times New Roman"/>
                <w:sz w:val="24"/>
                <w:szCs w:val="24"/>
              </w:rPr>
              <w:t>12</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985367" w:rsidRPr="002B15D9" w:rsidRDefault="00B25D5F" w:rsidP="00985367">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Информатика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w:t>
            </w:r>
            <w:r w:rsidR="00E04817" w:rsidRPr="002B15D9">
              <w:rPr>
                <w:rFonts w:ascii="Times New Roman" w:eastAsia="Times New Roman" w:hAnsi="Times New Roman" w:cs="Times New Roman"/>
                <w:sz w:val="24"/>
                <w:szCs w:val="24"/>
              </w:rPr>
              <w:t>12</w:t>
            </w:r>
          </w:p>
        </w:tc>
      </w:tr>
      <w:tr w:rsidR="00E0481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E04817"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ОУ</w:t>
            </w:r>
            <w:proofErr w:type="gramStart"/>
            <w:r w:rsidRPr="002B15D9">
              <w:rPr>
                <w:rFonts w:ascii="Times New Roman" w:eastAsia="Times New Roman" w:hAnsi="Times New Roman" w:cs="Times New Roman"/>
                <w:sz w:val="24"/>
                <w:szCs w:val="24"/>
              </w:rPr>
              <w:t>Д(</w:t>
            </w:r>
            <w:proofErr w:type="spellStart"/>
            <w:proofErr w:type="gramEnd"/>
            <w:r w:rsidRPr="002B15D9">
              <w:rPr>
                <w:rFonts w:ascii="Times New Roman" w:eastAsia="Times New Roman" w:hAnsi="Times New Roman" w:cs="Times New Roman"/>
                <w:sz w:val="24"/>
                <w:szCs w:val="24"/>
              </w:rPr>
              <w:t>п</w:t>
            </w:r>
            <w:proofErr w:type="spellEnd"/>
            <w:r w:rsidRPr="002B15D9">
              <w:rPr>
                <w:rFonts w:ascii="Times New Roman" w:eastAsia="Times New Roman" w:hAnsi="Times New Roman" w:cs="Times New Roman"/>
                <w:sz w:val="24"/>
                <w:szCs w:val="24"/>
              </w:rPr>
              <w:t>).13</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B25D5F"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Химия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04817" w:rsidRPr="002B15D9" w:rsidRDefault="00E04817" w:rsidP="00E0481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1.13</w:t>
            </w:r>
          </w:p>
        </w:tc>
      </w:tr>
      <w:tr w:rsidR="00E0481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E04817"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ОУ</w:t>
            </w:r>
            <w:proofErr w:type="gramStart"/>
            <w:r w:rsidRPr="002B15D9">
              <w:rPr>
                <w:rFonts w:ascii="Times New Roman" w:eastAsia="Times New Roman" w:hAnsi="Times New Roman" w:cs="Times New Roman"/>
                <w:sz w:val="24"/>
                <w:szCs w:val="24"/>
              </w:rPr>
              <w:t>Д(</w:t>
            </w:r>
            <w:proofErr w:type="spellStart"/>
            <w:proofErr w:type="gramEnd"/>
            <w:r w:rsidRPr="002B15D9">
              <w:rPr>
                <w:rFonts w:ascii="Times New Roman" w:eastAsia="Times New Roman" w:hAnsi="Times New Roman" w:cs="Times New Roman"/>
                <w:sz w:val="24"/>
                <w:szCs w:val="24"/>
              </w:rPr>
              <w:t>п</w:t>
            </w:r>
            <w:proofErr w:type="spellEnd"/>
            <w:r w:rsidRPr="002B15D9">
              <w:rPr>
                <w:rFonts w:ascii="Times New Roman" w:eastAsia="Times New Roman" w:hAnsi="Times New Roman" w:cs="Times New Roman"/>
                <w:sz w:val="24"/>
                <w:szCs w:val="24"/>
              </w:rPr>
              <w:t>).14</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B25D5F"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Биология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04817" w:rsidRPr="002B15D9" w:rsidRDefault="00E04817" w:rsidP="00E0481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1.14</w:t>
            </w:r>
          </w:p>
        </w:tc>
      </w:tr>
      <w:tr w:rsidR="00B25D5F"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B25D5F" w:rsidRPr="002B15D9" w:rsidRDefault="00B25D5F" w:rsidP="00CA1121">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УД.15</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B25D5F" w:rsidRPr="002B15D9" w:rsidRDefault="00B25D5F" w:rsidP="00CA1121">
            <w:pPr>
              <w:spacing w:after="0" w:line="240" w:lineRule="auto"/>
              <w:rPr>
                <w:rFonts w:ascii="Times New Roman" w:eastAsia="Times New Roman" w:hAnsi="Times New Roman" w:cs="Times New Roman"/>
                <w:sz w:val="24"/>
                <w:szCs w:val="24"/>
              </w:rPr>
            </w:pPr>
            <w:proofErr w:type="spellStart"/>
            <w:r w:rsidRPr="002B15D9">
              <w:rPr>
                <w:rFonts w:ascii="Times New Roman" w:eastAsia="Times New Roman" w:hAnsi="Times New Roman" w:cs="Times New Roman"/>
                <w:sz w:val="24"/>
                <w:szCs w:val="24"/>
              </w:rPr>
              <w:t>Кубановедение</w:t>
            </w:r>
            <w:proofErr w:type="spellEnd"/>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25D5F" w:rsidRPr="002B15D9" w:rsidRDefault="00B25D5F" w:rsidP="00E0481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1.15</w:t>
            </w:r>
          </w:p>
        </w:tc>
      </w:tr>
      <w:tr w:rsidR="0098536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985367" w:rsidRPr="002B15D9" w:rsidRDefault="00E04817" w:rsidP="00985367">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УД.1</w:t>
            </w:r>
            <w:r w:rsidR="00B25D5F" w:rsidRPr="002B15D9">
              <w:rPr>
                <w:rFonts w:ascii="Times New Roman" w:eastAsia="Times New Roman" w:hAnsi="Times New Roman" w:cs="Times New Roman"/>
                <w:sz w:val="24"/>
                <w:szCs w:val="24"/>
              </w:rPr>
              <w:t>6</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985367" w:rsidRPr="002B15D9" w:rsidRDefault="00E04817" w:rsidP="00985367">
            <w:pPr>
              <w:spacing w:after="0" w:line="240" w:lineRule="auto"/>
              <w:rPr>
                <w:rFonts w:ascii="Times New Roman" w:eastAsia="Times New Roman" w:hAnsi="Times New Roman" w:cs="Times New Roman"/>
                <w:b/>
                <w:sz w:val="24"/>
                <w:szCs w:val="24"/>
              </w:rPr>
            </w:pPr>
            <w:r w:rsidRPr="002B15D9">
              <w:rPr>
                <w:rFonts w:ascii="Times New Roman" w:eastAsia="Times New Roman" w:hAnsi="Times New Roman" w:cs="Times New Roman"/>
                <w:sz w:val="24"/>
                <w:szCs w:val="24"/>
              </w:rPr>
              <w:t>Основы бюджетной грамотности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E04817" w:rsidP="0098536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1.1</w:t>
            </w:r>
            <w:r w:rsidR="00B25D5F" w:rsidRPr="002B15D9">
              <w:rPr>
                <w:rFonts w:ascii="Times New Roman" w:eastAsia="Times New Roman" w:hAnsi="Times New Roman" w:cs="Times New Roman"/>
                <w:sz w:val="24"/>
                <w:szCs w:val="24"/>
              </w:rPr>
              <w:t>6</w:t>
            </w:r>
          </w:p>
        </w:tc>
      </w:tr>
      <w:tr w:rsidR="00E0481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E04817" w:rsidP="00985367">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УД.17</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E04817" w:rsidRPr="002B15D9" w:rsidRDefault="00B25D5F" w:rsidP="00985367">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Основы предпринимательской деятельности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04817" w:rsidRPr="002B15D9" w:rsidRDefault="00E04817" w:rsidP="0098536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1.17</w:t>
            </w:r>
          </w:p>
        </w:tc>
      </w:tr>
      <w:tr w:rsidR="0098536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985367" w:rsidRPr="002B15D9" w:rsidRDefault="00985367" w:rsidP="00985367">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УД. 1</w:t>
            </w:r>
            <w:r w:rsidR="00E04817" w:rsidRPr="002B15D9">
              <w:rPr>
                <w:rFonts w:ascii="Times New Roman" w:eastAsia="Times New Roman" w:hAnsi="Times New Roman" w:cs="Times New Roman"/>
                <w:sz w:val="24"/>
                <w:szCs w:val="24"/>
              </w:rPr>
              <w:t>8</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985367" w:rsidRPr="002B15D9" w:rsidRDefault="00B25D5F" w:rsidP="00985367">
            <w:pPr>
              <w:spacing w:after="0" w:line="240" w:lineRule="auto"/>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Астрономия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1.1</w:t>
            </w:r>
            <w:r w:rsidR="00E04817" w:rsidRPr="002B15D9">
              <w:rPr>
                <w:rFonts w:ascii="Times New Roman" w:eastAsia="Times New Roman" w:hAnsi="Times New Roman" w:cs="Times New Roman"/>
                <w:sz w:val="24"/>
                <w:szCs w:val="24"/>
              </w:rPr>
              <w:t>8</w:t>
            </w:r>
          </w:p>
        </w:tc>
      </w:tr>
      <w:tr w:rsidR="00985367" w:rsidRPr="002B15D9" w:rsidTr="00985367">
        <w:trPr>
          <w:trHeight w:val="528"/>
        </w:trPr>
        <w:tc>
          <w:tcPr>
            <w:tcW w:w="9542" w:type="dxa"/>
            <w:gridSpan w:val="3"/>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jc w:val="center"/>
              <w:rPr>
                <w:rFonts w:ascii="Times New Roman" w:hAnsi="Times New Roman"/>
                <w:sz w:val="24"/>
                <w:szCs w:val="24"/>
              </w:rPr>
            </w:pPr>
            <w:r w:rsidRPr="002B15D9">
              <w:rPr>
                <w:rFonts w:ascii="Times New Roman" w:hAnsi="Times New Roman"/>
                <w:b/>
                <w:bCs/>
                <w:sz w:val="24"/>
                <w:szCs w:val="24"/>
              </w:rPr>
              <w:t>0П.00 Профессиональный цикл</w:t>
            </w:r>
          </w:p>
        </w:tc>
      </w:tr>
      <w:tr w:rsidR="00985367" w:rsidRPr="002B15D9" w:rsidTr="00985367">
        <w:trPr>
          <w:trHeight w:val="451"/>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rPr>
                <w:rFonts w:ascii="Times New Roman" w:hAnsi="Times New Roman"/>
                <w:sz w:val="24"/>
                <w:szCs w:val="24"/>
              </w:rPr>
            </w:pPr>
            <w:r w:rsidRPr="002B15D9">
              <w:rPr>
                <w:rFonts w:ascii="Times New Roman" w:hAnsi="Times New Roman"/>
                <w:b/>
                <w:bCs/>
                <w:sz w:val="24"/>
                <w:szCs w:val="24"/>
              </w:rPr>
              <w:t>ОП.00</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rPr>
                <w:rFonts w:ascii="Times New Roman" w:hAnsi="Times New Roman"/>
                <w:sz w:val="24"/>
                <w:szCs w:val="24"/>
              </w:rPr>
            </w:pPr>
            <w:proofErr w:type="spellStart"/>
            <w:r w:rsidRPr="002B15D9">
              <w:rPr>
                <w:rFonts w:ascii="Times New Roman" w:hAnsi="Times New Roman"/>
                <w:b/>
                <w:bCs/>
                <w:sz w:val="24"/>
                <w:szCs w:val="24"/>
              </w:rPr>
              <w:t>Общепрофессиональные</w:t>
            </w:r>
            <w:proofErr w:type="spellEnd"/>
            <w:r w:rsidRPr="002B15D9">
              <w:rPr>
                <w:rFonts w:ascii="Times New Roman" w:hAnsi="Times New Roman"/>
                <w:b/>
                <w:bCs/>
                <w:sz w:val="24"/>
                <w:szCs w:val="24"/>
              </w:rPr>
              <w:t xml:space="preserve"> дисциплины</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rPr>
                <w:rFonts w:ascii="Times New Roman" w:hAnsi="Times New Roman"/>
                <w:sz w:val="24"/>
                <w:szCs w:val="24"/>
              </w:rPr>
            </w:pPr>
          </w:p>
        </w:tc>
      </w:tr>
      <w:tr w:rsidR="0098536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rPr>
                <w:rFonts w:ascii="Times New Roman" w:hAnsi="Times New Roman"/>
                <w:sz w:val="24"/>
                <w:szCs w:val="24"/>
              </w:rPr>
            </w:pPr>
            <w:r w:rsidRPr="002B15D9">
              <w:rPr>
                <w:rFonts w:ascii="Times New Roman" w:hAnsi="Times New Roman"/>
                <w:sz w:val="24"/>
                <w:szCs w:val="24"/>
              </w:rPr>
              <w:t>ОП.01</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B25D5F" w:rsidP="00E04817">
            <w:pPr>
              <w:shd w:val="clear" w:color="auto" w:fill="FFFFFF"/>
              <w:autoSpaceDE w:val="0"/>
              <w:autoSpaceDN w:val="0"/>
              <w:adjustRightInd w:val="0"/>
              <w:spacing w:after="0" w:line="240" w:lineRule="auto"/>
              <w:rPr>
                <w:rFonts w:ascii="Times New Roman" w:hAnsi="Times New Roman" w:cs="Times New Roman"/>
                <w:sz w:val="24"/>
                <w:szCs w:val="24"/>
              </w:rPr>
            </w:pPr>
            <w:r w:rsidRPr="002B15D9">
              <w:rPr>
                <w:rFonts w:ascii="Times New Roman" w:hAnsi="Times New Roman" w:cs="Times New Roman"/>
                <w:sz w:val="24"/>
                <w:szCs w:val="24"/>
              </w:rPr>
              <w:t>Электротехника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jc w:val="center"/>
              <w:rPr>
                <w:rFonts w:ascii="Times New Roman" w:hAnsi="Times New Roman"/>
                <w:sz w:val="24"/>
                <w:szCs w:val="24"/>
              </w:rPr>
            </w:pPr>
            <w:r w:rsidRPr="002B15D9">
              <w:rPr>
                <w:rFonts w:ascii="Times New Roman" w:hAnsi="Times New Roman"/>
                <w:sz w:val="24"/>
                <w:szCs w:val="24"/>
              </w:rPr>
              <w:t>2.1</w:t>
            </w:r>
          </w:p>
        </w:tc>
      </w:tr>
      <w:tr w:rsidR="00985367" w:rsidRPr="002B15D9" w:rsidTr="00985367">
        <w:trPr>
          <w:trHeight w:val="3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rPr>
                <w:rFonts w:ascii="Times New Roman" w:hAnsi="Times New Roman"/>
                <w:sz w:val="24"/>
                <w:szCs w:val="24"/>
              </w:rPr>
            </w:pPr>
            <w:r w:rsidRPr="002B15D9">
              <w:rPr>
                <w:rFonts w:ascii="Times New Roman" w:hAnsi="Times New Roman"/>
                <w:sz w:val="24"/>
                <w:szCs w:val="24"/>
              </w:rPr>
              <w:t>ОП.02</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B25D5F" w:rsidP="00E04817">
            <w:pPr>
              <w:shd w:val="clear" w:color="auto" w:fill="FFFFFF"/>
              <w:tabs>
                <w:tab w:val="left" w:pos="3345"/>
              </w:tabs>
              <w:autoSpaceDE w:val="0"/>
              <w:autoSpaceDN w:val="0"/>
              <w:adjustRightInd w:val="0"/>
              <w:spacing w:after="0" w:line="240" w:lineRule="auto"/>
              <w:rPr>
                <w:rFonts w:ascii="Times New Roman" w:hAnsi="Times New Roman" w:cs="Times New Roman"/>
                <w:sz w:val="24"/>
                <w:szCs w:val="24"/>
              </w:rPr>
            </w:pPr>
            <w:r w:rsidRPr="002B15D9">
              <w:rPr>
                <w:rFonts w:ascii="Times New Roman" w:hAnsi="Times New Roman" w:cs="Times New Roman"/>
                <w:sz w:val="24"/>
                <w:szCs w:val="24"/>
              </w:rPr>
              <w:t>Основы аналитической химии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jc w:val="center"/>
              <w:rPr>
                <w:rFonts w:ascii="Times New Roman" w:hAnsi="Times New Roman"/>
                <w:sz w:val="24"/>
                <w:szCs w:val="24"/>
              </w:rPr>
            </w:pPr>
            <w:r w:rsidRPr="002B15D9">
              <w:rPr>
                <w:rFonts w:ascii="Times New Roman" w:hAnsi="Times New Roman"/>
                <w:sz w:val="24"/>
                <w:szCs w:val="24"/>
              </w:rPr>
              <w:t>2.2</w:t>
            </w:r>
          </w:p>
        </w:tc>
      </w:tr>
      <w:tr w:rsidR="00985367" w:rsidRPr="002B15D9" w:rsidTr="00E04817">
        <w:trPr>
          <w:trHeight w:val="293"/>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rPr>
                <w:rFonts w:ascii="Times New Roman" w:hAnsi="Times New Roman"/>
                <w:sz w:val="24"/>
                <w:szCs w:val="24"/>
              </w:rPr>
            </w:pPr>
            <w:r w:rsidRPr="002B15D9">
              <w:rPr>
                <w:rFonts w:ascii="Times New Roman" w:hAnsi="Times New Roman"/>
                <w:sz w:val="24"/>
                <w:szCs w:val="24"/>
              </w:rPr>
              <w:t>ОП.0З</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B25D5F" w:rsidP="00985367">
            <w:pPr>
              <w:shd w:val="clear" w:color="auto" w:fill="FFFFFF"/>
              <w:autoSpaceDE w:val="0"/>
              <w:autoSpaceDN w:val="0"/>
              <w:adjustRightInd w:val="0"/>
              <w:spacing w:after="0" w:line="240" w:lineRule="auto"/>
              <w:rPr>
                <w:rFonts w:ascii="Times New Roman" w:hAnsi="Times New Roman" w:cs="Times New Roman"/>
                <w:sz w:val="24"/>
                <w:szCs w:val="24"/>
              </w:rPr>
            </w:pPr>
            <w:r w:rsidRPr="002B15D9">
              <w:rPr>
                <w:rFonts w:ascii="Times New Roman" w:eastAsia="Times New Roman" w:hAnsi="Times New Roman" w:cs="Times New Roman"/>
                <w:sz w:val="24"/>
                <w:szCs w:val="24"/>
              </w:rPr>
              <w:t>Природопользование и охрана окружающей среды</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jc w:val="center"/>
              <w:rPr>
                <w:rFonts w:ascii="Times New Roman" w:hAnsi="Times New Roman"/>
                <w:sz w:val="24"/>
                <w:szCs w:val="24"/>
              </w:rPr>
            </w:pPr>
            <w:r w:rsidRPr="002B15D9">
              <w:rPr>
                <w:rFonts w:ascii="Times New Roman" w:hAnsi="Times New Roman"/>
                <w:sz w:val="24"/>
                <w:szCs w:val="24"/>
              </w:rPr>
              <w:t>2.3</w:t>
            </w:r>
          </w:p>
        </w:tc>
      </w:tr>
      <w:tr w:rsidR="0098536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rPr>
                <w:rFonts w:ascii="Times New Roman" w:hAnsi="Times New Roman"/>
                <w:sz w:val="24"/>
                <w:szCs w:val="24"/>
              </w:rPr>
            </w:pPr>
            <w:r w:rsidRPr="002B15D9">
              <w:rPr>
                <w:rFonts w:ascii="Times New Roman" w:hAnsi="Times New Roman"/>
                <w:sz w:val="24"/>
                <w:szCs w:val="24"/>
              </w:rPr>
              <w:t>ОП.04</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B25D5F" w:rsidP="00985367">
            <w:pPr>
              <w:shd w:val="clear" w:color="auto" w:fill="FFFFFF"/>
              <w:autoSpaceDE w:val="0"/>
              <w:autoSpaceDN w:val="0"/>
              <w:adjustRightInd w:val="0"/>
              <w:spacing w:after="0" w:line="240" w:lineRule="auto"/>
              <w:rPr>
                <w:rFonts w:ascii="Times New Roman" w:hAnsi="Times New Roman" w:cs="Times New Roman"/>
                <w:sz w:val="24"/>
                <w:szCs w:val="24"/>
              </w:rPr>
            </w:pPr>
            <w:r w:rsidRPr="002B15D9">
              <w:rPr>
                <w:rFonts w:ascii="Times New Roman" w:eastAsia="Times New Roman" w:hAnsi="Times New Roman" w:cs="Times New Roman"/>
                <w:sz w:val="24"/>
                <w:szCs w:val="24"/>
              </w:rPr>
              <w:t>Основы стандартизации и технические измерения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jc w:val="center"/>
              <w:rPr>
                <w:rFonts w:ascii="Times New Roman" w:hAnsi="Times New Roman"/>
                <w:sz w:val="24"/>
                <w:szCs w:val="24"/>
              </w:rPr>
            </w:pPr>
            <w:r w:rsidRPr="002B15D9">
              <w:rPr>
                <w:rFonts w:ascii="Times New Roman" w:hAnsi="Times New Roman"/>
                <w:sz w:val="24"/>
                <w:szCs w:val="24"/>
              </w:rPr>
              <w:t>2.4</w:t>
            </w:r>
          </w:p>
        </w:tc>
      </w:tr>
      <w:tr w:rsidR="00985367"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rPr>
                <w:rFonts w:ascii="Times New Roman" w:hAnsi="Times New Roman" w:cs="Times New Roman"/>
                <w:sz w:val="24"/>
                <w:szCs w:val="24"/>
              </w:rPr>
            </w:pPr>
            <w:r w:rsidRPr="002B15D9">
              <w:rPr>
                <w:rFonts w:ascii="Times New Roman" w:hAnsi="Times New Roman" w:cs="Times New Roman"/>
                <w:sz w:val="24"/>
                <w:szCs w:val="24"/>
              </w:rPr>
              <w:t>ОП.05</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B25D5F" w:rsidP="00985367">
            <w:pPr>
              <w:shd w:val="clear" w:color="auto" w:fill="FFFFFF"/>
              <w:autoSpaceDE w:val="0"/>
              <w:autoSpaceDN w:val="0"/>
              <w:adjustRightInd w:val="0"/>
              <w:spacing w:after="0" w:line="240" w:lineRule="auto"/>
              <w:rPr>
                <w:rFonts w:ascii="Times New Roman" w:hAnsi="Times New Roman" w:cs="Times New Roman"/>
                <w:sz w:val="24"/>
                <w:szCs w:val="24"/>
              </w:rPr>
            </w:pPr>
            <w:r w:rsidRPr="002B15D9">
              <w:rPr>
                <w:rFonts w:ascii="Times New Roman" w:eastAsia="Times New Roman" w:hAnsi="Times New Roman" w:cs="Times New Roman"/>
                <w:sz w:val="24"/>
                <w:szCs w:val="24"/>
              </w:rPr>
              <w:t>О</w:t>
            </w:r>
            <w:r w:rsidR="00C078CD" w:rsidRPr="002B15D9">
              <w:rPr>
                <w:rFonts w:ascii="Times New Roman" w:eastAsia="Times New Roman" w:hAnsi="Times New Roman" w:cs="Times New Roman"/>
                <w:sz w:val="24"/>
                <w:szCs w:val="24"/>
              </w:rPr>
              <w:t>храна труда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jc w:val="center"/>
              <w:rPr>
                <w:rFonts w:ascii="Times New Roman" w:hAnsi="Times New Roman"/>
                <w:sz w:val="24"/>
                <w:szCs w:val="24"/>
              </w:rPr>
            </w:pPr>
            <w:r w:rsidRPr="002B15D9">
              <w:rPr>
                <w:rFonts w:ascii="Times New Roman" w:hAnsi="Times New Roman"/>
                <w:sz w:val="24"/>
                <w:szCs w:val="24"/>
              </w:rPr>
              <w:t>2.5</w:t>
            </w:r>
          </w:p>
        </w:tc>
      </w:tr>
      <w:tr w:rsidR="00C078CD" w:rsidRPr="002B15D9" w:rsidTr="00985367">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C078CD" w:rsidRPr="002B15D9" w:rsidRDefault="00C078CD" w:rsidP="00985367">
            <w:pPr>
              <w:shd w:val="clear" w:color="auto" w:fill="FFFFFF"/>
              <w:autoSpaceDE w:val="0"/>
              <w:autoSpaceDN w:val="0"/>
              <w:adjustRightInd w:val="0"/>
              <w:spacing w:after="0" w:line="240" w:lineRule="auto"/>
              <w:rPr>
                <w:rFonts w:ascii="Times New Roman" w:hAnsi="Times New Roman" w:cs="Times New Roman"/>
                <w:sz w:val="24"/>
                <w:szCs w:val="24"/>
              </w:rPr>
            </w:pPr>
            <w:r w:rsidRPr="002B15D9">
              <w:rPr>
                <w:rFonts w:ascii="Times New Roman" w:hAnsi="Times New Roman" w:cs="Times New Roman"/>
                <w:sz w:val="24"/>
                <w:szCs w:val="24"/>
              </w:rPr>
              <w:t>ОП.0</w:t>
            </w:r>
            <w:r w:rsidR="00B25D5F" w:rsidRPr="002B15D9">
              <w:rPr>
                <w:rFonts w:ascii="Times New Roman" w:hAnsi="Times New Roman" w:cs="Times New Roman"/>
                <w:sz w:val="24"/>
                <w:szCs w:val="24"/>
              </w:rPr>
              <w:t>6</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C078CD" w:rsidRPr="002B15D9" w:rsidRDefault="00C078CD" w:rsidP="00985367">
            <w:pPr>
              <w:shd w:val="clear" w:color="auto" w:fill="FFFFFF"/>
              <w:autoSpaceDE w:val="0"/>
              <w:autoSpaceDN w:val="0"/>
              <w:adjustRightInd w:val="0"/>
              <w:spacing w:after="0" w:line="240" w:lineRule="auto"/>
              <w:rPr>
                <w:rFonts w:ascii="Times New Roman" w:hAnsi="Times New Roman" w:cs="Times New Roman"/>
                <w:sz w:val="24"/>
                <w:szCs w:val="24"/>
              </w:rPr>
            </w:pPr>
            <w:r w:rsidRPr="002B15D9">
              <w:rPr>
                <w:rFonts w:ascii="Times New Roman" w:eastAsia="Times New Roman" w:hAnsi="Times New Roman" w:cs="Times New Roman"/>
                <w:sz w:val="24"/>
                <w:szCs w:val="24"/>
              </w:rPr>
              <w:t>Безопасность жизнедеятельности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C078CD" w:rsidRPr="002B15D9" w:rsidRDefault="00C078CD" w:rsidP="0098536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B15D9">
              <w:rPr>
                <w:rFonts w:ascii="Times New Roman" w:hAnsi="Times New Roman" w:cs="Times New Roman"/>
                <w:sz w:val="24"/>
                <w:szCs w:val="24"/>
              </w:rPr>
              <w:t>2.</w:t>
            </w:r>
            <w:r w:rsidR="00B25D5F" w:rsidRPr="002B15D9">
              <w:rPr>
                <w:rFonts w:ascii="Times New Roman" w:hAnsi="Times New Roman" w:cs="Times New Roman"/>
                <w:sz w:val="24"/>
                <w:szCs w:val="24"/>
              </w:rPr>
              <w:t>6</w:t>
            </w:r>
          </w:p>
        </w:tc>
      </w:tr>
      <w:tr w:rsidR="00985367" w:rsidRPr="002B15D9" w:rsidTr="00985367">
        <w:trPr>
          <w:trHeight w:val="336"/>
        </w:trPr>
        <w:tc>
          <w:tcPr>
            <w:tcW w:w="9542" w:type="dxa"/>
            <w:gridSpan w:val="3"/>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jc w:val="center"/>
              <w:rPr>
                <w:rFonts w:ascii="Times New Roman" w:hAnsi="Times New Roman"/>
                <w:sz w:val="24"/>
                <w:szCs w:val="24"/>
              </w:rPr>
            </w:pPr>
            <w:r w:rsidRPr="002B15D9">
              <w:rPr>
                <w:rFonts w:ascii="Times New Roman" w:hAnsi="Times New Roman"/>
                <w:b/>
                <w:bCs/>
                <w:sz w:val="24"/>
                <w:szCs w:val="24"/>
              </w:rPr>
              <w:t>ПМ.00 Профессиональные модули</w:t>
            </w:r>
          </w:p>
        </w:tc>
      </w:tr>
      <w:tr w:rsidR="00985367" w:rsidRPr="002B15D9" w:rsidTr="00985367">
        <w:trPr>
          <w:trHeight w:val="3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ПМ.01</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985367" w:rsidRPr="002B15D9" w:rsidRDefault="00B25D5F" w:rsidP="00985367">
            <w:pPr>
              <w:spacing w:after="0" w:line="240" w:lineRule="auto"/>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Подготовка химической посуды, приборов и лабораторного оборудования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3</w:t>
            </w:r>
          </w:p>
        </w:tc>
      </w:tr>
      <w:tr w:rsidR="00985367" w:rsidRPr="002B15D9" w:rsidTr="00985367">
        <w:trPr>
          <w:trHeight w:val="3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lastRenderedPageBreak/>
              <w:t>ПМ.02</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985367" w:rsidRPr="002B15D9" w:rsidRDefault="00A8626F" w:rsidP="00985367">
            <w:pPr>
              <w:spacing w:after="0" w:line="240" w:lineRule="auto"/>
              <w:jc w:val="both"/>
              <w:rPr>
                <w:rFonts w:ascii="Times New Roman" w:eastAsia="Times New Roman" w:hAnsi="Times New Roman" w:cs="Times New Roman"/>
                <w:sz w:val="24"/>
                <w:szCs w:val="24"/>
              </w:rPr>
            </w:pPr>
            <w:r w:rsidRPr="002B15D9">
              <w:rPr>
                <w:rFonts w:ascii="Times New Roman" w:eastAsia="Times New Roman" w:hAnsi="Times New Roman" w:cs="Times New Roman"/>
              </w:rPr>
              <w:t>Приготовление проб и растворов различной концентрации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3</w:t>
            </w:r>
          </w:p>
        </w:tc>
      </w:tr>
      <w:tr w:rsidR="00A8626F" w:rsidRPr="002B15D9" w:rsidTr="00985367">
        <w:trPr>
          <w:trHeight w:val="3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A8626F" w:rsidRPr="002B15D9" w:rsidRDefault="00A8626F" w:rsidP="0098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ПМ.03</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A8626F" w:rsidRPr="002B15D9" w:rsidRDefault="00A8626F" w:rsidP="00985367">
            <w:pPr>
              <w:spacing w:after="0" w:line="240" w:lineRule="auto"/>
              <w:jc w:val="both"/>
              <w:rPr>
                <w:rFonts w:ascii="Times New Roman" w:hAnsi="Times New Roman" w:cs="Times New Roman"/>
              </w:rPr>
            </w:pPr>
            <w:r w:rsidRPr="002B15D9">
              <w:rPr>
                <w:rFonts w:ascii="Times New Roman" w:eastAsia="Times New Roman" w:hAnsi="Times New Roman" w:cs="Times New Roman"/>
              </w:rPr>
              <w:t>Осуществление экологического контроля производства и технологического процесса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A8626F" w:rsidRPr="002B15D9" w:rsidRDefault="00A8626F" w:rsidP="0098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3</w:t>
            </w:r>
          </w:p>
        </w:tc>
      </w:tr>
      <w:tr w:rsidR="00A8626F" w:rsidRPr="002B15D9" w:rsidTr="00985367">
        <w:trPr>
          <w:trHeight w:val="3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A8626F" w:rsidRPr="002B15D9" w:rsidRDefault="00A8626F" w:rsidP="0098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ПМ.04</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A8626F" w:rsidRPr="002B15D9" w:rsidRDefault="00A8626F" w:rsidP="00985367">
            <w:pPr>
              <w:spacing w:after="0" w:line="240" w:lineRule="auto"/>
              <w:jc w:val="both"/>
              <w:rPr>
                <w:rFonts w:ascii="Times New Roman" w:hAnsi="Times New Roman" w:cs="Times New Roman"/>
              </w:rPr>
            </w:pPr>
            <w:r w:rsidRPr="002B15D9">
              <w:rPr>
                <w:rFonts w:ascii="Times New Roman" w:eastAsia="Times New Roman" w:hAnsi="Times New Roman" w:cs="Times New Roman"/>
              </w:rPr>
              <w:t>Обработка и оформление результатов анализа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A8626F" w:rsidRPr="002B15D9" w:rsidRDefault="00A8626F" w:rsidP="0098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3</w:t>
            </w:r>
          </w:p>
        </w:tc>
      </w:tr>
      <w:tr w:rsidR="00A8626F" w:rsidRPr="002B15D9" w:rsidTr="00985367">
        <w:trPr>
          <w:trHeight w:val="3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A8626F" w:rsidRPr="002B15D9" w:rsidRDefault="00A8626F" w:rsidP="0098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ПМ.05</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A8626F" w:rsidRPr="002B15D9" w:rsidRDefault="00A8626F" w:rsidP="00985367">
            <w:pPr>
              <w:spacing w:after="0" w:line="240" w:lineRule="auto"/>
              <w:jc w:val="both"/>
              <w:rPr>
                <w:rFonts w:ascii="Times New Roman" w:hAnsi="Times New Roman" w:cs="Times New Roman"/>
              </w:rPr>
            </w:pPr>
            <w:r w:rsidRPr="002B15D9">
              <w:rPr>
                <w:rFonts w:ascii="Times New Roman" w:eastAsia="Times New Roman" w:hAnsi="Times New Roman" w:cs="Times New Roman"/>
              </w:rPr>
              <w:t>Соблюдение правил и приемов техники безопасности, промышленной санитарии и пожарной безопасности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A8626F" w:rsidRPr="002B15D9" w:rsidRDefault="00A8626F" w:rsidP="0098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3</w:t>
            </w:r>
          </w:p>
        </w:tc>
      </w:tr>
      <w:tr w:rsidR="00985367" w:rsidRPr="002B15D9" w:rsidTr="00985367">
        <w:trPr>
          <w:trHeight w:val="3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ФК.00</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985367" w:rsidRPr="002B15D9" w:rsidRDefault="00985367" w:rsidP="00985367">
            <w:pPr>
              <w:spacing w:after="0" w:line="240" w:lineRule="auto"/>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Физическая культура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4</w:t>
            </w:r>
          </w:p>
        </w:tc>
      </w:tr>
      <w:tr w:rsidR="00985367" w:rsidRPr="002B15D9" w:rsidTr="00985367">
        <w:trPr>
          <w:trHeight w:val="3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pacing w:after="0" w:line="240" w:lineRule="auto"/>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УП.00</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pacing w:after="0" w:line="240" w:lineRule="auto"/>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Учебная практика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jc w:val="center"/>
              <w:rPr>
                <w:rFonts w:ascii="Times New Roman" w:hAnsi="Times New Roman"/>
                <w:sz w:val="24"/>
                <w:szCs w:val="24"/>
              </w:rPr>
            </w:pPr>
            <w:r w:rsidRPr="002B15D9">
              <w:rPr>
                <w:rFonts w:ascii="Times New Roman" w:hAnsi="Times New Roman"/>
                <w:sz w:val="24"/>
                <w:szCs w:val="24"/>
              </w:rPr>
              <w:t>5</w:t>
            </w:r>
          </w:p>
        </w:tc>
      </w:tr>
      <w:tr w:rsidR="00985367" w:rsidRPr="002B15D9" w:rsidTr="00985367">
        <w:trPr>
          <w:trHeight w:val="355"/>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rPr>
                <w:rFonts w:ascii="Times New Roman" w:hAnsi="Times New Roman"/>
                <w:sz w:val="24"/>
                <w:szCs w:val="24"/>
              </w:rPr>
            </w:pPr>
            <w:r w:rsidRPr="002B15D9">
              <w:rPr>
                <w:rFonts w:ascii="Times New Roman" w:hAnsi="Times New Roman"/>
                <w:b/>
                <w:bCs/>
                <w:sz w:val="24"/>
                <w:szCs w:val="24"/>
              </w:rPr>
              <w:t>ПП.00</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rPr>
                <w:rFonts w:ascii="Times New Roman" w:hAnsi="Times New Roman"/>
                <w:sz w:val="24"/>
                <w:szCs w:val="24"/>
              </w:rPr>
            </w:pPr>
            <w:r w:rsidRPr="002B15D9">
              <w:rPr>
                <w:rFonts w:ascii="Times New Roman" w:hAnsi="Times New Roman"/>
                <w:sz w:val="24"/>
                <w:szCs w:val="24"/>
              </w:rPr>
              <w:t>Производственная практика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85367" w:rsidRPr="002B15D9" w:rsidRDefault="00985367" w:rsidP="00985367">
            <w:pPr>
              <w:shd w:val="clear" w:color="auto" w:fill="FFFFFF"/>
              <w:autoSpaceDE w:val="0"/>
              <w:autoSpaceDN w:val="0"/>
              <w:adjustRightInd w:val="0"/>
              <w:spacing w:after="0" w:line="240" w:lineRule="auto"/>
              <w:jc w:val="center"/>
              <w:rPr>
                <w:rFonts w:ascii="Times New Roman" w:hAnsi="Times New Roman"/>
                <w:sz w:val="24"/>
                <w:szCs w:val="24"/>
              </w:rPr>
            </w:pPr>
            <w:r w:rsidRPr="002B15D9">
              <w:rPr>
                <w:rFonts w:ascii="Times New Roman" w:hAnsi="Times New Roman"/>
                <w:sz w:val="24"/>
                <w:szCs w:val="24"/>
              </w:rPr>
              <w:t>6</w:t>
            </w:r>
          </w:p>
        </w:tc>
      </w:tr>
    </w:tbl>
    <w:p w:rsidR="00985367" w:rsidRPr="002B15D9" w:rsidRDefault="00985367" w:rsidP="00985367">
      <w:pPr>
        <w:spacing w:before="225" w:after="225" w:line="240" w:lineRule="auto"/>
        <w:jc w:val="center"/>
        <w:textAlignment w:val="top"/>
        <w:rPr>
          <w:rFonts w:ascii="Times New Roman" w:eastAsia="Times New Roman" w:hAnsi="Times New Roman" w:cs="Times New Roman"/>
          <w:b/>
          <w:sz w:val="24"/>
          <w:szCs w:val="24"/>
        </w:rPr>
      </w:pPr>
      <w:r w:rsidRPr="002B15D9">
        <w:rPr>
          <w:rFonts w:ascii="Times New Roman" w:eastAsia="Times New Roman" w:hAnsi="Times New Roman" w:cs="Times New Roman"/>
          <w:b/>
          <w:sz w:val="24"/>
          <w:szCs w:val="24"/>
        </w:rPr>
        <w:t xml:space="preserve">Обоснование вариативной части ООП. </w:t>
      </w:r>
    </w:p>
    <w:p w:rsidR="00A8626F" w:rsidRPr="002B15D9" w:rsidRDefault="00A8626F" w:rsidP="00A8626F">
      <w:pPr>
        <w:spacing w:after="0" w:line="240" w:lineRule="auto"/>
        <w:ind w:firstLine="708"/>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 xml:space="preserve">Для определения специфики вариативной части  был проведён </w:t>
      </w:r>
      <w:proofErr w:type="spellStart"/>
      <w:r w:rsidRPr="002B15D9">
        <w:rPr>
          <w:rFonts w:ascii="Times New Roman" w:eastAsia="Times New Roman" w:hAnsi="Times New Roman" w:cs="Times New Roman"/>
          <w:sz w:val="24"/>
          <w:szCs w:val="24"/>
        </w:rPr>
        <w:t>сравнительный_анализ</w:t>
      </w:r>
      <w:proofErr w:type="spellEnd"/>
      <w:r w:rsidRPr="002B15D9">
        <w:rPr>
          <w:rFonts w:ascii="Times New Roman" w:eastAsia="Times New Roman" w:hAnsi="Times New Roman" w:cs="Times New Roman"/>
          <w:sz w:val="24"/>
          <w:szCs w:val="24"/>
        </w:rPr>
        <w:t xml:space="preserve"> обобщенных  требований рынка  труда, заложенных в профессиональном стандарте по профессии «Специалист по экологической безопасности», требований ЕТКС по профессиям «Лаборант – микробиолог», «Лаборант </w:t>
      </w:r>
      <w:proofErr w:type="spellStart"/>
      <w:proofErr w:type="gramStart"/>
      <w:r w:rsidRPr="002B15D9">
        <w:rPr>
          <w:rFonts w:ascii="Times New Roman" w:eastAsia="Times New Roman" w:hAnsi="Times New Roman" w:cs="Times New Roman"/>
          <w:sz w:val="24"/>
          <w:szCs w:val="24"/>
        </w:rPr>
        <w:t>химико</w:t>
      </w:r>
      <w:proofErr w:type="spellEnd"/>
      <w:r w:rsidRPr="002B15D9">
        <w:rPr>
          <w:rFonts w:ascii="Times New Roman" w:eastAsia="Times New Roman" w:hAnsi="Times New Roman" w:cs="Times New Roman"/>
          <w:sz w:val="24"/>
          <w:szCs w:val="24"/>
        </w:rPr>
        <w:t xml:space="preserve"> – бактериологического</w:t>
      </w:r>
      <w:proofErr w:type="gramEnd"/>
      <w:r w:rsidRPr="002B15D9">
        <w:rPr>
          <w:rFonts w:ascii="Times New Roman" w:eastAsia="Times New Roman" w:hAnsi="Times New Roman" w:cs="Times New Roman"/>
          <w:sz w:val="24"/>
          <w:szCs w:val="24"/>
        </w:rPr>
        <w:t xml:space="preserve"> анализа», требований к результатам освоения основной образовательной программы, установленным ФГОС по  профессии  18.01.02  Лаборант - эколог</w:t>
      </w:r>
      <w:r w:rsidRPr="002B15D9">
        <w:rPr>
          <w:rFonts w:ascii="Times New Roman" w:eastAsia="Times New Roman" w:hAnsi="Times New Roman" w:cs="Times New Roman"/>
          <w:bCs/>
          <w:sz w:val="24"/>
          <w:szCs w:val="24"/>
        </w:rPr>
        <w:t xml:space="preserve">, путем соотнесения профессиональных  компетенций, заложенных в   ФГОС с </w:t>
      </w:r>
      <w:r w:rsidRPr="002B15D9">
        <w:rPr>
          <w:rFonts w:ascii="Times New Roman" w:eastAsia="Times New Roman" w:hAnsi="Times New Roman" w:cs="Times New Roman"/>
          <w:sz w:val="24"/>
          <w:szCs w:val="24"/>
        </w:rPr>
        <w:t xml:space="preserve"> трудовыми функциями, заложенными в профессиональных </w:t>
      </w:r>
      <w:proofErr w:type="gramStart"/>
      <w:r w:rsidRPr="002B15D9">
        <w:rPr>
          <w:rFonts w:ascii="Times New Roman" w:eastAsia="Times New Roman" w:hAnsi="Times New Roman" w:cs="Times New Roman"/>
          <w:sz w:val="24"/>
          <w:szCs w:val="24"/>
        </w:rPr>
        <w:t>стандартах</w:t>
      </w:r>
      <w:proofErr w:type="gramEnd"/>
      <w:r w:rsidRPr="002B15D9">
        <w:rPr>
          <w:rFonts w:ascii="Times New Roman" w:eastAsia="Times New Roman" w:hAnsi="Times New Roman" w:cs="Times New Roman"/>
          <w:sz w:val="24"/>
          <w:szCs w:val="24"/>
        </w:rPr>
        <w:t xml:space="preserve"> (пятый уровень) и требованиях ЕТКС.</w:t>
      </w:r>
    </w:p>
    <w:p w:rsidR="00A8626F" w:rsidRPr="002B15D9" w:rsidRDefault="00A8626F" w:rsidP="00A8626F">
      <w:pPr>
        <w:spacing w:after="0" w:line="240" w:lineRule="auto"/>
        <w:ind w:firstLine="708"/>
        <w:jc w:val="both"/>
        <w:textAlignment w:val="top"/>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 xml:space="preserve"> Профессиональные стандарты, и ЕТКС устанавливающие  обязательный профессиональный минимум, которому должны соответствовать работники отрасли, были использованы как основа при формировании вариативной части  ОПОП. При определении вариативной части были учтены особенности социального заказа регионального рынка труда, отдельных работодателей в целях определения новых видов профессиональной деятельности, профессиональных функций, дополнительных компетенций, необходимых  и достаточных для обеспечения конкурентоспособности  выпускника и его дальнейшего профессионального роста. </w:t>
      </w:r>
    </w:p>
    <w:p w:rsidR="00A8626F" w:rsidRPr="002B15D9" w:rsidRDefault="00A8626F" w:rsidP="00A8626F">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 xml:space="preserve">С этой целью коллективом техникума проведен функциональный анализ потребностей в умениях </w:t>
      </w:r>
      <w:r w:rsidRPr="002B15D9">
        <w:rPr>
          <w:rFonts w:ascii="Times New Roman" w:eastAsia="Times New Roman" w:hAnsi="Times New Roman" w:cs="Times New Roman"/>
          <w:bCs/>
          <w:sz w:val="24"/>
          <w:szCs w:val="24"/>
        </w:rPr>
        <w:t>по</w:t>
      </w:r>
      <w:r w:rsidRPr="002B15D9">
        <w:rPr>
          <w:rFonts w:ascii="Times New Roman" w:eastAsia="Times New Roman" w:hAnsi="Times New Roman" w:cs="Times New Roman"/>
          <w:sz w:val="24"/>
          <w:szCs w:val="24"/>
        </w:rPr>
        <w:t xml:space="preserve"> профессии  СПО 18.01.02  Лаборант - эколог. В состав экспертной группы вошли опытные и высококвалифицированные работники различных уровней ответственности, представляющие предприятия: государственное унитарное предприятие Краснодарского края </w:t>
      </w:r>
      <w:proofErr w:type="spellStart"/>
      <w:r w:rsidRPr="002B15D9">
        <w:rPr>
          <w:rFonts w:ascii="Times New Roman" w:eastAsia="Times New Roman" w:hAnsi="Times New Roman" w:cs="Times New Roman"/>
          <w:sz w:val="24"/>
          <w:szCs w:val="24"/>
        </w:rPr>
        <w:t>Северо</w:t>
      </w:r>
      <w:proofErr w:type="spellEnd"/>
      <w:r w:rsidRPr="002B15D9">
        <w:rPr>
          <w:rFonts w:ascii="Times New Roman" w:eastAsia="Times New Roman" w:hAnsi="Times New Roman" w:cs="Times New Roman"/>
          <w:sz w:val="24"/>
          <w:szCs w:val="24"/>
        </w:rPr>
        <w:t xml:space="preserve"> – Восточная водная управляющая компания «</w:t>
      </w:r>
      <w:proofErr w:type="spellStart"/>
      <w:r w:rsidRPr="002B15D9">
        <w:rPr>
          <w:rFonts w:ascii="Times New Roman" w:eastAsia="Times New Roman" w:hAnsi="Times New Roman" w:cs="Times New Roman"/>
          <w:sz w:val="24"/>
          <w:szCs w:val="24"/>
        </w:rPr>
        <w:t>Курганинский</w:t>
      </w:r>
      <w:proofErr w:type="spellEnd"/>
      <w:r w:rsidRPr="002B15D9">
        <w:rPr>
          <w:rFonts w:ascii="Times New Roman" w:eastAsia="Times New Roman" w:hAnsi="Times New Roman" w:cs="Times New Roman"/>
          <w:sz w:val="24"/>
          <w:szCs w:val="24"/>
        </w:rPr>
        <w:t xml:space="preserve"> групповой водопровод» в лице генерального директора С.А. Абрамова, открытое акционерное общество «Кондитерская фабрика» в лице директора А.Г. Королева.</w:t>
      </w:r>
    </w:p>
    <w:p w:rsidR="00A8626F" w:rsidRPr="002B15D9" w:rsidRDefault="00A8626F" w:rsidP="00A8626F">
      <w:pPr>
        <w:spacing w:after="0" w:line="240" w:lineRule="auto"/>
        <w:ind w:firstLine="708"/>
        <w:jc w:val="both"/>
        <w:rPr>
          <w:rFonts w:ascii="Times New Roman" w:eastAsia="Times New Roman" w:hAnsi="Times New Roman" w:cs="Times New Roman"/>
          <w:bCs/>
          <w:sz w:val="24"/>
          <w:szCs w:val="24"/>
        </w:rPr>
      </w:pPr>
      <w:r w:rsidRPr="002B15D9">
        <w:rPr>
          <w:rFonts w:ascii="Times New Roman" w:eastAsia="Times New Roman" w:hAnsi="Times New Roman" w:cs="Times New Roman"/>
          <w:bCs/>
          <w:sz w:val="24"/>
          <w:szCs w:val="24"/>
        </w:rPr>
        <w:t>После функционального анализа разработаны требования к результатам освоения  вариативной части, определены конечные ожидаемые результаты обучения в виде компетенций, умений, знаний.</w:t>
      </w:r>
    </w:p>
    <w:p w:rsidR="00A8626F" w:rsidRPr="002B15D9" w:rsidRDefault="00A8626F" w:rsidP="00A8626F">
      <w:pPr>
        <w:spacing w:after="0" w:line="240" w:lineRule="auto"/>
        <w:ind w:firstLine="708"/>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 xml:space="preserve">После проведения анкетирования работодателей, участвующих в формировании вариативной части ОПОП было проведено заседание </w:t>
      </w:r>
      <w:proofErr w:type="spellStart"/>
      <w:r w:rsidRPr="002B15D9">
        <w:rPr>
          <w:rFonts w:ascii="Times New Roman" w:eastAsia="Times New Roman" w:hAnsi="Times New Roman" w:cs="Times New Roman"/>
          <w:sz w:val="24"/>
          <w:szCs w:val="24"/>
        </w:rPr>
        <w:t>учебно</w:t>
      </w:r>
      <w:proofErr w:type="spellEnd"/>
      <w:r w:rsidRPr="002B15D9">
        <w:rPr>
          <w:rFonts w:ascii="Times New Roman" w:eastAsia="Times New Roman" w:hAnsi="Times New Roman" w:cs="Times New Roman"/>
          <w:sz w:val="24"/>
          <w:szCs w:val="24"/>
        </w:rPr>
        <w:t xml:space="preserve"> – методического объединения технологических специальностей, на котором было принято решение: с целью удовлетворения потребностей социальных партнеров, формирования общих компетенци</w:t>
      </w:r>
      <w:proofErr w:type="gramStart"/>
      <w:r w:rsidRPr="002B15D9">
        <w:rPr>
          <w:rFonts w:ascii="Times New Roman" w:eastAsia="Times New Roman" w:hAnsi="Times New Roman" w:cs="Times New Roman"/>
          <w:sz w:val="24"/>
          <w:szCs w:val="24"/>
        </w:rPr>
        <w:t>й(</w:t>
      </w:r>
      <w:proofErr w:type="gramEnd"/>
      <w:r w:rsidRPr="002B15D9">
        <w:rPr>
          <w:rFonts w:ascii="Times New Roman" w:eastAsia="Times New Roman" w:hAnsi="Times New Roman" w:cs="Times New Roman"/>
          <w:sz w:val="24"/>
          <w:szCs w:val="24"/>
        </w:rPr>
        <w:t xml:space="preserve">ОК), удовлетворения потребностей студентов необходимо распределить вариативную часть следующим образом: - </w:t>
      </w:r>
    </w:p>
    <w:p w:rsidR="00A8626F" w:rsidRPr="002B15D9" w:rsidRDefault="00A8626F" w:rsidP="00A8626F">
      <w:pPr>
        <w:spacing w:after="0" w:line="240" w:lineRule="auto"/>
        <w:jc w:val="both"/>
        <w:rPr>
          <w:rFonts w:ascii="Times New Roman" w:eastAsia="Times New Roman" w:hAnsi="Times New Roman" w:cs="Times New Roman"/>
          <w:bCs/>
          <w:sz w:val="24"/>
          <w:szCs w:val="24"/>
        </w:rPr>
      </w:pPr>
      <w:r w:rsidRPr="002B15D9">
        <w:rPr>
          <w:rFonts w:ascii="Times New Roman" w:eastAsia="Times New Roman" w:hAnsi="Times New Roman" w:cs="Times New Roman"/>
          <w:bCs/>
          <w:sz w:val="24"/>
          <w:szCs w:val="24"/>
        </w:rPr>
        <w:t xml:space="preserve">Объем  вариативной части ОПОП  составляет 144 часа: </w:t>
      </w:r>
    </w:p>
    <w:p w:rsidR="00A8626F" w:rsidRPr="002B15D9" w:rsidRDefault="00A8626F" w:rsidP="00A8626F">
      <w:pPr>
        <w:spacing w:after="0" w:line="240" w:lineRule="auto"/>
        <w:ind w:firstLine="708"/>
        <w:jc w:val="both"/>
        <w:rPr>
          <w:rFonts w:ascii="Times New Roman" w:eastAsia="Times New Roman" w:hAnsi="Times New Roman" w:cs="Times New Roman"/>
          <w:sz w:val="24"/>
          <w:szCs w:val="24"/>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2137"/>
        <w:gridCol w:w="1687"/>
        <w:gridCol w:w="1943"/>
        <w:gridCol w:w="1578"/>
        <w:gridCol w:w="1274"/>
      </w:tblGrid>
      <w:tr w:rsidR="00A8626F" w:rsidRPr="002B15D9" w:rsidTr="009F6157">
        <w:tc>
          <w:tcPr>
            <w:tcW w:w="1014" w:type="dxa"/>
          </w:tcPr>
          <w:p w:rsidR="00A8626F" w:rsidRPr="002B15D9" w:rsidRDefault="00A8626F" w:rsidP="00A8626F">
            <w:pPr>
              <w:spacing w:after="0" w:line="240" w:lineRule="auto"/>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Индекс</w:t>
            </w:r>
          </w:p>
        </w:tc>
        <w:tc>
          <w:tcPr>
            <w:tcW w:w="2231" w:type="dxa"/>
          </w:tcPr>
          <w:p w:rsidR="00A8626F" w:rsidRPr="002B15D9" w:rsidRDefault="00A8626F" w:rsidP="00A8626F">
            <w:pPr>
              <w:spacing w:after="0" w:line="240" w:lineRule="auto"/>
              <w:jc w:val="center"/>
              <w:rPr>
                <w:rFonts w:ascii="Times New Roman" w:eastAsia="Times New Roman" w:hAnsi="Times New Roman" w:cs="Times New Roman"/>
                <w:b/>
                <w:sz w:val="24"/>
                <w:szCs w:val="24"/>
              </w:rPr>
            </w:pPr>
          </w:p>
          <w:p w:rsidR="00A8626F" w:rsidRPr="002B15D9" w:rsidRDefault="00A8626F" w:rsidP="00A8626F">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 xml:space="preserve">Наименование </w:t>
            </w:r>
            <w:r w:rsidRPr="002B15D9">
              <w:rPr>
                <w:rFonts w:ascii="Times New Roman" w:eastAsia="Times New Roman" w:hAnsi="Times New Roman" w:cs="Times New Roman"/>
                <w:sz w:val="24"/>
                <w:szCs w:val="24"/>
              </w:rPr>
              <w:lastRenderedPageBreak/>
              <w:t>циклов, дисциплин, профессиональных модулей, МДК, практик</w:t>
            </w:r>
          </w:p>
        </w:tc>
        <w:tc>
          <w:tcPr>
            <w:tcW w:w="1569" w:type="dxa"/>
          </w:tcPr>
          <w:p w:rsidR="00A8626F" w:rsidRPr="002B15D9" w:rsidRDefault="00A8626F" w:rsidP="00A8626F">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lastRenderedPageBreak/>
              <w:t>Максимальная</w:t>
            </w:r>
          </w:p>
        </w:tc>
        <w:tc>
          <w:tcPr>
            <w:tcW w:w="1814" w:type="dxa"/>
          </w:tcPr>
          <w:p w:rsidR="00A8626F" w:rsidRPr="002B15D9" w:rsidRDefault="00A8626F" w:rsidP="00A8626F">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Самостоятельная работа</w:t>
            </w:r>
          </w:p>
        </w:tc>
        <w:tc>
          <w:tcPr>
            <w:tcW w:w="1469" w:type="dxa"/>
          </w:tcPr>
          <w:p w:rsidR="00A8626F" w:rsidRPr="002B15D9" w:rsidRDefault="00A8626F" w:rsidP="00A8626F">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Обязательная</w:t>
            </w:r>
          </w:p>
        </w:tc>
        <w:tc>
          <w:tcPr>
            <w:tcW w:w="1190" w:type="dxa"/>
          </w:tcPr>
          <w:p w:rsidR="00A8626F" w:rsidRPr="002B15D9" w:rsidRDefault="00A8626F" w:rsidP="00A8626F">
            <w:pPr>
              <w:spacing w:after="0" w:line="240" w:lineRule="auto"/>
              <w:jc w:val="center"/>
              <w:rPr>
                <w:rFonts w:ascii="Times New Roman" w:eastAsia="Times New Roman" w:hAnsi="Times New Roman" w:cs="Times New Roman"/>
                <w:sz w:val="24"/>
                <w:szCs w:val="24"/>
              </w:rPr>
            </w:pPr>
            <w:proofErr w:type="spellStart"/>
            <w:r w:rsidRPr="002B15D9">
              <w:rPr>
                <w:rFonts w:ascii="Times New Roman" w:eastAsia="Times New Roman" w:hAnsi="Times New Roman" w:cs="Times New Roman"/>
                <w:sz w:val="24"/>
                <w:szCs w:val="24"/>
              </w:rPr>
              <w:t>Лаборатор</w:t>
            </w:r>
            <w:proofErr w:type="spellEnd"/>
          </w:p>
        </w:tc>
      </w:tr>
      <w:tr w:rsidR="00A8626F" w:rsidRPr="002B15D9" w:rsidTr="009F6157">
        <w:tc>
          <w:tcPr>
            <w:tcW w:w="1014" w:type="dxa"/>
          </w:tcPr>
          <w:p w:rsidR="00A8626F" w:rsidRPr="002B15D9" w:rsidRDefault="00A8626F" w:rsidP="00A8626F">
            <w:pPr>
              <w:spacing w:after="0" w:line="240" w:lineRule="auto"/>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lastRenderedPageBreak/>
              <w:t>МДК 02.01</w:t>
            </w:r>
          </w:p>
        </w:tc>
        <w:tc>
          <w:tcPr>
            <w:tcW w:w="2231" w:type="dxa"/>
          </w:tcPr>
          <w:p w:rsidR="00A8626F" w:rsidRPr="002B15D9" w:rsidRDefault="00A8626F" w:rsidP="00A8626F">
            <w:pPr>
              <w:spacing w:after="0" w:line="240" w:lineRule="auto"/>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Основы приготовления проб и растворов различной концентрации</w:t>
            </w:r>
          </w:p>
        </w:tc>
        <w:tc>
          <w:tcPr>
            <w:tcW w:w="1569" w:type="dxa"/>
          </w:tcPr>
          <w:p w:rsidR="00A8626F" w:rsidRPr="002B15D9" w:rsidRDefault="00A8626F" w:rsidP="00A8626F">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96</w:t>
            </w:r>
          </w:p>
        </w:tc>
        <w:tc>
          <w:tcPr>
            <w:tcW w:w="1814" w:type="dxa"/>
          </w:tcPr>
          <w:p w:rsidR="00A8626F" w:rsidRPr="002B15D9" w:rsidRDefault="00A8626F" w:rsidP="00A8626F">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32</w:t>
            </w:r>
          </w:p>
        </w:tc>
        <w:tc>
          <w:tcPr>
            <w:tcW w:w="1469" w:type="dxa"/>
          </w:tcPr>
          <w:p w:rsidR="00A8626F" w:rsidRPr="002B15D9" w:rsidRDefault="00A8626F" w:rsidP="00A8626F">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64</w:t>
            </w:r>
          </w:p>
        </w:tc>
        <w:tc>
          <w:tcPr>
            <w:tcW w:w="1190" w:type="dxa"/>
          </w:tcPr>
          <w:p w:rsidR="00A8626F" w:rsidRPr="002B15D9" w:rsidRDefault="00A8626F" w:rsidP="00A8626F">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32</w:t>
            </w:r>
          </w:p>
        </w:tc>
      </w:tr>
      <w:tr w:rsidR="00A8626F" w:rsidRPr="002B15D9" w:rsidTr="009F6157">
        <w:tc>
          <w:tcPr>
            <w:tcW w:w="1014" w:type="dxa"/>
          </w:tcPr>
          <w:p w:rsidR="00A8626F" w:rsidRPr="002B15D9" w:rsidRDefault="00A8626F" w:rsidP="00A8626F">
            <w:pPr>
              <w:spacing w:after="0" w:line="240" w:lineRule="auto"/>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МДК 03.01</w:t>
            </w:r>
          </w:p>
        </w:tc>
        <w:tc>
          <w:tcPr>
            <w:tcW w:w="2231" w:type="dxa"/>
          </w:tcPr>
          <w:p w:rsidR="00A8626F" w:rsidRPr="002B15D9" w:rsidRDefault="00A8626F" w:rsidP="00A8626F">
            <w:pPr>
              <w:spacing w:after="0" w:line="240" w:lineRule="auto"/>
              <w:jc w:val="both"/>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Основы экологического контроля производства и технологического процесса</w:t>
            </w:r>
          </w:p>
        </w:tc>
        <w:tc>
          <w:tcPr>
            <w:tcW w:w="1569" w:type="dxa"/>
          </w:tcPr>
          <w:p w:rsidR="00A8626F" w:rsidRPr="002B15D9" w:rsidRDefault="00A8626F" w:rsidP="00A8626F">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120</w:t>
            </w:r>
          </w:p>
        </w:tc>
        <w:tc>
          <w:tcPr>
            <w:tcW w:w="1814" w:type="dxa"/>
          </w:tcPr>
          <w:p w:rsidR="00A8626F" w:rsidRPr="002B15D9" w:rsidRDefault="00A8626F" w:rsidP="00A8626F">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40</w:t>
            </w:r>
          </w:p>
        </w:tc>
        <w:tc>
          <w:tcPr>
            <w:tcW w:w="1469" w:type="dxa"/>
          </w:tcPr>
          <w:p w:rsidR="00A8626F" w:rsidRPr="002B15D9" w:rsidRDefault="00A8626F" w:rsidP="00A8626F">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80</w:t>
            </w:r>
          </w:p>
        </w:tc>
        <w:tc>
          <w:tcPr>
            <w:tcW w:w="1190" w:type="dxa"/>
          </w:tcPr>
          <w:p w:rsidR="00A8626F" w:rsidRPr="002B15D9" w:rsidRDefault="00A8626F" w:rsidP="00A8626F">
            <w:pPr>
              <w:spacing w:after="0" w:line="240" w:lineRule="auto"/>
              <w:jc w:val="center"/>
              <w:rPr>
                <w:rFonts w:ascii="Times New Roman" w:eastAsia="Times New Roman" w:hAnsi="Times New Roman" w:cs="Times New Roman"/>
                <w:sz w:val="24"/>
                <w:szCs w:val="24"/>
              </w:rPr>
            </w:pPr>
            <w:r w:rsidRPr="002B15D9">
              <w:rPr>
                <w:rFonts w:ascii="Times New Roman" w:eastAsia="Times New Roman" w:hAnsi="Times New Roman" w:cs="Times New Roman"/>
                <w:sz w:val="24"/>
                <w:szCs w:val="24"/>
              </w:rPr>
              <w:t>40</w:t>
            </w:r>
          </w:p>
        </w:tc>
      </w:tr>
      <w:tr w:rsidR="00A8626F" w:rsidRPr="002B15D9" w:rsidTr="009F6157">
        <w:tc>
          <w:tcPr>
            <w:tcW w:w="1014" w:type="dxa"/>
          </w:tcPr>
          <w:p w:rsidR="00A8626F" w:rsidRPr="002B15D9" w:rsidRDefault="00A8626F" w:rsidP="00A8626F">
            <w:pPr>
              <w:spacing w:after="0" w:line="240" w:lineRule="auto"/>
              <w:jc w:val="both"/>
              <w:rPr>
                <w:rFonts w:ascii="Times New Roman" w:eastAsia="Times New Roman" w:hAnsi="Times New Roman" w:cs="Times New Roman"/>
                <w:sz w:val="24"/>
                <w:szCs w:val="24"/>
              </w:rPr>
            </w:pPr>
          </w:p>
        </w:tc>
        <w:tc>
          <w:tcPr>
            <w:tcW w:w="2231" w:type="dxa"/>
          </w:tcPr>
          <w:p w:rsidR="00A8626F" w:rsidRPr="002B15D9" w:rsidRDefault="00A8626F" w:rsidP="00A8626F">
            <w:pPr>
              <w:spacing w:after="0" w:line="240" w:lineRule="auto"/>
              <w:jc w:val="both"/>
              <w:rPr>
                <w:rFonts w:ascii="Times New Roman" w:eastAsia="Times New Roman" w:hAnsi="Times New Roman" w:cs="Times New Roman"/>
                <w:b/>
                <w:sz w:val="24"/>
                <w:szCs w:val="24"/>
              </w:rPr>
            </w:pPr>
            <w:r w:rsidRPr="002B15D9">
              <w:rPr>
                <w:rFonts w:ascii="Times New Roman" w:eastAsia="Times New Roman" w:hAnsi="Times New Roman" w:cs="Times New Roman"/>
                <w:b/>
                <w:sz w:val="24"/>
                <w:szCs w:val="24"/>
              </w:rPr>
              <w:t>ВСЕГО</w:t>
            </w:r>
          </w:p>
        </w:tc>
        <w:tc>
          <w:tcPr>
            <w:tcW w:w="1569" w:type="dxa"/>
          </w:tcPr>
          <w:p w:rsidR="00A8626F" w:rsidRPr="002B15D9" w:rsidRDefault="00A8626F" w:rsidP="00A8626F">
            <w:pPr>
              <w:spacing w:after="0" w:line="240" w:lineRule="auto"/>
              <w:jc w:val="center"/>
              <w:rPr>
                <w:rFonts w:ascii="Times New Roman" w:eastAsia="Times New Roman" w:hAnsi="Times New Roman" w:cs="Times New Roman"/>
                <w:b/>
                <w:sz w:val="24"/>
                <w:szCs w:val="24"/>
              </w:rPr>
            </w:pPr>
            <w:r w:rsidRPr="002B15D9">
              <w:rPr>
                <w:rFonts w:ascii="Times New Roman" w:eastAsia="Times New Roman" w:hAnsi="Times New Roman" w:cs="Times New Roman"/>
                <w:b/>
                <w:sz w:val="24"/>
                <w:szCs w:val="24"/>
              </w:rPr>
              <w:t>216</w:t>
            </w:r>
          </w:p>
        </w:tc>
        <w:tc>
          <w:tcPr>
            <w:tcW w:w="1814" w:type="dxa"/>
          </w:tcPr>
          <w:p w:rsidR="00A8626F" w:rsidRPr="002B15D9" w:rsidRDefault="00A8626F" w:rsidP="00A8626F">
            <w:pPr>
              <w:spacing w:after="0" w:line="240" w:lineRule="auto"/>
              <w:jc w:val="center"/>
              <w:rPr>
                <w:rFonts w:ascii="Times New Roman" w:eastAsia="Times New Roman" w:hAnsi="Times New Roman" w:cs="Times New Roman"/>
                <w:b/>
                <w:sz w:val="24"/>
                <w:szCs w:val="24"/>
              </w:rPr>
            </w:pPr>
            <w:r w:rsidRPr="002B15D9">
              <w:rPr>
                <w:rFonts w:ascii="Times New Roman" w:eastAsia="Times New Roman" w:hAnsi="Times New Roman" w:cs="Times New Roman"/>
                <w:b/>
                <w:sz w:val="24"/>
                <w:szCs w:val="24"/>
              </w:rPr>
              <w:t>72</w:t>
            </w:r>
          </w:p>
        </w:tc>
        <w:tc>
          <w:tcPr>
            <w:tcW w:w="1469" w:type="dxa"/>
          </w:tcPr>
          <w:p w:rsidR="00A8626F" w:rsidRPr="002B15D9" w:rsidRDefault="00A8626F" w:rsidP="00A8626F">
            <w:pPr>
              <w:spacing w:after="0" w:line="240" w:lineRule="auto"/>
              <w:jc w:val="center"/>
              <w:rPr>
                <w:rFonts w:ascii="Times New Roman" w:eastAsia="Times New Roman" w:hAnsi="Times New Roman" w:cs="Times New Roman"/>
                <w:b/>
                <w:sz w:val="24"/>
                <w:szCs w:val="24"/>
              </w:rPr>
            </w:pPr>
            <w:r w:rsidRPr="002B15D9">
              <w:rPr>
                <w:rFonts w:ascii="Times New Roman" w:eastAsia="Times New Roman" w:hAnsi="Times New Roman" w:cs="Times New Roman"/>
                <w:b/>
                <w:sz w:val="24"/>
                <w:szCs w:val="24"/>
              </w:rPr>
              <w:t>144</w:t>
            </w:r>
          </w:p>
        </w:tc>
        <w:tc>
          <w:tcPr>
            <w:tcW w:w="1190" w:type="dxa"/>
          </w:tcPr>
          <w:p w:rsidR="00A8626F" w:rsidRPr="002B15D9" w:rsidRDefault="00A8626F" w:rsidP="00A8626F">
            <w:pPr>
              <w:spacing w:after="0" w:line="240" w:lineRule="auto"/>
              <w:jc w:val="center"/>
              <w:rPr>
                <w:rFonts w:ascii="Times New Roman" w:eastAsia="Times New Roman" w:hAnsi="Times New Roman" w:cs="Times New Roman"/>
                <w:b/>
                <w:sz w:val="24"/>
                <w:szCs w:val="24"/>
              </w:rPr>
            </w:pPr>
            <w:r w:rsidRPr="002B15D9">
              <w:rPr>
                <w:rFonts w:ascii="Times New Roman" w:eastAsia="Times New Roman" w:hAnsi="Times New Roman" w:cs="Times New Roman"/>
                <w:b/>
                <w:sz w:val="24"/>
                <w:szCs w:val="24"/>
              </w:rPr>
              <w:t>72</w:t>
            </w:r>
          </w:p>
        </w:tc>
      </w:tr>
    </w:tbl>
    <w:p w:rsidR="00A8626F" w:rsidRPr="002B15D9" w:rsidRDefault="00A8626F" w:rsidP="00A8626F">
      <w:pPr>
        <w:spacing w:after="0" w:line="240" w:lineRule="auto"/>
        <w:ind w:firstLine="708"/>
        <w:jc w:val="both"/>
        <w:rPr>
          <w:rFonts w:ascii="Times New Roman" w:eastAsia="Times New Roman" w:hAnsi="Times New Roman" w:cs="Times New Roman"/>
          <w:sz w:val="24"/>
          <w:szCs w:val="24"/>
        </w:rPr>
      </w:pPr>
    </w:p>
    <w:p w:rsidR="005C6D35" w:rsidRPr="002B15D9" w:rsidRDefault="005C6D35" w:rsidP="005C6D35">
      <w:pPr>
        <w:rPr>
          <w:rFonts w:ascii="Times New Roman" w:hAnsi="Times New Roman" w:cs="Times New Roman"/>
          <w:sz w:val="24"/>
          <w:szCs w:val="24"/>
        </w:rPr>
      </w:pPr>
    </w:p>
    <w:p w:rsidR="005C6D35" w:rsidRPr="002B15D9" w:rsidRDefault="005C6D35" w:rsidP="005C6D35">
      <w:pPr>
        <w:ind w:firstLine="57"/>
        <w:jc w:val="center"/>
        <w:rPr>
          <w:rFonts w:ascii="Times New Roman" w:hAnsi="Times New Roman"/>
          <w:b/>
          <w:bCs/>
          <w:sz w:val="24"/>
        </w:rPr>
      </w:pPr>
      <w:r w:rsidRPr="002B15D9">
        <w:rPr>
          <w:rFonts w:ascii="Times New Roman" w:hAnsi="Times New Roman"/>
          <w:b/>
          <w:bCs/>
          <w:sz w:val="24"/>
        </w:rPr>
        <w:t xml:space="preserve">Аннотации  </w:t>
      </w:r>
      <w:proofErr w:type="spellStart"/>
      <w:r w:rsidRPr="002B15D9">
        <w:rPr>
          <w:rFonts w:ascii="Times New Roman" w:hAnsi="Times New Roman"/>
          <w:b/>
          <w:bCs/>
          <w:sz w:val="24"/>
        </w:rPr>
        <w:t>общепрофессиональных</w:t>
      </w:r>
      <w:proofErr w:type="spellEnd"/>
      <w:r w:rsidRPr="002B15D9">
        <w:rPr>
          <w:rFonts w:ascii="Times New Roman" w:hAnsi="Times New Roman"/>
          <w:b/>
          <w:bCs/>
          <w:sz w:val="24"/>
        </w:rPr>
        <w:t xml:space="preserve"> дисциплин  </w:t>
      </w:r>
    </w:p>
    <w:p w:rsidR="005C6D35" w:rsidRPr="002B15D9" w:rsidRDefault="005C6D35" w:rsidP="005C6D35">
      <w:pPr>
        <w:ind w:firstLine="57"/>
        <w:jc w:val="center"/>
        <w:rPr>
          <w:rFonts w:ascii="Times New Roman" w:hAnsi="Times New Roman"/>
          <w:b/>
          <w:bCs/>
          <w:sz w:val="24"/>
        </w:rPr>
      </w:pPr>
      <w:r w:rsidRPr="002B15D9">
        <w:rPr>
          <w:rFonts w:ascii="Times New Roman" w:hAnsi="Times New Roman"/>
          <w:b/>
          <w:bCs/>
          <w:sz w:val="24"/>
        </w:rPr>
        <w:t>профессионального цикла  рабочего учебного плана</w:t>
      </w:r>
      <w:proofErr w:type="gramStart"/>
      <w:r w:rsidRPr="002B15D9">
        <w:rPr>
          <w:rFonts w:ascii="Times New Roman" w:hAnsi="Times New Roman"/>
          <w:b/>
          <w:bCs/>
          <w:sz w:val="24"/>
        </w:rPr>
        <w:t xml:space="preserve"> .</w:t>
      </w:r>
      <w:proofErr w:type="gramEnd"/>
    </w:p>
    <w:p w:rsidR="00C078CD" w:rsidRPr="002B15D9" w:rsidRDefault="00A8626F" w:rsidP="00C078CD">
      <w:pPr>
        <w:ind w:firstLine="57"/>
        <w:jc w:val="center"/>
        <w:rPr>
          <w:rFonts w:ascii="Times New Roman" w:hAnsi="Times New Roman"/>
          <w:sz w:val="24"/>
        </w:rPr>
      </w:pPr>
      <w:r w:rsidRPr="002B15D9">
        <w:rPr>
          <w:rFonts w:ascii="Times New Roman" w:hAnsi="Times New Roman" w:cs="Times New Roman"/>
          <w:b/>
          <w:sz w:val="24"/>
          <w:szCs w:val="24"/>
        </w:rPr>
        <w:t>Электротехника</w:t>
      </w:r>
    </w:p>
    <w:p w:rsidR="003F7877" w:rsidRPr="002B15D9" w:rsidRDefault="003F7877" w:rsidP="003F7877">
      <w:pPr>
        <w:pStyle w:val="a7"/>
      </w:pPr>
      <w:r w:rsidRPr="002B15D9">
        <w:t xml:space="preserve">В результате изучения дисциплины </w:t>
      </w:r>
      <w:proofErr w:type="gramStart"/>
      <w:r w:rsidRPr="002B15D9">
        <w:t>обучающийся</w:t>
      </w:r>
      <w:proofErr w:type="gramEnd"/>
      <w:r w:rsidRPr="002B15D9">
        <w:t xml:space="preserve"> должен:</w:t>
      </w:r>
    </w:p>
    <w:p w:rsidR="003F7877" w:rsidRPr="002B15D9" w:rsidRDefault="003F7877" w:rsidP="003F7877">
      <w:pPr>
        <w:pStyle w:val="a7"/>
      </w:pPr>
      <w:r w:rsidRPr="002B15D9">
        <w:t>уметь:</w:t>
      </w:r>
    </w:p>
    <w:p w:rsidR="00A8626F" w:rsidRPr="00A8626F" w:rsidRDefault="00A8626F" w:rsidP="00A8626F">
      <w:pPr>
        <w:spacing w:after="0" w:line="240" w:lineRule="auto"/>
        <w:rPr>
          <w:rFonts w:ascii="Times New Roman" w:eastAsia="Times New Roman" w:hAnsi="Times New Roman" w:cs="Times New Roman"/>
          <w:sz w:val="24"/>
          <w:szCs w:val="24"/>
        </w:rPr>
      </w:pPr>
      <w:r w:rsidRPr="00A8626F">
        <w:rPr>
          <w:rFonts w:ascii="Times New Roman" w:eastAsia="Times New Roman" w:hAnsi="Times New Roman" w:cs="Times New Roman"/>
          <w:sz w:val="24"/>
          <w:szCs w:val="24"/>
        </w:rPr>
        <w:t>уметь:</w:t>
      </w:r>
    </w:p>
    <w:p w:rsidR="00A8626F" w:rsidRPr="00A8626F" w:rsidRDefault="00A8626F" w:rsidP="00A8626F">
      <w:pPr>
        <w:spacing w:after="0" w:line="240" w:lineRule="auto"/>
        <w:rPr>
          <w:rFonts w:ascii="Times New Roman" w:eastAsia="Times New Roman" w:hAnsi="Times New Roman" w:cs="Times New Roman"/>
          <w:sz w:val="24"/>
          <w:szCs w:val="24"/>
        </w:rPr>
      </w:pPr>
      <w:r w:rsidRPr="00A8626F">
        <w:rPr>
          <w:rFonts w:ascii="Times New Roman" w:eastAsia="Times New Roman" w:hAnsi="Times New Roman" w:cs="Times New Roman"/>
          <w:sz w:val="24"/>
          <w:szCs w:val="24"/>
        </w:rPr>
        <w:t xml:space="preserve">контролировать выполнение заземления, </w:t>
      </w:r>
      <w:proofErr w:type="spellStart"/>
      <w:r w:rsidRPr="00A8626F">
        <w:rPr>
          <w:rFonts w:ascii="Times New Roman" w:eastAsia="Times New Roman" w:hAnsi="Times New Roman" w:cs="Times New Roman"/>
          <w:sz w:val="24"/>
          <w:szCs w:val="24"/>
        </w:rPr>
        <w:t>зануления</w:t>
      </w:r>
      <w:proofErr w:type="spellEnd"/>
      <w:r w:rsidRPr="00A8626F">
        <w:rPr>
          <w:rFonts w:ascii="Times New Roman" w:eastAsia="Times New Roman" w:hAnsi="Times New Roman" w:cs="Times New Roman"/>
          <w:sz w:val="24"/>
          <w:szCs w:val="24"/>
        </w:rPr>
        <w:t>;</w:t>
      </w:r>
    </w:p>
    <w:p w:rsidR="00A8626F" w:rsidRPr="00A8626F" w:rsidRDefault="00A8626F" w:rsidP="00A8626F">
      <w:pPr>
        <w:spacing w:after="0" w:line="240" w:lineRule="auto"/>
        <w:rPr>
          <w:rFonts w:ascii="Times New Roman" w:eastAsia="Times New Roman" w:hAnsi="Times New Roman" w:cs="Times New Roman"/>
          <w:sz w:val="24"/>
          <w:szCs w:val="24"/>
        </w:rPr>
      </w:pPr>
      <w:r w:rsidRPr="00A8626F">
        <w:rPr>
          <w:rFonts w:ascii="Times New Roman" w:eastAsia="Times New Roman" w:hAnsi="Times New Roman" w:cs="Times New Roman"/>
          <w:sz w:val="24"/>
          <w:szCs w:val="24"/>
        </w:rPr>
        <w:t>пускать и останавливать электродвигатели, установленные на эксплуатируемом оборудовании;</w:t>
      </w:r>
    </w:p>
    <w:p w:rsidR="00A8626F" w:rsidRPr="002B15D9" w:rsidRDefault="00A8626F" w:rsidP="00A8626F">
      <w:pPr>
        <w:spacing w:after="0" w:line="240" w:lineRule="auto"/>
        <w:rPr>
          <w:rFonts w:ascii="Times New Roman" w:eastAsia="Times New Roman" w:hAnsi="Times New Roman" w:cs="Times New Roman"/>
          <w:sz w:val="24"/>
          <w:szCs w:val="24"/>
        </w:rPr>
      </w:pPr>
      <w:r w:rsidRPr="00A8626F">
        <w:rPr>
          <w:rFonts w:ascii="Times New Roman" w:eastAsia="Times New Roman" w:hAnsi="Times New Roman" w:cs="Times New Roman"/>
          <w:sz w:val="24"/>
          <w:szCs w:val="24"/>
        </w:rPr>
        <w:t xml:space="preserve">снимать показания работы и пользоваться электрооборудованием с соблюдением норм техники безопасности и правил эксплуатации; </w:t>
      </w:r>
    </w:p>
    <w:p w:rsidR="00A8626F" w:rsidRPr="00A8626F" w:rsidRDefault="00A8626F" w:rsidP="00A8626F">
      <w:pPr>
        <w:spacing w:after="0" w:line="240" w:lineRule="auto"/>
        <w:rPr>
          <w:rFonts w:ascii="Times New Roman" w:eastAsia="Times New Roman" w:hAnsi="Times New Roman" w:cs="Times New Roman"/>
          <w:sz w:val="24"/>
          <w:szCs w:val="24"/>
        </w:rPr>
      </w:pPr>
      <w:r w:rsidRPr="00A8626F">
        <w:rPr>
          <w:rFonts w:ascii="Times New Roman" w:eastAsia="Times New Roman" w:hAnsi="Times New Roman" w:cs="Times New Roman"/>
          <w:sz w:val="24"/>
          <w:szCs w:val="24"/>
        </w:rPr>
        <w:t>знать:</w:t>
      </w:r>
    </w:p>
    <w:p w:rsidR="00A8626F" w:rsidRPr="002B15D9" w:rsidRDefault="00A8626F" w:rsidP="00A8626F">
      <w:pPr>
        <w:shd w:val="clear" w:color="auto" w:fill="FFFFFF"/>
        <w:autoSpaceDE w:val="0"/>
        <w:autoSpaceDN w:val="0"/>
        <w:adjustRightInd w:val="0"/>
        <w:spacing w:after="0" w:line="240" w:lineRule="auto"/>
        <w:rPr>
          <w:rFonts w:ascii="Tahoma" w:eastAsia="Times New Roman" w:hAnsi="Tahoma" w:cs="Tahoma"/>
          <w:sz w:val="20"/>
          <w:szCs w:val="20"/>
        </w:rPr>
      </w:pPr>
      <w:r w:rsidRPr="00A8626F">
        <w:rPr>
          <w:rFonts w:ascii="Times New Roman" w:eastAsia="Times New Roman" w:hAnsi="Times New Roman" w:cs="Times New Roman"/>
          <w:sz w:val="24"/>
          <w:szCs w:val="24"/>
        </w:rPr>
        <w:t>основные понятия о постоянном и переменном электрическом токе, последовательное и параллельное соединение проводников и источников тока, единицы измерения силы тока</w:t>
      </w:r>
      <w:r w:rsidRPr="00A8626F">
        <w:rPr>
          <w:rFonts w:ascii="Tahoma" w:eastAsia="Times New Roman" w:hAnsi="Tahoma" w:cs="Tahoma"/>
          <w:sz w:val="20"/>
          <w:szCs w:val="20"/>
        </w:rPr>
        <w:t>,</w:t>
      </w:r>
    </w:p>
    <w:p w:rsidR="00A8626F" w:rsidRPr="002B15D9" w:rsidRDefault="00A8626F" w:rsidP="00A8626F">
      <w:pPr>
        <w:pStyle w:val="ab"/>
        <w:shd w:val="clear" w:color="auto" w:fill="FFFFFF"/>
        <w:spacing w:before="0" w:beforeAutospacing="0" w:after="0" w:afterAutospacing="0"/>
      </w:pPr>
      <w:r w:rsidRPr="002B15D9">
        <w:t>напряжения, мощности электрического тока, сопротивления проводников, электрических и магнитных полей;</w:t>
      </w:r>
    </w:p>
    <w:p w:rsidR="00A8626F" w:rsidRPr="002B15D9" w:rsidRDefault="00A8626F" w:rsidP="00A8626F">
      <w:pPr>
        <w:pStyle w:val="ab"/>
        <w:shd w:val="clear" w:color="auto" w:fill="FFFFFF"/>
        <w:spacing w:before="0" w:beforeAutospacing="0" w:after="0" w:afterAutospacing="0"/>
      </w:pPr>
      <w:r w:rsidRPr="002B15D9">
        <w:t>сущность и методы измерений электрических величин, конструктивные и технические характеристики измерительных приборов; основные законы электротехники;</w:t>
      </w:r>
    </w:p>
    <w:p w:rsidR="00A8626F" w:rsidRPr="002B15D9" w:rsidRDefault="00A8626F" w:rsidP="00A8626F">
      <w:pPr>
        <w:pStyle w:val="ab"/>
        <w:shd w:val="clear" w:color="auto" w:fill="FFFFFF"/>
        <w:spacing w:before="0" w:beforeAutospacing="0" w:after="0" w:afterAutospacing="0"/>
      </w:pPr>
      <w:r w:rsidRPr="002B15D9">
        <w:t>правила графического изображения и составления электрических схем; условные обозначения электротехнических приборов и электрических машин; основные элементы электрических сетей; принципы действия, устройство, основные характеристики электроизмерительных</w:t>
      </w:r>
    </w:p>
    <w:p w:rsidR="00A8626F" w:rsidRPr="002B15D9" w:rsidRDefault="00A8626F" w:rsidP="00A8626F">
      <w:pPr>
        <w:pStyle w:val="ab"/>
        <w:shd w:val="clear" w:color="auto" w:fill="FFFFFF"/>
        <w:spacing w:before="0" w:beforeAutospacing="0" w:after="0" w:afterAutospacing="0"/>
      </w:pPr>
      <w:r w:rsidRPr="002B15D9">
        <w:t>приборов, электрических машин, аппаратуры управления и защиты, схемы электроснабжения; двигатели постоянного и переменного тока, их устройство, принцип действия правила пуска, остановки;</w:t>
      </w:r>
    </w:p>
    <w:p w:rsidR="00A8626F" w:rsidRPr="002B15D9" w:rsidRDefault="00A8626F" w:rsidP="00A8626F">
      <w:pPr>
        <w:pStyle w:val="ab"/>
        <w:shd w:val="clear" w:color="auto" w:fill="FFFFFF"/>
        <w:spacing w:before="0" w:beforeAutospacing="0" w:after="0" w:afterAutospacing="0"/>
      </w:pPr>
      <w:r w:rsidRPr="002B15D9">
        <w:t>правила техники безопасности при работе с электрическими приборами</w:t>
      </w:r>
    </w:p>
    <w:p w:rsidR="00A8626F" w:rsidRPr="002B15D9" w:rsidRDefault="00A8626F" w:rsidP="00A8626F">
      <w:pPr>
        <w:shd w:val="clear" w:color="auto" w:fill="FFFFFF"/>
        <w:autoSpaceDE w:val="0"/>
        <w:autoSpaceDN w:val="0"/>
        <w:adjustRightInd w:val="0"/>
        <w:spacing w:after="0" w:line="240" w:lineRule="auto"/>
        <w:rPr>
          <w:rFonts w:ascii="Tahoma" w:eastAsia="Times New Roman" w:hAnsi="Tahoma" w:cs="Tahoma"/>
          <w:sz w:val="20"/>
          <w:szCs w:val="20"/>
        </w:rPr>
      </w:pPr>
    </w:p>
    <w:p w:rsidR="005C6D35" w:rsidRPr="002B15D9" w:rsidRDefault="00A8626F" w:rsidP="00A8626F">
      <w:pPr>
        <w:shd w:val="clear" w:color="auto" w:fill="FFFFFF"/>
        <w:autoSpaceDE w:val="0"/>
        <w:autoSpaceDN w:val="0"/>
        <w:adjustRightInd w:val="0"/>
        <w:spacing w:after="0" w:line="240" w:lineRule="auto"/>
        <w:rPr>
          <w:rFonts w:ascii="Times New Roman" w:hAnsi="Times New Roman" w:cs="Times New Roman"/>
          <w:b/>
          <w:sz w:val="24"/>
          <w:szCs w:val="24"/>
        </w:rPr>
      </w:pPr>
      <w:r w:rsidRPr="002B15D9">
        <w:rPr>
          <w:rFonts w:ascii="Times New Roman" w:hAnsi="Times New Roman" w:cs="Times New Roman"/>
          <w:b/>
          <w:sz w:val="24"/>
          <w:szCs w:val="24"/>
        </w:rPr>
        <w:t>Основы аналитической химии</w:t>
      </w:r>
    </w:p>
    <w:p w:rsidR="003F7877" w:rsidRPr="002B15D9" w:rsidRDefault="005C6D35" w:rsidP="003F7877">
      <w:pPr>
        <w:pStyle w:val="a7"/>
        <w:rPr>
          <w:rFonts w:ascii="Times New Roman" w:hAnsi="Times New Roman"/>
        </w:rPr>
      </w:pPr>
      <w:r w:rsidRPr="002B15D9">
        <w:rPr>
          <w:rFonts w:ascii="Times New Roman" w:hAnsi="Times New Roman"/>
        </w:rPr>
        <w:t xml:space="preserve">В процессе  изучения учебной дисциплины </w:t>
      </w:r>
      <w:proofErr w:type="gramStart"/>
      <w:r w:rsidRPr="002B15D9">
        <w:rPr>
          <w:rFonts w:ascii="Times New Roman" w:hAnsi="Times New Roman"/>
        </w:rPr>
        <w:t>обучающийся</w:t>
      </w:r>
      <w:proofErr w:type="gramEnd"/>
      <w:r w:rsidRPr="002B15D9">
        <w:rPr>
          <w:rFonts w:ascii="Times New Roman" w:hAnsi="Times New Roman"/>
        </w:rPr>
        <w:t xml:space="preserve"> должен </w:t>
      </w:r>
    </w:p>
    <w:p w:rsidR="003F7877" w:rsidRPr="002B15D9" w:rsidRDefault="003F7877" w:rsidP="003F7877">
      <w:pPr>
        <w:pStyle w:val="a7"/>
      </w:pPr>
      <w:r w:rsidRPr="002B15D9">
        <w:t>уметь:</w:t>
      </w:r>
    </w:p>
    <w:p w:rsidR="00A8626F" w:rsidRPr="002B15D9" w:rsidRDefault="00A8626F" w:rsidP="00A8626F">
      <w:pPr>
        <w:pStyle w:val="ab"/>
        <w:shd w:val="clear" w:color="auto" w:fill="FFFFFF"/>
        <w:spacing w:before="0" w:beforeAutospacing="0" w:after="0" w:afterAutospacing="0"/>
      </w:pPr>
      <w:r w:rsidRPr="002B15D9">
        <w:lastRenderedPageBreak/>
        <w:t>готовить растворы различных концентраций; проводить простейшие синтезы органических и неорганических веществ;</w:t>
      </w:r>
    </w:p>
    <w:p w:rsidR="00A8626F" w:rsidRPr="002B15D9" w:rsidRDefault="00A8626F" w:rsidP="00A8626F">
      <w:pPr>
        <w:pStyle w:val="ab"/>
        <w:shd w:val="clear" w:color="auto" w:fill="FFFFFF"/>
        <w:spacing w:before="0" w:beforeAutospacing="0" w:after="0" w:afterAutospacing="0"/>
      </w:pPr>
      <w:r w:rsidRPr="002B15D9">
        <w:t>проводить отбор и подготовку проб веществ к анализу;</w:t>
      </w:r>
    </w:p>
    <w:p w:rsidR="00A8626F" w:rsidRPr="002B15D9" w:rsidRDefault="00A8626F" w:rsidP="00A8626F">
      <w:pPr>
        <w:pStyle w:val="ab"/>
        <w:shd w:val="clear" w:color="auto" w:fill="FFFFFF"/>
        <w:spacing w:before="0" w:beforeAutospacing="0" w:after="0" w:afterAutospacing="0"/>
      </w:pPr>
      <w:r w:rsidRPr="002B15D9">
        <w:t>знать:</w:t>
      </w:r>
    </w:p>
    <w:p w:rsidR="00A8626F" w:rsidRPr="002B15D9" w:rsidRDefault="00A8626F" w:rsidP="00A8626F">
      <w:pPr>
        <w:pStyle w:val="ab"/>
        <w:shd w:val="clear" w:color="auto" w:fill="FFFFFF"/>
        <w:spacing w:before="0" w:beforeAutospacing="0" w:after="0" w:afterAutospacing="0"/>
      </w:pPr>
      <w:r w:rsidRPr="002B15D9">
        <w:t>основы аналитической химии; качественный и количественный анализ веществ;</w:t>
      </w:r>
    </w:p>
    <w:p w:rsidR="00A8626F" w:rsidRPr="002B15D9" w:rsidRDefault="00A8626F" w:rsidP="00A8626F">
      <w:pPr>
        <w:pStyle w:val="ab"/>
        <w:shd w:val="clear" w:color="auto" w:fill="FFFFFF"/>
        <w:spacing w:before="0" w:beforeAutospacing="0" w:after="0" w:afterAutospacing="0"/>
      </w:pPr>
      <w:r w:rsidRPr="002B15D9">
        <w:t>основные физико-химические методы анализа</w:t>
      </w:r>
    </w:p>
    <w:p w:rsidR="005C6D35" w:rsidRPr="002B15D9" w:rsidRDefault="005C6D35" w:rsidP="003F787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5C6D35" w:rsidRPr="002B15D9" w:rsidRDefault="00A8626F" w:rsidP="00A8626F">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B15D9">
        <w:rPr>
          <w:rFonts w:ascii="Times New Roman" w:hAnsi="Times New Roman" w:cs="Times New Roman"/>
          <w:b/>
          <w:sz w:val="24"/>
          <w:szCs w:val="24"/>
          <w:shd w:val="clear" w:color="auto" w:fill="FFFFFF"/>
        </w:rPr>
        <w:t>Природопользование и охрана окружающей среды</w:t>
      </w:r>
    </w:p>
    <w:p w:rsidR="00BE4D6B" w:rsidRPr="002B15D9" w:rsidRDefault="005C6D35" w:rsidP="00BE4D6B">
      <w:pPr>
        <w:pStyle w:val="ab"/>
        <w:shd w:val="clear" w:color="auto" w:fill="FFFFFF"/>
        <w:spacing w:before="0" w:beforeAutospacing="0" w:after="0" w:afterAutospacing="0"/>
      </w:pPr>
      <w:r w:rsidRPr="002B15D9">
        <w:t xml:space="preserve">В процессе  изучения учебной дисциплины </w:t>
      </w:r>
      <w:proofErr w:type="gramStart"/>
      <w:r w:rsidRPr="002B15D9">
        <w:t>обучающийся</w:t>
      </w:r>
      <w:proofErr w:type="gramEnd"/>
      <w:r w:rsidRPr="002B15D9">
        <w:t xml:space="preserve"> должен </w:t>
      </w:r>
    </w:p>
    <w:p w:rsidR="00BE4D6B" w:rsidRPr="002B15D9" w:rsidRDefault="00BE4D6B" w:rsidP="00BE4D6B">
      <w:pPr>
        <w:pStyle w:val="ab"/>
        <w:shd w:val="clear" w:color="auto" w:fill="FFFFFF"/>
        <w:spacing w:before="0" w:beforeAutospacing="0" w:after="0" w:afterAutospacing="0"/>
      </w:pPr>
      <w:r w:rsidRPr="002B15D9">
        <w:t>уметь:</w:t>
      </w:r>
    </w:p>
    <w:p w:rsidR="00BE4D6B" w:rsidRPr="002B15D9" w:rsidRDefault="00BE4D6B" w:rsidP="00BE4D6B">
      <w:pPr>
        <w:pStyle w:val="ab"/>
        <w:shd w:val="clear" w:color="auto" w:fill="FFFFFF"/>
        <w:spacing w:before="0" w:beforeAutospacing="0" w:after="0" w:afterAutospacing="0"/>
      </w:pPr>
      <w:r w:rsidRPr="002B15D9">
        <w:t>определять экологическую пригодность выпускаемой продукции;</w:t>
      </w:r>
    </w:p>
    <w:p w:rsidR="00BE4D6B" w:rsidRPr="002B15D9" w:rsidRDefault="00BE4D6B" w:rsidP="00BE4D6B">
      <w:pPr>
        <w:pStyle w:val="ab"/>
        <w:shd w:val="clear" w:color="auto" w:fill="FFFFFF"/>
        <w:spacing w:before="0" w:beforeAutospacing="0" w:after="0" w:afterAutospacing="0"/>
      </w:pPr>
      <w:r w:rsidRPr="002B15D9">
        <w:t>различать конструкции и определять принадлежность аппаратов и устройств очистки сточных вод и газоочистки;</w:t>
      </w:r>
    </w:p>
    <w:p w:rsidR="00BE4D6B" w:rsidRPr="002B15D9" w:rsidRDefault="00BE4D6B" w:rsidP="00BE4D6B">
      <w:pPr>
        <w:pStyle w:val="ab"/>
        <w:shd w:val="clear" w:color="auto" w:fill="FFFFFF"/>
        <w:spacing w:before="0" w:beforeAutospacing="0" w:after="0" w:afterAutospacing="0"/>
      </w:pPr>
      <w:r w:rsidRPr="002B15D9">
        <w:t xml:space="preserve">оценивать состояние экологии окружающей среды на производственном объекте; </w:t>
      </w:r>
    </w:p>
    <w:p w:rsidR="00BE4D6B" w:rsidRPr="002B15D9" w:rsidRDefault="00BE4D6B" w:rsidP="00BE4D6B">
      <w:pPr>
        <w:pStyle w:val="ab"/>
        <w:shd w:val="clear" w:color="auto" w:fill="FFFFFF"/>
        <w:spacing w:before="0" w:beforeAutospacing="0" w:after="0" w:afterAutospacing="0"/>
      </w:pPr>
      <w:r w:rsidRPr="002B15D9">
        <w:t>знать:</w:t>
      </w:r>
    </w:p>
    <w:p w:rsidR="00BE4D6B" w:rsidRPr="002B15D9" w:rsidRDefault="00BE4D6B" w:rsidP="00BE4D6B">
      <w:pPr>
        <w:pStyle w:val="ab"/>
        <w:shd w:val="clear" w:color="auto" w:fill="FFFFFF"/>
        <w:spacing w:before="0" w:beforeAutospacing="0" w:after="0" w:afterAutospacing="0"/>
      </w:pPr>
      <w:r w:rsidRPr="002B15D9">
        <w:t>виды и классификацию природных ресурсов и задачи охраны окружающей среды;</w:t>
      </w:r>
    </w:p>
    <w:p w:rsidR="00BE4D6B" w:rsidRPr="002B15D9" w:rsidRDefault="00BE4D6B" w:rsidP="00BE4D6B">
      <w:pPr>
        <w:pStyle w:val="ab"/>
        <w:shd w:val="clear" w:color="auto" w:fill="FFFFFF"/>
        <w:spacing w:before="0" w:beforeAutospacing="0" w:after="0" w:afterAutospacing="0"/>
      </w:pPr>
      <w:r w:rsidRPr="002B15D9">
        <w:t>методы и принципы работы аппаратов обезвреживания и очистки газовых выбросов и стоков химических производств;</w:t>
      </w:r>
    </w:p>
    <w:p w:rsidR="00BE4D6B" w:rsidRPr="002B15D9" w:rsidRDefault="00BE4D6B" w:rsidP="00BE4D6B">
      <w:pPr>
        <w:pStyle w:val="ab"/>
        <w:shd w:val="clear" w:color="auto" w:fill="FFFFFF"/>
        <w:spacing w:before="0" w:beforeAutospacing="0" w:after="0" w:afterAutospacing="0"/>
      </w:pPr>
      <w:r w:rsidRPr="002B15D9">
        <w:t>основные группы промышленных сточных вод и методы их очистки;</w:t>
      </w:r>
    </w:p>
    <w:p w:rsidR="00BE4D6B" w:rsidRPr="002B15D9" w:rsidRDefault="00BE4D6B" w:rsidP="00BE4D6B">
      <w:pPr>
        <w:pStyle w:val="ab"/>
        <w:shd w:val="clear" w:color="auto" w:fill="FFFFFF"/>
        <w:spacing w:before="0" w:beforeAutospacing="0" w:after="0" w:afterAutospacing="0"/>
      </w:pPr>
      <w:r w:rsidRPr="002B15D9">
        <w:t>основные источники техногенного воздействия на окружающую среду;</w:t>
      </w:r>
    </w:p>
    <w:p w:rsidR="00BE4D6B" w:rsidRPr="002B15D9" w:rsidRDefault="00BE4D6B" w:rsidP="00BE4D6B">
      <w:pPr>
        <w:pStyle w:val="ab"/>
        <w:shd w:val="clear" w:color="auto" w:fill="FFFFFF"/>
        <w:spacing w:before="0" w:beforeAutospacing="0" w:after="0" w:afterAutospacing="0"/>
      </w:pPr>
      <w:r w:rsidRPr="002B15D9">
        <w:t>основные источники и масштабы образования отходов производства;</w:t>
      </w:r>
    </w:p>
    <w:p w:rsidR="00BE4D6B" w:rsidRPr="002B15D9" w:rsidRDefault="00BE4D6B" w:rsidP="00BE4D6B">
      <w:pPr>
        <w:pStyle w:val="ab"/>
        <w:shd w:val="clear" w:color="auto" w:fill="FFFFFF"/>
        <w:spacing w:before="0" w:beforeAutospacing="0" w:after="0" w:afterAutospacing="0"/>
      </w:pPr>
      <w:r w:rsidRPr="002B15D9">
        <w:t>основные способы предотвращения и улавливания выбросов;</w:t>
      </w:r>
    </w:p>
    <w:p w:rsidR="00BE4D6B" w:rsidRPr="002B15D9" w:rsidRDefault="00BE4D6B" w:rsidP="00BE4D6B">
      <w:pPr>
        <w:pStyle w:val="ab"/>
        <w:shd w:val="clear" w:color="auto" w:fill="FFFFFF"/>
        <w:spacing w:before="0" w:beforeAutospacing="0" w:after="0" w:afterAutospacing="0"/>
      </w:pPr>
      <w:r w:rsidRPr="002B15D9">
        <w:t>правила и нормы экологической безопасности; принципы и организацию производственного экологического контроля;</w:t>
      </w:r>
    </w:p>
    <w:p w:rsidR="00BE4D6B" w:rsidRPr="002B15D9" w:rsidRDefault="00BE4D6B" w:rsidP="00BE4D6B">
      <w:pPr>
        <w:pStyle w:val="ab"/>
        <w:shd w:val="clear" w:color="auto" w:fill="FFFFFF"/>
        <w:spacing w:before="0" w:beforeAutospacing="0" w:after="0" w:afterAutospacing="0"/>
      </w:pPr>
      <w:r w:rsidRPr="002B15D9">
        <w:t>состав промышленных выбросов в атмосферу от различных производств;</w:t>
      </w:r>
    </w:p>
    <w:p w:rsidR="00BE4D6B" w:rsidRPr="002B15D9" w:rsidRDefault="00BE4D6B" w:rsidP="00BE4D6B">
      <w:pPr>
        <w:pStyle w:val="ab"/>
        <w:shd w:val="clear" w:color="auto" w:fill="FFFFFF"/>
        <w:spacing w:before="0" w:beforeAutospacing="0" w:after="0" w:afterAutospacing="0"/>
      </w:pPr>
      <w:r w:rsidRPr="002B15D9">
        <w:t>основные технологии утилизации газовых выбросов, стоков, твердых отходов</w:t>
      </w:r>
    </w:p>
    <w:p w:rsidR="005C6D35" w:rsidRPr="002B15D9" w:rsidRDefault="005C6D35" w:rsidP="00985367">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E4D6B" w:rsidRPr="002B15D9" w:rsidRDefault="003F7877" w:rsidP="00BE4D6B">
      <w:pPr>
        <w:pStyle w:val="ab"/>
        <w:spacing w:before="0" w:beforeAutospacing="0" w:after="0" w:afterAutospacing="0"/>
        <w:jc w:val="center"/>
      </w:pPr>
      <w:r w:rsidRPr="002B15D9">
        <w:rPr>
          <w:b/>
        </w:rPr>
        <w:t xml:space="preserve">Основы </w:t>
      </w:r>
      <w:r w:rsidR="00BE4D6B" w:rsidRPr="002B15D9">
        <w:t xml:space="preserve"> </w:t>
      </w:r>
      <w:r w:rsidR="00BE4D6B" w:rsidRPr="002B15D9">
        <w:rPr>
          <w:b/>
        </w:rPr>
        <w:t>стандартизации и технические измерения</w:t>
      </w:r>
    </w:p>
    <w:p w:rsidR="00BE4D6B" w:rsidRPr="002B15D9" w:rsidRDefault="00BE4D6B" w:rsidP="00BE4D6B">
      <w:pPr>
        <w:shd w:val="clear" w:color="auto" w:fill="FFFFFF"/>
        <w:autoSpaceDE w:val="0"/>
        <w:autoSpaceDN w:val="0"/>
        <w:adjustRightInd w:val="0"/>
        <w:spacing w:after="0" w:line="240" w:lineRule="auto"/>
        <w:jc w:val="center"/>
        <w:rPr>
          <w:rFonts w:ascii="Times New Roman" w:hAnsi="Times New Roman"/>
        </w:rPr>
      </w:pPr>
    </w:p>
    <w:p w:rsidR="003F7877" w:rsidRPr="002B15D9" w:rsidRDefault="005C6D35" w:rsidP="00BE4D6B">
      <w:pPr>
        <w:shd w:val="clear" w:color="auto" w:fill="FFFFFF"/>
        <w:autoSpaceDE w:val="0"/>
        <w:autoSpaceDN w:val="0"/>
        <w:adjustRightInd w:val="0"/>
        <w:spacing w:after="0" w:line="240" w:lineRule="auto"/>
        <w:rPr>
          <w:rFonts w:ascii="Times New Roman" w:hAnsi="Times New Roman"/>
        </w:rPr>
      </w:pPr>
      <w:r w:rsidRPr="002B15D9">
        <w:rPr>
          <w:rFonts w:ascii="Times New Roman" w:hAnsi="Times New Roman"/>
        </w:rPr>
        <w:t xml:space="preserve">В процессе  изучения учебной дисциплины </w:t>
      </w:r>
      <w:proofErr w:type="gramStart"/>
      <w:r w:rsidRPr="002B15D9">
        <w:rPr>
          <w:rFonts w:ascii="Times New Roman" w:hAnsi="Times New Roman"/>
        </w:rPr>
        <w:t>обучающийся</w:t>
      </w:r>
      <w:proofErr w:type="gramEnd"/>
      <w:r w:rsidRPr="002B15D9">
        <w:rPr>
          <w:rFonts w:ascii="Times New Roman" w:hAnsi="Times New Roman"/>
        </w:rPr>
        <w:t xml:space="preserve"> должен </w:t>
      </w:r>
    </w:p>
    <w:p w:rsidR="003F7877" w:rsidRPr="002B15D9" w:rsidRDefault="003F7877" w:rsidP="003F7877">
      <w:pPr>
        <w:pStyle w:val="a7"/>
      </w:pPr>
      <w:r w:rsidRPr="002B15D9">
        <w:t>уметь:</w:t>
      </w:r>
    </w:p>
    <w:p w:rsidR="00BE4D6B" w:rsidRPr="002B15D9"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 xml:space="preserve">оформлять технологическую и техническую документацию в соответствии с </w:t>
      </w:r>
      <w:proofErr w:type="gramStart"/>
      <w:r w:rsidRPr="00BE4D6B">
        <w:rPr>
          <w:rFonts w:ascii="Times New Roman" w:eastAsia="Times New Roman" w:hAnsi="Times New Roman" w:cs="Times New Roman"/>
          <w:sz w:val="24"/>
          <w:szCs w:val="24"/>
        </w:rPr>
        <w:t>основными</w:t>
      </w:r>
      <w:proofErr w:type="gramEnd"/>
    </w:p>
    <w:p w:rsidR="00BE4D6B" w:rsidRPr="002B15D9" w:rsidRDefault="00BE4D6B" w:rsidP="00BE4D6B">
      <w:pPr>
        <w:pStyle w:val="ab"/>
        <w:shd w:val="clear" w:color="auto" w:fill="FFFFFF"/>
        <w:spacing w:before="0" w:beforeAutospacing="0" w:after="0" w:afterAutospacing="0"/>
      </w:pPr>
      <w:r w:rsidRPr="002B15D9">
        <w:t>правилами и требованиями нормативных документов системы сертификации и стандартизации к основным видам продукции (услуг) и процессов;</w:t>
      </w:r>
    </w:p>
    <w:p w:rsidR="00BE4D6B" w:rsidRPr="002B15D9" w:rsidRDefault="00BE4D6B" w:rsidP="00BE4D6B">
      <w:pPr>
        <w:pStyle w:val="ab"/>
        <w:shd w:val="clear" w:color="auto" w:fill="FFFFFF"/>
        <w:spacing w:before="0" w:beforeAutospacing="0" w:after="0" w:afterAutospacing="0"/>
      </w:pPr>
      <w:r w:rsidRPr="002B15D9">
        <w:t>определять предельные отклонения размеров по технологической документации;</w:t>
      </w:r>
    </w:p>
    <w:p w:rsidR="00BE4D6B" w:rsidRPr="002B15D9" w:rsidRDefault="00BE4D6B" w:rsidP="00BE4D6B">
      <w:pPr>
        <w:pStyle w:val="ab"/>
        <w:shd w:val="clear" w:color="auto" w:fill="FFFFFF"/>
        <w:spacing w:before="0" w:beforeAutospacing="0" w:after="0" w:afterAutospacing="0"/>
      </w:pPr>
      <w:r w:rsidRPr="002B15D9">
        <w:t>определять допуск размера, годность детали по результатам измерения;</w:t>
      </w:r>
    </w:p>
    <w:p w:rsidR="00BE4D6B" w:rsidRPr="002B15D9" w:rsidRDefault="00BE4D6B" w:rsidP="00BE4D6B">
      <w:pPr>
        <w:pStyle w:val="ab"/>
        <w:shd w:val="clear" w:color="auto" w:fill="FFFFFF"/>
        <w:spacing w:before="0" w:beforeAutospacing="0" w:after="0" w:afterAutospacing="0"/>
      </w:pPr>
      <w:r w:rsidRPr="002B15D9">
        <w:t>знать:</w:t>
      </w:r>
    </w:p>
    <w:p w:rsidR="00BE4D6B" w:rsidRPr="002B15D9" w:rsidRDefault="00BE4D6B" w:rsidP="00BE4D6B">
      <w:pPr>
        <w:pStyle w:val="ab"/>
        <w:shd w:val="clear" w:color="auto" w:fill="FFFFFF"/>
        <w:spacing w:before="0" w:beforeAutospacing="0" w:after="0" w:afterAutospacing="0"/>
      </w:pPr>
      <w:r w:rsidRPr="002B15D9">
        <w:t>основные понятия и определения метрологии, стандартизации и сертификации;</w:t>
      </w:r>
    </w:p>
    <w:p w:rsidR="00BE4D6B" w:rsidRPr="002B15D9" w:rsidRDefault="00BE4D6B" w:rsidP="00BE4D6B">
      <w:pPr>
        <w:pStyle w:val="ab"/>
        <w:shd w:val="clear" w:color="auto" w:fill="FFFFFF"/>
        <w:spacing w:before="0" w:beforeAutospacing="0" w:after="0" w:afterAutospacing="0"/>
      </w:pPr>
      <w:r w:rsidRPr="002B15D9">
        <w:t>основы государственного метрологического контроля и надзора;</w:t>
      </w:r>
    </w:p>
    <w:p w:rsidR="00BE4D6B" w:rsidRPr="002B15D9" w:rsidRDefault="00BE4D6B" w:rsidP="00BE4D6B">
      <w:pPr>
        <w:pStyle w:val="ab"/>
        <w:shd w:val="clear" w:color="auto" w:fill="FFFFFF"/>
        <w:spacing w:before="0" w:beforeAutospacing="0" w:after="0" w:afterAutospacing="0"/>
      </w:pPr>
      <w:r w:rsidRPr="002B15D9">
        <w:t>основы метрологии и принципы технических измерений;</w:t>
      </w:r>
    </w:p>
    <w:p w:rsidR="00BE4D6B" w:rsidRPr="002B15D9" w:rsidRDefault="00BE4D6B" w:rsidP="00BE4D6B">
      <w:pPr>
        <w:pStyle w:val="ab"/>
        <w:shd w:val="clear" w:color="auto" w:fill="FFFFFF"/>
        <w:spacing w:before="0" w:beforeAutospacing="0" w:after="0" w:afterAutospacing="0"/>
      </w:pPr>
      <w:r w:rsidRPr="002B15D9">
        <w:t>обозначение посадок в Единой системе допусков и посадок (ЕСДП);</w:t>
      </w:r>
    </w:p>
    <w:p w:rsidR="00BE4D6B" w:rsidRPr="002B15D9" w:rsidRDefault="00BE4D6B" w:rsidP="00BE4D6B">
      <w:pPr>
        <w:pStyle w:val="ab"/>
        <w:shd w:val="clear" w:color="auto" w:fill="FFFFFF"/>
        <w:spacing w:before="0" w:beforeAutospacing="0" w:after="0" w:afterAutospacing="0"/>
      </w:pPr>
      <w:r w:rsidRPr="002B15D9">
        <w:t>виды измерительных средств;</w:t>
      </w:r>
    </w:p>
    <w:p w:rsidR="00BE4D6B" w:rsidRPr="002B15D9" w:rsidRDefault="00BE4D6B" w:rsidP="00BE4D6B">
      <w:pPr>
        <w:pStyle w:val="ab"/>
        <w:shd w:val="clear" w:color="auto" w:fill="FFFFFF"/>
        <w:spacing w:before="0" w:beforeAutospacing="0" w:after="0" w:afterAutospacing="0"/>
      </w:pPr>
      <w:r w:rsidRPr="002B15D9">
        <w:t>методы определения погрешностей измерений; устройство, условия и правила применения контрольно-измерительных приборов, инструментов и испытательной аппаратуры</w:t>
      </w:r>
    </w:p>
    <w:p w:rsidR="003F7877" w:rsidRPr="002B15D9" w:rsidRDefault="00985367" w:rsidP="00BE4D6B">
      <w:pPr>
        <w:shd w:val="clear" w:color="auto" w:fill="FFFFFF"/>
        <w:autoSpaceDE w:val="0"/>
        <w:autoSpaceDN w:val="0"/>
        <w:adjustRightInd w:val="0"/>
        <w:spacing w:after="0" w:line="240" w:lineRule="auto"/>
        <w:jc w:val="center"/>
        <w:rPr>
          <w:rFonts w:ascii="Times New Roman" w:hAnsi="Times New Roman"/>
          <w:sz w:val="24"/>
        </w:rPr>
      </w:pPr>
      <w:r w:rsidRPr="002B15D9">
        <w:rPr>
          <w:rFonts w:ascii="Times New Roman" w:eastAsia="Times New Roman" w:hAnsi="Times New Roman" w:cs="Times New Roman"/>
          <w:sz w:val="24"/>
          <w:szCs w:val="24"/>
        </w:rPr>
        <w:br/>
      </w:r>
      <w:r w:rsidRPr="002B15D9">
        <w:rPr>
          <w:rFonts w:ascii="Times New Roman" w:hAnsi="Times New Roman" w:cs="Times New Roman"/>
          <w:b/>
          <w:sz w:val="24"/>
          <w:szCs w:val="24"/>
          <w:shd w:val="clear" w:color="auto" w:fill="FFFFFF"/>
        </w:rPr>
        <w:t xml:space="preserve">            </w:t>
      </w:r>
      <w:r w:rsidR="00BE4D6B" w:rsidRPr="002B15D9">
        <w:rPr>
          <w:rFonts w:ascii="Times New Roman" w:hAnsi="Times New Roman" w:cs="Times New Roman"/>
          <w:b/>
          <w:sz w:val="24"/>
          <w:szCs w:val="24"/>
        </w:rPr>
        <w:t>Охрана труда</w:t>
      </w:r>
    </w:p>
    <w:p w:rsidR="003F7877" w:rsidRPr="002B15D9" w:rsidRDefault="00985367" w:rsidP="003F7877">
      <w:pPr>
        <w:pStyle w:val="a7"/>
        <w:rPr>
          <w:rFonts w:ascii="Times New Roman" w:hAnsi="Times New Roman"/>
        </w:rPr>
      </w:pPr>
      <w:r w:rsidRPr="002B15D9">
        <w:rPr>
          <w:rFonts w:ascii="Times New Roman" w:hAnsi="Times New Roman"/>
        </w:rPr>
        <w:t xml:space="preserve">В процессе  изучения учебной дисциплины </w:t>
      </w:r>
      <w:proofErr w:type="gramStart"/>
      <w:r w:rsidRPr="002B15D9">
        <w:rPr>
          <w:rFonts w:ascii="Times New Roman" w:hAnsi="Times New Roman"/>
        </w:rPr>
        <w:t>обучающийся</w:t>
      </w:r>
      <w:proofErr w:type="gramEnd"/>
      <w:r w:rsidRPr="002B15D9">
        <w:rPr>
          <w:rFonts w:ascii="Times New Roman" w:hAnsi="Times New Roman"/>
        </w:rPr>
        <w:t xml:space="preserve"> должен </w:t>
      </w:r>
    </w:p>
    <w:p w:rsidR="003F7877" w:rsidRPr="002B15D9" w:rsidRDefault="003F7877" w:rsidP="003F7877">
      <w:pPr>
        <w:pStyle w:val="a7"/>
      </w:pPr>
      <w:r w:rsidRPr="002B15D9">
        <w:t>уметь:</w:t>
      </w:r>
    </w:p>
    <w:p w:rsidR="00BE4D6B" w:rsidRPr="002B15D9" w:rsidRDefault="00BE4D6B" w:rsidP="00BE4D6B">
      <w:pPr>
        <w:pStyle w:val="ab"/>
        <w:shd w:val="clear" w:color="auto" w:fill="FFFFFF"/>
        <w:spacing w:before="0" w:beforeAutospacing="0" w:after="0" w:afterAutospacing="0"/>
      </w:pPr>
      <w:r w:rsidRPr="002B15D9">
        <w:t>пользоваться средствами индивидуальной и групповой защиты;</w:t>
      </w:r>
    </w:p>
    <w:p w:rsidR="00BE4D6B" w:rsidRPr="002B15D9" w:rsidRDefault="00BE4D6B" w:rsidP="00BE4D6B">
      <w:pPr>
        <w:pStyle w:val="ab"/>
        <w:shd w:val="clear" w:color="auto" w:fill="FFFFFF"/>
        <w:spacing w:before="0" w:beforeAutospacing="0" w:after="0" w:afterAutospacing="0"/>
      </w:pPr>
      <w:r w:rsidRPr="002B15D9">
        <w:t>применять безопасные приемы труда на территории предприятия и в производственных помещениях;</w:t>
      </w:r>
    </w:p>
    <w:p w:rsidR="00BE4D6B" w:rsidRPr="002B15D9" w:rsidRDefault="00BE4D6B" w:rsidP="00BE4D6B">
      <w:pPr>
        <w:pStyle w:val="ab"/>
        <w:shd w:val="clear" w:color="auto" w:fill="FFFFFF"/>
        <w:spacing w:before="0" w:beforeAutospacing="0" w:after="0" w:afterAutospacing="0"/>
      </w:pPr>
      <w:r w:rsidRPr="002B15D9">
        <w:lastRenderedPageBreak/>
        <w:t xml:space="preserve">использовать </w:t>
      </w:r>
      <w:proofErr w:type="spellStart"/>
      <w:r w:rsidRPr="002B15D9">
        <w:t>экобиозащитную</w:t>
      </w:r>
      <w:proofErr w:type="spellEnd"/>
      <w:r w:rsidRPr="002B15D9">
        <w:t xml:space="preserve"> и противопожарную технику;</w:t>
      </w:r>
    </w:p>
    <w:p w:rsidR="00BE4D6B" w:rsidRPr="002B15D9" w:rsidRDefault="00BE4D6B" w:rsidP="00BE4D6B">
      <w:pPr>
        <w:pStyle w:val="ab"/>
        <w:shd w:val="clear" w:color="auto" w:fill="FFFFFF"/>
        <w:spacing w:before="0" w:beforeAutospacing="0" w:after="0" w:afterAutospacing="0"/>
      </w:pPr>
      <w:r w:rsidRPr="002B15D9">
        <w:t xml:space="preserve">определять и проводить анализ </w:t>
      </w:r>
      <w:proofErr w:type="spellStart"/>
      <w:r w:rsidRPr="002B15D9">
        <w:t>травмоопасных</w:t>
      </w:r>
      <w:proofErr w:type="spellEnd"/>
      <w:r w:rsidRPr="002B15D9">
        <w:t xml:space="preserve"> и вредных факторов в сфере профессиональной</w:t>
      </w:r>
    </w:p>
    <w:p w:rsidR="00BE4D6B" w:rsidRPr="002B15D9" w:rsidRDefault="00BE4D6B" w:rsidP="00BE4D6B">
      <w:pPr>
        <w:pStyle w:val="ab"/>
        <w:shd w:val="clear" w:color="auto" w:fill="FFFFFF"/>
        <w:spacing w:before="0" w:beforeAutospacing="0" w:after="0" w:afterAutospacing="0"/>
      </w:pPr>
      <w:r w:rsidRPr="002B15D9">
        <w:t xml:space="preserve">деятельности; </w:t>
      </w:r>
    </w:p>
    <w:p w:rsidR="00BE4D6B" w:rsidRPr="002B15D9" w:rsidRDefault="00BE4D6B" w:rsidP="00BE4D6B">
      <w:pPr>
        <w:pStyle w:val="ab"/>
        <w:shd w:val="clear" w:color="auto" w:fill="FFFFFF"/>
        <w:spacing w:before="0" w:beforeAutospacing="0" w:after="0" w:afterAutospacing="0"/>
      </w:pPr>
      <w:r w:rsidRPr="002B15D9">
        <w:t>знать:</w:t>
      </w:r>
    </w:p>
    <w:p w:rsidR="00BE4D6B" w:rsidRPr="002B15D9" w:rsidRDefault="00BE4D6B" w:rsidP="00BE4D6B">
      <w:pPr>
        <w:pStyle w:val="ab"/>
        <w:shd w:val="clear" w:color="auto" w:fill="FFFFFF"/>
        <w:spacing w:before="0" w:beforeAutospacing="0" w:after="0" w:afterAutospacing="0"/>
      </w:pPr>
      <w:r w:rsidRPr="002B15D9">
        <w:t>виды и правила проведения инструктажей по охране труда;</w:t>
      </w:r>
    </w:p>
    <w:p w:rsidR="00BE4D6B" w:rsidRPr="002B15D9" w:rsidRDefault="00BE4D6B" w:rsidP="00BE4D6B">
      <w:pPr>
        <w:pStyle w:val="ab"/>
        <w:shd w:val="clear" w:color="auto" w:fill="FFFFFF"/>
        <w:spacing w:before="0" w:beforeAutospacing="0" w:after="0" w:afterAutospacing="0"/>
      </w:pPr>
      <w:r w:rsidRPr="002B15D9">
        <w:t>возможные опасные и вредные факторы и средства защиты;</w:t>
      </w:r>
    </w:p>
    <w:p w:rsidR="00BE4D6B" w:rsidRPr="002B15D9" w:rsidRDefault="00BE4D6B" w:rsidP="00BE4D6B">
      <w:pPr>
        <w:pStyle w:val="ab"/>
        <w:shd w:val="clear" w:color="auto" w:fill="FFFFFF"/>
        <w:spacing w:before="0" w:beforeAutospacing="0" w:after="0" w:afterAutospacing="0"/>
      </w:pPr>
      <w:r w:rsidRPr="002B15D9">
        <w:t>действие токсичных веществ на организм человека;</w:t>
      </w:r>
    </w:p>
    <w:p w:rsidR="00BE4D6B" w:rsidRPr="002B15D9" w:rsidRDefault="00BE4D6B" w:rsidP="00BE4D6B">
      <w:pPr>
        <w:pStyle w:val="ab"/>
        <w:shd w:val="clear" w:color="auto" w:fill="FFFFFF"/>
        <w:spacing w:before="0" w:beforeAutospacing="0" w:after="0" w:afterAutospacing="0"/>
      </w:pPr>
      <w:r w:rsidRPr="002B15D9">
        <w:t xml:space="preserve">меры предупреждения пожаров и взрывов; нормативные документы по охране труда и здоровья, основы профгигиены, </w:t>
      </w:r>
      <w:proofErr w:type="spellStart"/>
      <w:r w:rsidRPr="002B15D9">
        <w:t>профсанитарии</w:t>
      </w:r>
      <w:proofErr w:type="spellEnd"/>
      <w:r w:rsidRPr="002B15D9">
        <w:t xml:space="preserve"> и </w:t>
      </w:r>
      <w:proofErr w:type="spellStart"/>
      <w:r w:rsidRPr="002B15D9">
        <w:t>пожаробезопасности</w:t>
      </w:r>
      <w:proofErr w:type="spellEnd"/>
      <w:r w:rsidRPr="002B15D9">
        <w:t>;</w:t>
      </w:r>
    </w:p>
    <w:p w:rsidR="00BE4D6B" w:rsidRPr="002B15D9" w:rsidRDefault="00BE4D6B" w:rsidP="00BE4D6B">
      <w:pPr>
        <w:pStyle w:val="ab"/>
        <w:shd w:val="clear" w:color="auto" w:fill="FFFFFF"/>
        <w:spacing w:before="0" w:beforeAutospacing="0" w:after="0" w:afterAutospacing="0"/>
      </w:pPr>
      <w:r w:rsidRPr="002B15D9">
        <w:t>общие требования безопасности на территории предприятия и производственных помещениях; основные причины возникновения пожаров и взрывов;</w:t>
      </w:r>
    </w:p>
    <w:p w:rsidR="00BE4D6B" w:rsidRPr="002B15D9" w:rsidRDefault="00BE4D6B" w:rsidP="00BE4D6B">
      <w:pPr>
        <w:pStyle w:val="ab"/>
        <w:shd w:val="clear" w:color="auto" w:fill="FFFFFF"/>
        <w:spacing w:before="0" w:beforeAutospacing="0" w:after="0" w:afterAutospacing="0"/>
      </w:pPr>
      <w:r w:rsidRPr="002B15D9">
        <w:t>правовые и организационные основы охраны труда на предприятии,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 права и обязанности работников в области охраны труда;</w:t>
      </w:r>
    </w:p>
    <w:p w:rsidR="00BE4D6B" w:rsidRPr="002B15D9" w:rsidRDefault="00BE4D6B" w:rsidP="00BE4D6B">
      <w:pPr>
        <w:pStyle w:val="ab"/>
        <w:shd w:val="clear" w:color="auto" w:fill="FFFFFF"/>
        <w:spacing w:before="0" w:beforeAutospacing="0" w:after="0" w:afterAutospacing="0"/>
      </w:pPr>
      <w:r w:rsidRPr="002B15D9">
        <w:t>принципы прогнозирования развития событий и оценки последствий при техногенных чрезвычайных ситуациях и стихийных явлениях; средства и методы повышения безопасности технических средств и технологических процессов</w:t>
      </w:r>
    </w:p>
    <w:p w:rsidR="00BE4D6B" w:rsidRPr="002B15D9" w:rsidRDefault="00BE4D6B" w:rsidP="005C6D35">
      <w:pPr>
        <w:ind w:firstLine="708"/>
        <w:jc w:val="both"/>
        <w:rPr>
          <w:rFonts w:ascii="Times New Roman" w:hAnsi="Times New Roman"/>
          <w:b/>
          <w:sz w:val="24"/>
        </w:rPr>
      </w:pPr>
    </w:p>
    <w:p w:rsidR="005C6D35" w:rsidRPr="002B15D9" w:rsidRDefault="005C6D35" w:rsidP="005C6D35">
      <w:pPr>
        <w:ind w:firstLine="708"/>
        <w:jc w:val="both"/>
        <w:rPr>
          <w:rFonts w:ascii="Times New Roman" w:hAnsi="Times New Roman"/>
          <w:b/>
          <w:sz w:val="24"/>
        </w:rPr>
      </w:pPr>
      <w:r w:rsidRPr="002B15D9">
        <w:rPr>
          <w:rFonts w:ascii="Times New Roman" w:hAnsi="Times New Roman"/>
          <w:b/>
          <w:sz w:val="24"/>
        </w:rPr>
        <w:t xml:space="preserve">Безопасность жизнедеятельности.  </w:t>
      </w:r>
    </w:p>
    <w:p w:rsidR="005C6D35" w:rsidRPr="002B15D9" w:rsidRDefault="005C6D35" w:rsidP="0016719E">
      <w:pPr>
        <w:ind w:firstLine="57"/>
        <w:jc w:val="both"/>
        <w:rPr>
          <w:rFonts w:ascii="Times New Roman" w:hAnsi="Times New Roman"/>
          <w:b/>
          <w:bCs/>
          <w:sz w:val="24"/>
        </w:rPr>
      </w:pPr>
      <w:proofErr w:type="gramStart"/>
      <w:r w:rsidRPr="002B15D9">
        <w:rPr>
          <w:rFonts w:ascii="Times New Roman" w:hAnsi="Times New Roman"/>
          <w:sz w:val="24"/>
        </w:rPr>
        <w:t xml:space="preserve">В процессе  изучения учебной дисциплины обучающийся должен освоить: </w:t>
      </w:r>
      <w:r w:rsidR="00985367" w:rsidRPr="002B15D9">
        <w:rPr>
          <w:rFonts w:ascii="Times New Roman" w:hAnsi="Times New Roman" w:cs="Times New Roman"/>
          <w:sz w:val="24"/>
          <w:szCs w:val="24"/>
          <w:shd w:val="clear" w:color="auto" w:fill="FFFFFF"/>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основные виды потенциальных опасностей и их последствия в профессиональной деятельности и быту, принципы снижения вероятности их реализации;</w:t>
      </w:r>
      <w:proofErr w:type="gramEnd"/>
      <w:r w:rsidR="00985367" w:rsidRPr="002B15D9">
        <w:rPr>
          <w:rFonts w:ascii="Times New Roman" w:hAnsi="Times New Roman" w:cs="Times New Roman"/>
          <w:sz w:val="24"/>
          <w:szCs w:val="24"/>
          <w:shd w:val="clear" w:color="auto" w:fill="FFFFFF"/>
        </w:rPr>
        <w:t xml:space="preserve"> основы военной службы и обороны государства; задачи и основные мероприятия гражданской обороны; способы защиты населения от оружия массового поражения; меры пожарной безопасности и правила безопасного поведения при пожарах; организацию и порядок призыва граждан на военную службу и поступления на нее в добровольном порядке;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 область применения получаемых профессиональных знаний при исполнении обязанностей военной службы; порядок и правила оказания первой помощи пострадавшим.</w:t>
      </w:r>
      <w:r w:rsidR="00985367" w:rsidRPr="002B15D9">
        <w:rPr>
          <w:rFonts w:ascii="Times New Roman" w:hAnsi="Times New Roman" w:cs="Times New Roman"/>
          <w:sz w:val="24"/>
          <w:szCs w:val="24"/>
        </w:rPr>
        <w:br/>
      </w:r>
      <w:r w:rsidR="00985367" w:rsidRPr="002B15D9">
        <w:rPr>
          <w:rFonts w:ascii="Arial" w:hAnsi="Arial" w:cs="Arial"/>
          <w:sz w:val="21"/>
          <w:szCs w:val="21"/>
        </w:rPr>
        <w:br/>
      </w:r>
      <w:r w:rsidRPr="002B15D9">
        <w:rPr>
          <w:rFonts w:ascii="Times New Roman" w:hAnsi="Times New Roman"/>
          <w:b/>
          <w:bCs/>
          <w:sz w:val="24"/>
        </w:rPr>
        <w:t xml:space="preserve">Аннотации  профессиональных модулей  </w:t>
      </w:r>
      <w:r w:rsidR="0016719E" w:rsidRPr="002B15D9">
        <w:rPr>
          <w:rFonts w:ascii="Times New Roman" w:hAnsi="Times New Roman"/>
          <w:b/>
          <w:bCs/>
          <w:sz w:val="24"/>
        </w:rPr>
        <w:t xml:space="preserve"> </w:t>
      </w:r>
      <w:r w:rsidRPr="002B15D9">
        <w:rPr>
          <w:rFonts w:ascii="Times New Roman" w:hAnsi="Times New Roman"/>
          <w:b/>
          <w:bCs/>
          <w:sz w:val="24"/>
        </w:rPr>
        <w:t xml:space="preserve">профессионального цикла  рабочего учебного плана </w:t>
      </w:r>
    </w:p>
    <w:p w:rsidR="005C6D35" w:rsidRPr="002B15D9" w:rsidRDefault="005C6D35" w:rsidP="004C6834">
      <w:pPr>
        <w:ind w:firstLine="57"/>
        <w:jc w:val="both"/>
        <w:rPr>
          <w:rFonts w:ascii="Times New Roman" w:hAnsi="Times New Roman"/>
          <w:b/>
          <w:bCs/>
          <w:sz w:val="24"/>
        </w:rPr>
      </w:pPr>
    </w:p>
    <w:p w:rsidR="00BE4D6B" w:rsidRPr="002B15D9" w:rsidRDefault="003F7877" w:rsidP="00BE4D6B">
      <w:pPr>
        <w:pStyle w:val="ab"/>
        <w:spacing w:before="0" w:beforeAutospacing="0" w:after="0" w:afterAutospacing="0"/>
        <w:jc w:val="center"/>
        <w:rPr>
          <w:b/>
        </w:rPr>
      </w:pPr>
      <w:r w:rsidRPr="002B15D9">
        <w:rPr>
          <w:b/>
          <w:bCs/>
        </w:rPr>
        <w:t xml:space="preserve">ПМ.01 </w:t>
      </w:r>
      <w:r w:rsidR="00BE4D6B" w:rsidRPr="002B15D9">
        <w:rPr>
          <w:b/>
        </w:rPr>
        <w:t>Подготовка химической посуды, приборов и лабораторного оборудования</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 xml:space="preserve">В результате изучения профессионального модуля </w:t>
      </w:r>
      <w:proofErr w:type="gramStart"/>
      <w:r w:rsidRPr="00BE4D6B">
        <w:rPr>
          <w:rFonts w:ascii="Times New Roman" w:eastAsia="Times New Roman" w:hAnsi="Times New Roman" w:cs="Times New Roman"/>
          <w:sz w:val="24"/>
          <w:szCs w:val="24"/>
        </w:rPr>
        <w:t>обучающийся</w:t>
      </w:r>
      <w:proofErr w:type="gramEnd"/>
      <w:r w:rsidRPr="00BE4D6B">
        <w:rPr>
          <w:rFonts w:ascii="Times New Roman" w:eastAsia="Times New Roman" w:hAnsi="Times New Roman" w:cs="Times New Roman"/>
          <w:sz w:val="24"/>
          <w:szCs w:val="24"/>
        </w:rPr>
        <w:t xml:space="preserve"> должен:</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иметь практический опыт:</w:t>
      </w:r>
    </w:p>
    <w:p w:rsidR="00BE4D6B" w:rsidRPr="002B15D9" w:rsidRDefault="00BE4D6B" w:rsidP="00BE4D6B">
      <w:pPr>
        <w:pStyle w:val="a7"/>
        <w:rPr>
          <w:rFonts w:ascii="Times New Roman" w:eastAsia="Times New Roman" w:hAnsi="Times New Roman" w:cs="Times New Roman"/>
        </w:rPr>
      </w:pPr>
      <w:r w:rsidRPr="00BE4D6B">
        <w:rPr>
          <w:rFonts w:ascii="Times New Roman" w:eastAsia="Times New Roman" w:hAnsi="Times New Roman" w:cs="Times New Roman"/>
        </w:rPr>
        <w:t>пользования лабораторной посудой различного назначения;</w:t>
      </w:r>
    </w:p>
    <w:p w:rsidR="00BE4D6B" w:rsidRPr="002B15D9" w:rsidRDefault="00BE4D6B" w:rsidP="00BE4D6B">
      <w:pPr>
        <w:pStyle w:val="ab"/>
        <w:shd w:val="clear" w:color="auto" w:fill="FFFFFF"/>
        <w:spacing w:before="0" w:beforeAutospacing="0" w:after="0" w:afterAutospacing="0"/>
      </w:pPr>
      <w:r w:rsidRPr="002B15D9">
        <w:lastRenderedPageBreak/>
        <w:t>мытья и сушки посуды в соответствии с требованиями химического анализа; выбора приборов и оборудования для проведения анализов;</w:t>
      </w:r>
    </w:p>
    <w:p w:rsidR="00BE4D6B" w:rsidRPr="002B15D9" w:rsidRDefault="00BE4D6B" w:rsidP="00BE4D6B">
      <w:pPr>
        <w:pStyle w:val="ab"/>
        <w:shd w:val="clear" w:color="auto" w:fill="FFFFFF"/>
        <w:spacing w:before="0" w:beforeAutospacing="0" w:after="0" w:afterAutospacing="0"/>
      </w:pPr>
      <w:r w:rsidRPr="002B15D9">
        <w:t>подготовки для анализа приборов и оборудования;</w:t>
      </w:r>
    </w:p>
    <w:p w:rsidR="00BE4D6B" w:rsidRPr="002B15D9" w:rsidRDefault="00BE4D6B" w:rsidP="00BE4D6B">
      <w:pPr>
        <w:pStyle w:val="ab"/>
        <w:shd w:val="clear" w:color="auto" w:fill="FFFFFF"/>
        <w:spacing w:before="0" w:beforeAutospacing="0" w:after="0" w:afterAutospacing="0"/>
      </w:pPr>
      <w:r w:rsidRPr="002B15D9">
        <w:t>уметь:</w:t>
      </w:r>
    </w:p>
    <w:p w:rsidR="00BE4D6B" w:rsidRPr="002B15D9" w:rsidRDefault="00BE4D6B" w:rsidP="00BE4D6B">
      <w:pPr>
        <w:pStyle w:val="ab"/>
        <w:shd w:val="clear" w:color="auto" w:fill="FFFFFF"/>
        <w:spacing w:before="0" w:beforeAutospacing="0" w:after="0" w:afterAutospacing="0"/>
      </w:pPr>
      <w:r w:rsidRPr="002B15D9">
        <w:t>готовить растворы для химической очистки посуды;</w:t>
      </w:r>
    </w:p>
    <w:p w:rsidR="00BE4D6B" w:rsidRPr="002B15D9" w:rsidRDefault="00BE4D6B" w:rsidP="00BE4D6B">
      <w:pPr>
        <w:pStyle w:val="ab"/>
        <w:shd w:val="clear" w:color="auto" w:fill="FFFFFF"/>
        <w:spacing w:before="0" w:beforeAutospacing="0" w:after="0" w:afterAutospacing="0"/>
      </w:pPr>
      <w:r w:rsidRPr="002B15D9">
        <w:t>мыть химическую посуду;</w:t>
      </w:r>
    </w:p>
    <w:p w:rsidR="00BE4D6B" w:rsidRPr="002B15D9" w:rsidRDefault="00BE4D6B" w:rsidP="00BE4D6B">
      <w:pPr>
        <w:pStyle w:val="ab"/>
        <w:shd w:val="clear" w:color="auto" w:fill="FFFFFF"/>
        <w:spacing w:before="0" w:beforeAutospacing="0" w:after="0" w:afterAutospacing="0"/>
      </w:pPr>
      <w:r w:rsidRPr="002B15D9">
        <w:t>обращаться с лабораторной химической посудой;</w:t>
      </w:r>
    </w:p>
    <w:p w:rsidR="00BE4D6B" w:rsidRPr="002B15D9" w:rsidRDefault="00BE4D6B" w:rsidP="00BE4D6B">
      <w:pPr>
        <w:pStyle w:val="ab"/>
        <w:shd w:val="clear" w:color="auto" w:fill="FFFFFF"/>
        <w:spacing w:before="0" w:beforeAutospacing="0" w:after="0" w:afterAutospacing="0"/>
      </w:pPr>
      <w:r w:rsidRPr="002B15D9">
        <w:t>подготавливать лабораторное оборудование к проведению анализов;</w:t>
      </w:r>
    </w:p>
    <w:p w:rsidR="00BE4D6B" w:rsidRPr="002B15D9" w:rsidRDefault="00BE4D6B" w:rsidP="00BE4D6B">
      <w:pPr>
        <w:pStyle w:val="ab"/>
        <w:shd w:val="clear" w:color="auto" w:fill="FFFFFF"/>
        <w:spacing w:before="0" w:beforeAutospacing="0" w:after="0" w:afterAutospacing="0"/>
      </w:pPr>
      <w:r w:rsidRPr="002B15D9">
        <w:t>пользоваться лабораторными приборами и оборудованием;</w:t>
      </w:r>
    </w:p>
    <w:p w:rsidR="00BE4D6B" w:rsidRPr="002B15D9" w:rsidRDefault="00BE4D6B" w:rsidP="00BE4D6B">
      <w:pPr>
        <w:pStyle w:val="ab"/>
        <w:shd w:val="clear" w:color="auto" w:fill="FFFFFF"/>
        <w:spacing w:before="0" w:beforeAutospacing="0" w:after="0" w:afterAutospacing="0"/>
      </w:pPr>
      <w:r w:rsidRPr="002B15D9">
        <w:t xml:space="preserve">вести учет проб и реактивов; обращаться с химическими реактивами; </w:t>
      </w:r>
    </w:p>
    <w:p w:rsidR="00BE4D6B" w:rsidRPr="002B15D9" w:rsidRDefault="00BE4D6B" w:rsidP="00BE4D6B">
      <w:pPr>
        <w:pStyle w:val="ab"/>
        <w:shd w:val="clear" w:color="auto" w:fill="FFFFFF"/>
        <w:spacing w:before="0" w:beforeAutospacing="0" w:after="0" w:afterAutospacing="0"/>
      </w:pPr>
      <w:r w:rsidRPr="002B15D9">
        <w:t>знать:</w:t>
      </w:r>
    </w:p>
    <w:p w:rsidR="00BE4D6B" w:rsidRPr="002B15D9" w:rsidRDefault="00BE4D6B" w:rsidP="00BE4D6B">
      <w:pPr>
        <w:pStyle w:val="ab"/>
        <w:shd w:val="clear" w:color="auto" w:fill="FFFFFF"/>
        <w:spacing w:before="0" w:beforeAutospacing="0" w:after="0" w:afterAutospacing="0"/>
      </w:pPr>
      <w:r w:rsidRPr="002B15D9">
        <w:t>назначение и классификацию химической посуды;</w:t>
      </w:r>
    </w:p>
    <w:p w:rsidR="00BE4D6B" w:rsidRPr="002B15D9" w:rsidRDefault="00BE4D6B" w:rsidP="00BE4D6B">
      <w:pPr>
        <w:pStyle w:val="ab"/>
        <w:shd w:val="clear" w:color="auto" w:fill="FFFFFF"/>
        <w:spacing w:before="0" w:beforeAutospacing="0" w:after="0" w:afterAutospacing="0"/>
      </w:pPr>
      <w:r w:rsidRPr="002B15D9">
        <w:t>правила обращения, хранения, сушки химической посуды;</w:t>
      </w:r>
    </w:p>
    <w:p w:rsidR="00BE4D6B" w:rsidRPr="002B15D9" w:rsidRDefault="00BE4D6B" w:rsidP="00BE4D6B">
      <w:pPr>
        <w:pStyle w:val="ab"/>
        <w:shd w:val="clear" w:color="auto" w:fill="FFFFFF"/>
        <w:spacing w:before="0" w:beforeAutospacing="0" w:after="0" w:afterAutospacing="0"/>
      </w:pPr>
      <w:r w:rsidRPr="002B15D9">
        <w:t>правила мытья химической посуды; механические и химические методы очистки химической посуды;</w:t>
      </w:r>
    </w:p>
    <w:p w:rsidR="00BE4D6B" w:rsidRPr="002B15D9" w:rsidRDefault="00BE4D6B" w:rsidP="00BE4D6B">
      <w:pPr>
        <w:pStyle w:val="ab"/>
        <w:shd w:val="clear" w:color="auto" w:fill="FFFFFF"/>
        <w:spacing w:before="0" w:beforeAutospacing="0" w:after="0" w:afterAutospacing="0"/>
      </w:pPr>
      <w:r w:rsidRPr="002B15D9">
        <w:t>назначение и устройство лабораторного оборудования;</w:t>
      </w:r>
    </w:p>
    <w:p w:rsidR="00BE4D6B" w:rsidRPr="002B15D9" w:rsidRDefault="00BE4D6B" w:rsidP="00BE4D6B">
      <w:pPr>
        <w:pStyle w:val="ab"/>
        <w:shd w:val="clear" w:color="auto" w:fill="FFFFFF"/>
        <w:spacing w:before="0" w:beforeAutospacing="0" w:after="0" w:afterAutospacing="0"/>
      </w:pPr>
      <w:r w:rsidRPr="002B15D9">
        <w:t>правила сборки лабораторных установок для анализов и синтезов;</w:t>
      </w:r>
    </w:p>
    <w:p w:rsidR="00BE4D6B" w:rsidRPr="002B15D9" w:rsidRDefault="00BE4D6B" w:rsidP="00BE4D6B">
      <w:pPr>
        <w:pStyle w:val="ab"/>
        <w:shd w:val="clear" w:color="auto" w:fill="FFFFFF"/>
        <w:spacing w:before="0" w:beforeAutospacing="0" w:after="0" w:afterAutospacing="0"/>
      </w:pPr>
      <w:r w:rsidRPr="002B15D9">
        <w:t>правила подготовки к работе основного и вспомогательного оборудования;</w:t>
      </w:r>
    </w:p>
    <w:p w:rsidR="00BE4D6B" w:rsidRPr="002B15D9" w:rsidRDefault="00BE4D6B" w:rsidP="00BE4D6B">
      <w:pPr>
        <w:pStyle w:val="ab"/>
        <w:shd w:val="clear" w:color="auto" w:fill="FFFFFF"/>
        <w:spacing w:before="0" w:beforeAutospacing="0" w:after="0" w:afterAutospacing="0"/>
      </w:pPr>
      <w:r w:rsidRPr="002B15D9">
        <w:t>свойства реактивов, требования, предъявляемые к реактивам;</w:t>
      </w:r>
    </w:p>
    <w:p w:rsidR="00BE4D6B" w:rsidRPr="002B15D9" w:rsidRDefault="00BE4D6B" w:rsidP="00BE4D6B">
      <w:pPr>
        <w:pStyle w:val="ab"/>
        <w:shd w:val="clear" w:color="auto" w:fill="FFFFFF"/>
        <w:spacing w:before="0" w:beforeAutospacing="0" w:after="0" w:afterAutospacing="0"/>
      </w:pPr>
      <w:r w:rsidRPr="002B15D9">
        <w:t>правила обращения с реактивами и правила их хранения</w:t>
      </w:r>
    </w:p>
    <w:p w:rsidR="00BE4D6B" w:rsidRPr="002B15D9" w:rsidRDefault="00BE4D6B" w:rsidP="00BE4D6B">
      <w:pPr>
        <w:pStyle w:val="a7"/>
        <w:rPr>
          <w:rFonts w:ascii="Times New Roman" w:eastAsia="Times New Roman" w:hAnsi="Times New Roman" w:cs="Times New Roman"/>
        </w:rPr>
      </w:pPr>
    </w:p>
    <w:p w:rsidR="00BE4D6B" w:rsidRPr="002B15D9" w:rsidRDefault="005C6D35" w:rsidP="00BE4D6B">
      <w:pPr>
        <w:pStyle w:val="ab"/>
        <w:shd w:val="clear" w:color="auto" w:fill="FFFFFF"/>
        <w:spacing w:before="0" w:beforeAutospacing="0" w:after="0" w:afterAutospacing="0"/>
        <w:jc w:val="center"/>
        <w:rPr>
          <w:b/>
        </w:rPr>
      </w:pPr>
      <w:r w:rsidRPr="002B15D9">
        <w:rPr>
          <w:b/>
          <w:bCs/>
        </w:rPr>
        <w:t xml:space="preserve">ПМ.02 </w:t>
      </w:r>
      <w:r w:rsidR="00BE4D6B" w:rsidRPr="002B15D9">
        <w:rPr>
          <w:b/>
        </w:rPr>
        <w:t>Приготовление проб и растворов различной концентрации</w:t>
      </w:r>
    </w:p>
    <w:p w:rsidR="00BE4D6B" w:rsidRPr="002B15D9" w:rsidRDefault="00BE4D6B" w:rsidP="00BE4D6B">
      <w:pPr>
        <w:pStyle w:val="ab"/>
        <w:shd w:val="clear" w:color="auto" w:fill="FFFFFF"/>
        <w:spacing w:before="0" w:beforeAutospacing="0" w:after="0" w:afterAutospacing="0"/>
      </w:pPr>
      <w:r w:rsidRPr="002B15D9">
        <w:t xml:space="preserve">В результате изучения профессионального модуля </w:t>
      </w:r>
      <w:proofErr w:type="gramStart"/>
      <w:r w:rsidRPr="002B15D9">
        <w:t>обучающийся</w:t>
      </w:r>
      <w:proofErr w:type="gramEnd"/>
      <w:r w:rsidRPr="002B15D9">
        <w:t xml:space="preserve"> должен:</w:t>
      </w:r>
    </w:p>
    <w:p w:rsidR="00BE4D6B" w:rsidRPr="002B15D9" w:rsidRDefault="00BE4D6B" w:rsidP="00BE4D6B">
      <w:pPr>
        <w:pStyle w:val="ab"/>
        <w:shd w:val="clear" w:color="auto" w:fill="FFFFFF"/>
        <w:spacing w:before="0" w:beforeAutospacing="0" w:after="0" w:afterAutospacing="0"/>
      </w:pPr>
      <w:r w:rsidRPr="002B15D9">
        <w:t>иметь практический опыт: приготовления растворов точной и приблизительной концентрации; определения концентрации растворов различными способами;</w:t>
      </w:r>
    </w:p>
    <w:p w:rsidR="00BE4D6B" w:rsidRPr="002B15D9" w:rsidRDefault="00BE4D6B" w:rsidP="00BE4D6B">
      <w:pPr>
        <w:pStyle w:val="ab"/>
        <w:shd w:val="clear" w:color="auto" w:fill="FFFFFF"/>
        <w:spacing w:before="0" w:beforeAutospacing="0" w:after="0" w:afterAutospacing="0"/>
      </w:pPr>
      <w:r w:rsidRPr="002B15D9">
        <w:t>отбора и приготовления проб к проведению анализов;</w:t>
      </w:r>
    </w:p>
    <w:p w:rsidR="00BE4D6B" w:rsidRPr="002B15D9" w:rsidRDefault="00BE4D6B" w:rsidP="00BE4D6B">
      <w:pPr>
        <w:pStyle w:val="ab"/>
        <w:shd w:val="clear" w:color="auto" w:fill="FFFFFF"/>
        <w:spacing w:before="0" w:beforeAutospacing="0" w:after="0" w:afterAutospacing="0"/>
      </w:pPr>
      <w:r w:rsidRPr="002B15D9">
        <w:t>определения химических и физических свойств веществ;</w:t>
      </w:r>
    </w:p>
    <w:p w:rsidR="00BE4D6B" w:rsidRPr="002B15D9" w:rsidRDefault="00BE4D6B" w:rsidP="00BE4D6B">
      <w:pPr>
        <w:pStyle w:val="ab"/>
        <w:shd w:val="clear" w:color="auto" w:fill="FFFFFF"/>
        <w:spacing w:before="0" w:beforeAutospacing="0" w:after="0" w:afterAutospacing="0"/>
      </w:pPr>
      <w:r w:rsidRPr="002B15D9">
        <w:t>уметь:</w:t>
      </w:r>
    </w:p>
    <w:p w:rsidR="00BE4D6B" w:rsidRPr="002B15D9" w:rsidRDefault="00BE4D6B" w:rsidP="00BE4D6B">
      <w:pPr>
        <w:pStyle w:val="ab"/>
        <w:shd w:val="clear" w:color="auto" w:fill="FFFFFF"/>
        <w:spacing w:before="0" w:beforeAutospacing="0" w:after="0" w:afterAutospacing="0"/>
      </w:pPr>
      <w:r w:rsidRPr="002B15D9">
        <w:t>готовить растворы различных концентраций; определять концентрации растворов; подбирать, подготавливать, транспортировать и хранить пробы твердых, жидких и газообразных веществ с учетом их свойств и действия на организм;</w:t>
      </w:r>
    </w:p>
    <w:p w:rsidR="00BE4D6B" w:rsidRPr="002B15D9" w:rsidRDefault="00BE4D6B" w:rsidP="00BE4D6B">
      <w:pPr>
        <w:pStyle w:val="ab"/>
        <w:shd w:val="clear" w:color="auto" w:fill="FFFFFF"/>
        <w:spacing w:before="0" w:beforeAutospacing="0" w:after="0" w:afterAutospacing="0"/>
      </w:pPr>
      <w:r w:rsidRPr="002B15D9">
        <w:t>вести учет отобранных и разделанных проб и оформлять соответствующую информацию; знать:</w:t>
      </w:r>
    </w:p>
    <w:p w:rsidR="00BE4D6B" w:rsidRPr="002B15D9" w:rsidRDefault="00BE4D6B" w:rsidP="00BE4D6B">
      <w:pPr>
        <w:pStyle w:val="ab"/>
        <w:shd w:val="clear" w:color="auto" w:fill="FFFFFF"/>
        <w:spacing w:before="0" w:beforeAutospacing="0" w:after="0" w:afterAutospacing="0"/>
      </w:pPr>
      <w:r w:rsidRPr="002B15D9">
        <w:t>классификацию растворов;</w:t>
      </w:r>
    </w:p>
    <w:p w:rsidR="00BE4D6B" w:rsidRPr="00BE4D6B" w:rsidRDefault="00BE4D6B" w:rsidP="00BE4D6B">
      <w:pPr>
        <w:pStyle w:val="ab"/>
        <w:shd w:val="clear" w:color="auto" w:fill="FFFFFF"/>
        <w:spacing w:before="0" w:beforeAutospacing="0" w:after="0" w:afterAutospacing="0"/>
      </w:pPr>
      <w:r w:rsidRPr="002B15D9">
        <w:t>способы выражения концентрации растворов; способы и технику приготовления растворов; способы и технику определения концентрации растворов;</w:t>
      </w:r>
      <w:r w:rsidRPr="00BE4D6B">
        <w:rPr>
          <w:rFonts w:ascii="Tahoma" w:hAnsi="Tahoma" w:cs="Tahoma"/>
          <w:sz w:val="20"/>
          <w:szCs w:val="20"/>
        </w:rPr>
        <w:br/>
      </w:r>
      <w:r w:rsidRPr="00BE4D6B">
        <w:t>методы расчета растворов различной концентрации;</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свойства пробируемых материалов, сырья и готовой продукции;</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правила и способы отбора, транспортирования и хранения проб в различных складских и производственных условиях;</w:t>
      </w:r>
    </w:p>
    <w:p w:rsidR="005C6D35" w:rsidRPr="002B15D9" w:rsidRDefault="00BE4D6B" w:rsidP="00BE4D6B">
      <w:pPr>
        <w:pStyle w:val="a7"/>
        <w:rPr>
          <w:rFonts w:ascii="Times New Roman" w:eastAsia="Times New Roman" w:hAnsi="Times New Roman" w:cs="Times New Roman"/>
        </w:rPr>
      </w:pPr>
      <w:r w:rsidRPr="00BE4D6B">
        <w:rPr>
          <w:rFonts w:ascii="Times New Roman" w:eastAsia="Times New Roman" w:hAnsi="Times New Roman" w:cs="Times New Roman"/>
        </w:rPr>
        <w:t>требования, предъявляемые к качеству проб; устройство оборудования для отбора проб; правила учета проб и оформления соответствующей документации</w:t>
      </w:r>
      <w:r w:rsidRPr="002B15D9">
        <w:rPr>
          <w:rFonts w:ascii="Times New Roman" w:eastAsia="Times New Roman" w:hAnsi="Times New Roman" w:cs="Times New Roman"/>
        </w:rPr>
        <w:t>.</w:t>
      </w:r>
    </w:p>
    <w:p w:rsidR="00BE4D6B" w:rsidRPr="002B15D9" w:rsidRDefault="00BE4D6B" w:rsidP="00BE4D6B"/>
    <w:p w:rsidR="00BE4D6B" w:rsidRPr="002B15D9" w:rsidRDefault="00BE4D6B" w:rsidP="00BE4D6B">
      <w:pPr>
        <w:pStyle w:val="ab"/>
        <w:shd w:val="clear" w:color="auto" w:fill="FFFFFF"/>
        <w:spacing w:before="0" w:beforeAutospacing="0" w:after="0" w:afterAutospacing="0"/>
        <w:jc w:val="center"/>
        <w:rPr>
          <w:b/>
        </w:rPr>
      </w:pPr>
      <w:r w:rsidRPr="002B15D9">
        <w:rPr>
          <w:b/>
          <w:bCs/>
        </w:rPr>
        <w:t xml:space="preserve">ПМ.03 </w:t>
      </w:r>
      <w:r w:rsidRPr="002B15D9">
        <w:rPr>
          <w:b/>
        </w:rPr>
        <w:t>Осуществление экологического контроля производства и технологического процесса</w:t>
      </w:r>
    </w:p>
    <w:p w:rsidR="00BE4D6B" w:rsidRPr="002B15D9" w:rsidRDefault="00BE4D6B" w:rsidP="00BE4D6B">
      <w:pPr>
        <w:pStyle w:val="ab"/>
        <w:shd w:val="clear" w:color="auto" w:fill="FFFFFF"/>
        <w:spacing w:before="0" w:beforeAutospacing="0" w:after="0" w:afterAutospacing="0"/>
      </w:pPr>
      <w:r w:rsidRPr="002B15D9">
        <w:t xml:space="preserve">В результате изучения профессионального модуля </w:t>
      </w:r>
      <w:proofErr w:type="gramStart"/>
      <w:r w:rsidRPr="002B15D9">
        <w:t>обучающийся</w:t>
      </w:r>
      <w:proofErr w:type="gramEnd"/>
      <w:r w:rsidRPr="002B15D9">
        <w:t xml:space="preserve"> должен:</w:t>
      </w:r>
    </w:p>
    <w:p w:rsidR="00BE4D6B" w:rsidRPr="002B15D9" w:rsidRDefault="00BE4D6B" w:rsidP="00BE4D6B">
      <w:pPr>
        <w:pStyle w:val="ab"/>
        <w:shd w:val="clear" w:color="auto" w:fill="FFFFFF"/>
        <w:spacing w:before="0" w:beforeAutospacing="0" w:after="0" w:afterAutospacing="0"/>
      </w:pPr>
      <w:r w:rsidRPr="002B15D9">
        <w:t>иметь практический опыт:</w:t>
      </w:r>
    </w:p>
    <w:p w:rsidR="00BE4D6B" w:rsidRPr="002B15D9" w:rsidRDefault="00BE4D6B" w:rsidP="00BE4D6B">
      <w:pPr>
        <w:pStyle w:val="ab"/>
        <w:shd w:val="clear" w:color="auto" w:fill="FFFFFF"/>
        <w:spacing w:before="0" w:beforeAutospacing="0" w:after="0" w:afterAutospacing="0"/>
      </w:pPr>
      <w:r w:rsidRPr="002B15D9">
        <w:t>подбора соответствующих средств и методов анализов в соответствии с типом веществ; проведения качественного и количественного анализа веществ;</w:t>
      </w:r>
    </w:p>
    <w:p w:rsidR="00BE4D6B" w:rsidRPr="002B15D9" w:rsidRDefault="00BE4D6B" w:rsidP="00BE4D6B">
      <w:pPr>
        <w:pStyle w:val="ab"/>
        <w:shd w:val="clear" w:color="auto" w:fill="FFFFFF"/>
        <w:spacing w:before="0" w:beforeAutospacing="0" w:after="0" w:afterAutospacing="0"/>
      </w:pPr>
      <w:r w:rsidRPr="002B15D9">
        <w:lastRenderedPageBreak/>
        <w:t>осуществления дозиметрического и радиометрического контроля внешней среды; оценивания экологических показателей сырья и экологической пригодности выпускаемой продукции;</w:t>
      </w:r>
    </w:p>
    <w:p w:rsidR="00BE4D6B" w:rsidRPr="002B15D9" w:rsidRDefault="00BE4D6B" w:rsidP="00BE4D6B">
      <w:pPr>
        <w:pStyle w:val="ab"/>
        <w:shd w:val="clear" w:color="auto" w:fill="FFFFFF"/>
        <w:spacing w:before="0" w:beforeAutospacing="0" w:after="0" w:afterAutospacing="0"/>
      </w:pPr>
      <w:r w:rsidRPr="002B15D9">
        <w:t>осуществления контроля безопасности отходов производства;</w:t>
      </w:r>
    </w:p>
    <w:p w:rsidR="00BE4D6B" w:rsidRPr="002B15D9" w:rsidRDefault="00BE4D6B" w:rsidP="00BE4D6B">
      <w:pPr>
        <w:pStyle w:val="ab"/>
        <w:shd w:val="clear" w:color="auto" w:fill="FFFFFF"/>
        <w:spacing w:before="0" w:beforeAutospacing="0" w:after="0" w:afterAutospacing="0"/>
      </w:pPr>
      <w:r w:rsidRPr="002B15D9">
        <w:t>контроля работы очистных, газоочистных и пылеулавливающих установок;</w:t>
      </w:r>
    </w:p>
    <w:p w:rsidR="00BE4D6B" w:rsidRPr="002B15D9" w:rsidRDefault="00BE4D6B" w:rsidP="00BE4D6B">
      <w:pPr>
        <w:pStyle w:val="ab"/>
        <w:shd w:val="clear" w:color="auto" w:fill="FFFFFF"/>
        <w:spacing w:before="0" w:beforeAutospacing="0" w:after="0" w:afterAutospacing="0"/>
      </w:pPr>
      <w:r w:rsidRPr="002B15D9">
        <w:t>уметь:</w:t>
      </w:r>
    </w:p>
    <w:p w:rsidR="00BE4D6B" w:rsidRPr="002B15D9" w:rsidRDefault="00BE4D6B" w:rsidP="00BE4D6B">
      <w:pPr>
        <w:pStyle w:val="ab"/>
        <w:shd w:val="clear" w:color="auto" w:fill="FFFFFF"/>
        <w:spacing w:before="0" w:beforeAutospacing="0" w:after="0" w:afterAutospacing="0"/>
      </w:pPr>
      <w:r w:rsidRPr="002B15D9">
        <w:t>контролировать работу очистных, газоочистных, пылеулавливающих установок;</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определять уровень шума и вибрации; рассчитывать экологические показатели загрязнения помещений, технологического оборудования, коммуникаций;</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выбирать способы и приборы экологического контроля производства;</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знать:</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основы промышленной экологии; назначение экологического контроля производства и технологического процесса;</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основные экологические показатели загрязнения помещений, технологического оборудования, коммуникаций;</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перечень контрольных точек производства; периодичность контроля и его методы; способы и приборы экологического контроля производства;</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экологические характеристики сырья и готовой продукции;</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 xml:space="preserve">требования </w:t>
      </w:r>
      <w:proofErr w:type="spellStart"/>
      <w:r w:rsidRPr="00BE4D6B">
        <w:rPr>
          <w:rFonts w:ascii="Times New Roman" w:eastAsia="Times New Roman" w:hAnsi="Times New Roman" w:cs="Times New Roman"/>
          <w:sz w:val="24"/>
          <w:szCs w:val="24"/>
        </w:rPr>
        <w:t>ГОСТа</w:t>
      </w:r>
      <w:proofErr w:type="spellEnd"/>
      <w:r w:rsidRPr="00BE4D6B">
        <w:rPr>
          <w:rFonts w:ascii="Times New Roman" w:eastAsia="Times New Roman" w:hAnsi="Times New Roman" w:cs="Times New Roman"/>
          <w:sz w:val="24"/>
          <w:szCs w:val="24"/>
        </w:rPr>
        <w:t xml:space="preserve"> и ТУ к качеству сырья и готовой продукции;</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назначение, сущность и методы экологического контроля качества сырья и готовой продукции</w:t>
      </w:r>
      <w:proofErr w:type="gramStart"/>
      <w:r w:rsidRPr="00BE4D6B">
        <w:rPr>
          <w:rFonts w:ascii="Times New Roman" w:eastAsia="Times New Roman" w:hAnsi="Times New Roman" w:cs="Times New Roman"/>
          <w:sz w:val="24"/>
          <w:szCs w:val="24"/>
        </w:rPr>
        <w:t>.</w:t>
      </w:r>
      <w:proofErr w:type="gramEnd"/>
      <w:r w:rsidRPr="00BE4D6B">
        <w:rPr>
          <w:rFonts w:ascii="Times New Roman" w:eastAsia="Times New Roman" w:hAnsi="Times New Roman" w:cs="Times New Roman"/>
          <w:sz w:val="24"/>
          <w:szCs w:val="24"/>
        </w:rPr>
        <w:t xml:space="preserve"> </w:t>
      </w:r>
      <w:proofErr w:type="gramStart"/>
      <w:r w:rsidRPr="00BE4D6B">
        <w:rPr>
          <w:rFonts w:ascii="Times New Roman" w:eastAsia="Times New Roman" w:hAnsi="Times New Roman" w:cs="Times New Roman"/>
          <w:sz w:val="24"/>
          <w:szCs w:val="24"/>
        </w:rPr>
        <w:t>б</w:t>
      </w:r>
      <w:proofErr w:type="gramEnd"/>
      <w:r w:rsidRPr="00BE4D6B">
        <w:rPr>
          <w:rFonts w:ascii="Times New Roman" w:eastAsia="Times New Roman" w:hAnsi="Times New Roman" w:cs="Times New Roman"/>
          <w:sz w:val="24"/>
          <w:szCs w:val="24"/>
        </w:rPr>
        <w:t>иологическое действие ионизирующих излучений, способы и средства защиты от поражающего действия ионизирующих излучений;</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устройство и правила эксплуатации дозиметрических и радиометрических приборов; нормативные выбросы;</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классификацию отходов;</w:t>
      </w:r>
    </w:p>
    <w:p w:rsidR="00BE4D6B" w:rsidRPr="002B15D9" w:rsidRDefault="00BE4D6B" w:rsidP="00BE4D6B">
      <w:pPr>
        <w:pStyle w:val="ab"/>
        <w:shd w:val="clear" w:color="auto" w:fill="FFFFFF"/>
        <w:spacing w:before="0" w:beforeAutospacing="0" w:after="0" w:afterAutospacing="0"/>
      </w:pPr>
      <w:r w:rsidRPr="00BE4D6B">
        <w:t>способы использования и переработки отходов;</w:t>
      </w:r>
      <w:r w:rsidRPr="00BE4D6B">
        <w:br/>
        <w:t>показатели безопасности отходов производства</w:t>
      </w:r>
    </w:p>
    <w:p w:rsidR="00BE4D6B" w:rsidRPr="002B15D9" w:rsidRDefault="00BE4D6B" w:rsidP="00BE4D6B">
      <w:pPr>
        <w:pStyle w:val="ab"/>
        <w:shd w:val="clear" w:color="auto" w:fill="FFFFFF"/>
        <w:spacing w:before="0" w:beforeAutospacing="0" w:after="0" w:afterAutospacing="0"/>
      </w:pPr>
    </w:p>
    <w:p w:rsidR="002B15D9" w:rsidRPr="002B15D9" w:rsidRDefault="00BE4D6B" w:rsidP="002B15D9">
      <w:pPr>
        <w:pStyle w:val="ab"/>
        <w:spacing w:before="0" w:beforeAutospacing="0" w:after="0" w:afterAutospacing="0"/>
        <w:jc w:val="center"/>
        <w:rPr>
          <w:b/>
        </w:rPr>
      </w:pPr>
      <w:r w:rsidRPr="002B15D9">
        <w:rPr>
          <w:b/>
        </w:rPr>
        <w:t>ПМ.04 Обработка и оформление результатов анализа</w:t>
      </w:r>
    </w:p>
    <w:p w:rsidR="00BE4D6B" w:rsidRPr="002B15D9" w:rsidRDefault="00BE4D6B" w:rsidP="00BE4D6B">
      <w:pPr>
        <w:pStyle w:val="ab"/>
        <w:spacing w:before="0" w:beforeAutospacing="0" w:after="0" w:afterAutospacing="0"/>
      </w:pPr>
      <w:r w:rsidRPr="002B15D9">
        <w:t xml:space="preserve">В результате изучения профессионального модуля </w:t>
      </w:r>
      <w:proofErr w:type="gramStart"/>
      <w:r w:rsidRPr="002B15D9">
        <w:t>обучающийся</w:t>
      </w:r>
      <w:proofErr w:type="gramEnd"/>
      <w:r w:rsidRPr="002B15D9">
        <w:t xml:space="preserve"> должен:</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иметь практический опыт: снятия показаний приборов; расчета результатов измерений;</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участия в мониторинге загрязнения окружающей среды;</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оформления первичной отчетной документации по охране природы;</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уметь:</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рассчитывать результаты и оформлять протокол анализа согласно нормативной документации; проводить первичную и математическую обработку экспериментальных данных; информировать заинтересованные организации о результатах анализов;</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знать:</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основы метрологии;</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основы информатики и вычислительной техники;</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методы расчета, виды записи результатов эксперимента;</w:t>
      </w:r>
    </w:p>
    <w:p w:rsidR="00BE4D6B" w:rsidRPr="00BE4D6B" w:rsidRDefault="00BE4D6B" w:rsidP="00BE4D6B">
      <w:pPr>
        <w:spacing w:after="0" w:line="240" w:lineRule="auto"/>
        <w:rPr>
          <w:rFonts w:ascii="Times New Roman" w:eastAsia="Times New Roman" w:hAnsi="Times New Roman" w:cs="Times New Roman"/>
          <w:sz w:val="24"/>
          <w:szCs w:val="24"/>
        </w:rPr>
      </w:pPr>
      <w:r w:rsidRPr="00BE4D6B">
        <w:rPr>
          <w:rFonts w:ascii="Times New Roman" w:eastAsia="Times New Roman" w:hAnsi="Times New Roman" w:cs="Times New Roman"/>
          <w:sz w:val="24"/>
          <w:szCs w:val="24"/>
        </w:rPr>
        <w:t>методику проведения необходимых расчетов; контроль качества результатов;</w:t>
      </w:r>
    </w:p>
    <w:p w:rsidR="00BE4D6B" w:rsidRPr="002B15D9" w:rsidRDefault="00BE4D6B" w:rsidP="00BE4D6B">
      <w:pPr>
        <w:pStyle w:val="ab"/>
        <w:shd w:val="clear" w:color="auto" w:fill="FFFFFF"/>
        <w:spacing w:before="0" w:beforeAutospacing="0" w:after="0" w:afterAutospacing="0"/>
      </w:pPr>
      <w:r w:rsidRPr="00BE4D6B">
        <w:t>правила оформления лабораторных журналов и другой отчетной документации</w:t>
      </w:r>
      <w:r w:rsidR="002B15D9" w:rsidRPr="002B15D9">
        <w:t>.</w:t>
      </w:r>
    </w:p>
    <w:p w:rsidR="002B15D9" w:rsidRPr="002B15D9" w:rsidRDefault="002B15D9" w:rsidP="00BE4D6B">
      <w:pPr>
        <w:pStyle w:val="ab"/>
        <w:shd w:val="clear" w:color="auto" w:fill="FFFFFF"/>
        <w:spacing w:before="0" w:beforeAutospacing="0" w:after="0" w:afterAutospacing="0"/>
      </w:pPr>
    </w:p>
    <w:p w:rsidR="002B15D9" w:rsidRPr="002B15D9" w:rsidRDefault="002B15D9" w:rsidP="002B15D9">
      <w:pPr>
        <w:spacing w:after="0" w:line="240" w:lineRule="auto"/>
        <w:jc w:val="center"/>
        <w:rPr>
          <w:rFonts w:ascii="Times New Roman" w:eastAsia="Times New Roman" w:hAnsi="Times New Roman" w:cs="Times New Roman"/>
          <w:b/>
          <w:sz w:val="24"/>
          <w:szCs w:val="24"/>
        </w:rPr>
      </w:pPr>
      <w:r w:rsidRPr="002B15D9">
        <w:rPr>
          <w:rFonts w:ascii="Times New Roman" w:eastAsia="Times New Roman" w:hAnsi="Times New Roman" w:cs="Times New Roman"/>
          <w:b/>
          <w:sz w:val="24"/>
          <w:szCs w:val="24"/>
        </w:rPr>
        <w:t>ПМ.05 Соблюдение правил и приемов техники безопасности, промышленной санитарии и пожарной безопасности</w:t>
      </w:r>
    </w:p>
    <w:p w:rsidR="002B15D9" w:rsidRPr="002B15D9" w:rsidRDefault="002B15D9" w:rsidP="002B15D9">
      <w:pPr>
        <w:pStyle w:val="ab"/>
        <w:shd w:val="clear" w:color="auto" w:fill="FFFFFF"/>
        <w:spacing w:before="0" w:beforeAutospacing="0" w:after="0" w:afterAutospacing="0"/>
      </w:pPr>
      <w:r w:rsidRPr="002B15D9">
        <w:t>В результате изучения профессионального модуля обучающийся должен: иметь практический опыт:</w:t>
      </w:r>
    </w:p>
    <w:p w:rsidR="002B15D9" w:rsidRPr="002B15D9" w:rsidRDefault="002B15D9" w:rsidP="002B15D9">
      <w:pPr>
        <w:pStyle w:val="ab"/>
        <w:shd w:val="clear" w:color="auto" w:fill="FFFFFF"/>
        <w:spacing w:before="0" w:beforeAutospacing="0" w:after="0" w:afterAutospacing="0"/>
      </w:pPr>
      <w:r w:rsidRPr="002B15D9">
        <w:t>владения приемами техники безопасности при проведении химических анализов; использования первичных средств пожаротушения;</w:t>
      </w:r>
    </w:p>
    <w:p w:rsidR="002B15D9" w:rsidRPr="002B15D9" w:rsidRDefault="002B15D9" w:rsidP="002B15D9">
      <w:pPr>
        <w:pStyle w:val="ab"/>
        <w:shd w:val="clear" w:color="auto" w:fill="FFFFFF"/>
        <w:spacing w:before="0" w:beforeAutospacing="0" w:after="0" w:afterAutospacing="0"/>
      </w:pPr>
      <w:r w:rsidRPr="002B15D9">
        <w:t>оказания первой помощи пострадавшему; уметь:</w:t>
      </w:r>
    </w:p>
    <w:p w:rsidR="002B15D9" w:rsidRPr="002B15D9" w:rsidRDefault="002B15D9" w:rsidP="002B15D9">
      <w:pPr>
        <w:pStyle w:val="ab"/>
        <w:shd w:val="clear" w:color="auto" w:fill="FFFFFF"/>
        <w:spacing w:before="0" w:beforeAutospacing="0" w:after="0" w:afterAutospacing="0"/>
      </w:pPr>
      <w:r w:rsidRPr="002B15D9">
        <w:lastRenderedPageBreak/>
        <w:t>использовать нормативную документацию на предельно допустимую концентрацию (ПДК) веществ в воздухе, рабочей зоне, воде, почве и т.д.;</w:t>
      </w:r>
    </w:p>
    <w:p w:rsidR="002B15D9" w:rsidRPr="002B15D9" w:rsidRDefault="002B15D9" w:rsidP="002B15D9">
      <w:pPr>
        <w:pStyle w:val="ab"/>
        <w:shd w:val="clear" w:color="auto" w:fill="FFFFFF"/>
        <w:spacing w:before="0" w:beforeAutospacing="0" w:after="0" w:afterAutospacing="0"/>
      </w:pPr>
      <w:r w:rsidRPr="002B15D9">
        <w:t>соблюдать правила безопасности труда, промышленной санитарии и пожарной безопасности;</w:t>
      </w:r>
    </w:p>
    <w:p w:rsidR="002B15D9" w:rsidRPr="002B15D9" w:rsidRDefault="002B15D9" w:rsidP="002B15D9">
      <w:pPr>
        <w:pStyle w:val="ab"/>
        <w:shd w:val="clear" w:color="auto" w:fill="FFFFFF"/>
        <w:spacing w:before="0" w:beforeAutospacing="0" w:after="0" w:afterAutospacing="0"/>
      </w:pPr>
      <w:r w:rsidRPr="002B15D9">
        <w:t>обращаться с первичными средствами защиты и пожаротушения;</w:t>
      </w:r>
    </w:p>
    <w:p w:rsidR="002B15D9" w:rsidRPr="002B15D9" w:rsidRDefault="002B15D9" w:rsidP="002B15D9">
      <w:pPr>
        <w:pStyle w:val="ab"/>
        <w:shd w:val="clear" w:color="auto" w:fill="FFFFFF"/>
        <w:spacing w:before="0" w:beforeAutospacing="0" w:after="0" w:afterAutospacing="0"/>
      </w:pPr>
      <w:r w:rsidRPr="002B15D9">
        <w:t>соблюдать правила по охране окружающей микросреды;</w:t>
      </w:r>
    </w:p>
    <w:p w:rsidR="002B15D9" w:rsidRPr="002B15D9" w:rsidRDefault="002B15D9" w:rsidP="002B15D9">
      <w:pPr>
        <w:pStyle w:val="ab"/>
        <w:shd w:val="clear" w:color="auto" w:fill="FFFFFF"/>
        <w:spacing w:before="0" w:beforeAutospacing="0" w:after="0" w:afterAutospacing="0"/>
      </w:pPr>
      <w:r w:rsidRPr="002B15D9">
        <w:t>нейтрализовать и регенерировать сливы химических реактивов;</w:t>
      </w:r>
    </w:p>
    <w:p w:rsidR="002B15D9" w:rsidRPr="002B15D9" w:rsidRDefault="002B15D9" w:rsidP="002B15D9">
      <w:pPr>
        <w:pStyle w:val="ab"/>
        <w:shd w:val="clear" w:color="auto" w:fill="FFFFFF"/>
        <w:spacing w:before="0" w:beforeAutospacing="0" w:after="0" w:afterAutospacing="0"/>
      </w:pPr>
      <w:r w:rsidRPr="002B15D9">
        <w:t>знать:</w:t>
      </w:r>
    </w:p>
    <w:p w:rsidR="002B15D9" w:rsidRPr="002B15D9" w:rsidRDefault="002B15D9" w:rsidP="002B15D9">
      <w:pPr>
        <w:pStyle w:val="ab"/>
        <w:shd w:val="clear" w:color="auto" w:fill="FFFFFF"/>
        <w:spacing w:before="0" w:beforeAutospacing="0" w:after="0" w:afterAutospacing="0"/>
      </w:pPr>
      <w:r w:rsidRPr="002B15D9">
        <w:t>требования техники безопасности и охраны труда при работе с химическими реактивами и при выполнении химических операций; классификацию опасности веществ и влияние их на здоровье человека;</w:t>
      </w:r>
    </w:p>
    <w:p w:rsidR="002B15D9" w:rsidRPr="002B15D9" w:rsidRDefault="002B15D9" w:rsidP="002B15D9">
      <w:pPr>
        <w:pStyle w:val="ab"/>
        <w:shd w:val="clear" w:color="auto" w:fill="FFFFFF"/>
        <w:spacing w:before="0" w:beforeAutospacing="0" w:after="0" w:afterAutospacing="0"/>
      </w:pPr>
      <w:r w:rsidRPr="002B15D9">
        <w:t>нормативную документацию на загрязнение; нормативы ПДК;</w:t>
      </w:r>
    </w:p>
    <w:p w:rsidR="002B15D9" w:rsidRPr="002B15D9" w:rsidRDefault="002B15D9" w:rsidP="002B15D9">
      <w:pPr>
        <w:pStyle w:val="ab"/>
        <w:shd w:val="clear" w:color="auto" w:fill="FFFFFF"/>
        <w:spacing w:before="0" w:beforeAutospacing="0" w:after="0" w:afterAutospacing="0"/>
        <w:rPr>
          <w:rFonts w:ascii="Tahoma" w:hAnsi="Tahoma" w:cs="Tahoma"/>
          <w:sz w:val="20"/>
          <w:szCs w:val="20"/>
          <w:shd w:val="clear" w:color="auto" w:fill="FFFFFF"/>
        </w:rPr>
      </w:pPr>
      <w:r w:rsidRPr="002B15D9">
        <w:t xml:space="preserve">основы профгигиены и </w:t>
      </w:r>
      <w:proofErr w:type="spellStart"/>
      <w:r w:rsidRPr="002B15D9">
        <w:t>промсанитарии</w:t>
      </w:r>
      <w:proofErr w:type="spellEnd"/>
      <w:r w:rsidRPr="002B15D9">
        <w:t>; мероприятия по охране окружающей среды; порядок сдачи химических реактивов;</w:t>
      </w:r>
      <w:r w:rsidRPr="002B15D9">
        <w:rPr>
          <w:rFonts w:ascii="Tahoma" w:hAnsi="Tahoma" w:cs="Tahoma"/>
          <w:sz w:val="20"/>
          <w:szCs w:val="20"/>
          <w:shd w:val="clear" w:color="auto" w:fill="FFFFFF"/>
        </w:rPr>
        <w:t xml:space="preserve"> </w:t>
      </w:r>
    </w:p>
    <w:p w:rsidR="002B15D9" w:rsidRPr="002B15D9" w:rsidRDefault="002B15D9" w:rsidP="002B15D9">
      <w:pPr>
        <w:pStyle w:val="ab"/>
        <w:shd w:val="clear" w:color="auto" w:fill="FFFFFF"/>
        <w:spacing w:before="0" w:beforeAutospacing="0" w:after="0" w:afterAutospacing="0"/>
      </w:pPr>
      <w:r w:rsidRPr="002B15D9">
        <w:rPr>
          <w:shd w:val="clear" w:color="auto" w:fill="FFFFFF"/>
        </w:rPr>
        <w:t>способы регенерации химических реактивов.</w:t>
      </w:r>
    </w:p>
    <w:p w:rsidR="002B15D9" w:rsidRPr="002B15D9" w:rsidRDefault="002B15D9" w:rsidP="002B15D9">
      <w:pPr>
        <w:pStyle w:val="ab"/>
        <w:shd w:val="clear" w:color="auto" w:fill="FFFFFF"/>
        <w:spacing w:before="0" w:beforeAutospacing="0" w:after="0" w:afterAutospacing="0"/>
      </w:pPr>
    </w:p>
    <w:sectPr w:rsidR="002B15D9" w:rsidRPr="002B15D9" w:rsidSect="005C6D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959" w:rsidRDefault="00185066">
    <w:pPr>
      <w:spacing w:line="14" w:lineRule="auto"/>
      <w:rPr>
        <w:sz w:val="20"/>
        <w:szCs w:val="20"/>
      </w:rPr>
    </w:pPr>
    <w:r>
      <w:rPr>
        <w:noProof/>
      </w:rPr>
      <w:drawing>
        <wp:anchor distT="0" distB="0" distL="114300" distR="114300" simplePos="0" relativeHeight="251660288" behindDoc="1" locked="0" layoutInCell="1" allowOverlap="1">
          <wp:simplePos x="0" y="0"/>
          <wp:positionH relativeFrom="page">
            <wp:posOffset>1133475</wp:posOffset>
          </wp:positionH>
          <wp:positionV relativeFrom="page">
            <wp:posOffset>2794000</wp:posOffset>
          </wp:positionV>
          <wp:extent cx="5289550" cy="5104765"/>
          <wp:effectExtent l="0" t="0" r="6350" b="635"/>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89550" cy="5104765"/>
                  </a:xfrm>
                  <a:prstGeom prst="rect">
                    <a:avLst/>
                  </a:prstGeom>
                  <a:noFill/>
                </pic:spPr>
              </pic:pic>
            </a:graphicData>
          </a:graphic>
        </wp:anchor>
      </w:drawing>
    </w:r>
    <w:r w:rsidRPr="00260B0D">
      <w:rPr>
        <w:noProof/>
      </w:rPr>
      <w:pict>
        <v:shapetype id="_x0000_t202" coordsize="21600,21600" o:spt="202" path="m,l,21600r21600,l21600,xe">
          <v:stroke joinstyle="miter"/>
          <v:path gradientshapeok="t" o:connecttype="rect"/>
        </v:shapetype>
        <v:shape id="Text Box 3" o:spid="_x0000_s7169" type="#_x0000_t202" style="position:absolute;margin-left:314.3pt;margin-top:36.65pt;width:9.6pt;height:13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52xrgIAAKg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zFGgrTQokc6GHQnB3Rpq9N3OgWnhw7czADb0GXHVHf3svyukZCrhogtvVVK9g0lFWQX2pv+i6sj&#10;jrYgm/6TrCAM2RnpgIZatbZ0UAwE6NClp2NnbCqlDRmFSQQnJRyF81kYuM75JJ0ud0qbD1S2yBoZ&#10;VtB4B07299rYZEg6udhYQhaMc9d8Ls42wHHcgdBw1Z7ZJFwvn5MgWS/Wi9iLo/nai4M8926LVezN&#10;i/Bqll/mq1Ue/rJxwzhtWFVRYcNMugrjP+vbQeGjIo7K0pKzysLZlLTablZcoT0BXRfucyWHk5Ob&#10;f56GKwJweUUpjOLgLkq8Yr648uIinnnJVbDwgjC5S+ZBnMR5cU7pngn675RQn+FkFs1GLZ2SfsUt&#10;cN9bbiRtmYHJwVmb4cXRiaRWgWtRudYawvhovyiFTf9UCmj31GinVyvRUaxm2AyAYkW8kdUTKFdJ&#10;UBaIEMYdGI1UPzHqYXRkWP/YEUUx4h8FqN/OmclQk7GZDCJKuJphg9Forsw4j3adYtsGkMf3JeQt&#10;vJCaOfWesji8KxgHjsRhdNl58/LfeZ0G7PI3AAAA//8DAFBLAwQUAAYACAAAACEAOYaHWt8AAAAJ&#10;AQAADwAAAGRycy9kb3ducmV2LnhtbEyPwU7DMBBE70j8g7VI3KhDg9wmxKkqBCekijQcODqxm1iN&#10;1yF22/D3XU5wXO3TzJtiM7uBnc0UrEcJj4sEmMHWa4udhM/67WENLESFWg0ejYQfE2BT3t4UKtf+&#10;gpU572PHKARDriT0MY4556HtjVNh4UeD9Dv4yalI59RxPakLhbuBL5NEcKcsUkOvRvPSm/a4PzkJ&#10;2y+sXu33rvmoDpWt6yzBd3GU8v5u3j4Di2aOfzD86pM6lOTU+BPqwAYJYrkWhEpYpSkwAsTTirY0&#10;ErIsBV4W/P+C8goAAP//AwBQSwECLQAUAAYACAAAACEAtoM4kv4AAADhAQAAEwAAAAAAAAAAAAAA&#10;AAAAAAAAW0NvbnRlbnRfVHlwZXNdLnhtbFBLAQItABQABgAIAAAAIQA4/SH/1gAAAJQBAAALAAAA&#10;AAAAAAAAAAAAAC8BAABfcmVscy8ucmVsc1BLAQItABQABgAIAAAAIQBe452xrgIAAKgFAAAOAAAA&#10;AAAAAAAAAAAAAC4CAABkcnMvZTJvRG9jLnhtbFBLAQItABQABgAIAAAAIQA5hoda3wAAAAkBAAAP&#10;AAAAAAAAAAAAAAAAAAgFAABkcnMvZG93bnJldi54bWxQSwUGAAAAAAQABADzAAAAFAYAAAAA&#10;" filled="f" stroked="f">
          <v:textbox inset="0,0,0,0">
            <w:txbxContent>
              <w:p w:rsidR="00831959" w:rsidRDefault="00185066">
                <w:pPr>
                  <w:spacing w:line="244" w:lineRule="exact"/>
                  <w:ind w:left="40"/>
                  <w:rPr>
                    <w:rFonts w:ascii="Calibri" w:eastAsia="Calibri" w:hAnsi="Calibri" w:cs="Calibri"/>
                  </w:rPr>
                </w:pPr>
                <w:r>
                  <w:fldChar w:fldCharType="begin"/>
                </w:r>
                <w:r>
                  <w:rPr>
                    <w:rFonts w:ascii="Calibri"/>
                  </w:rPr>
                  <w:instrText xml:space="preserve"> PAGE </w:instrText>
                </w:r>
                <w:r>
                  <w:fldChar w:fldCharType="separate"/>
                </w:r>
                <w:r w:rsidR="002B15D9">
                  <w:rPr>
                    <w:rFonts w:ascii="Calibri"/>
                    <w:noProof/>
                  </w:rPr>
                  <w:t>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5FA"/>
    <w:multiLevelType w:val="hybridMultilevel"/>
    <w:tmpl w:val="BA9A3208"/>
    <w:lvl w:ilvl="0" w:tplc="E66EADE4">
      <w:start w:val="2"/>
      <w:numFmt w:val="decimal"/>
      <w:lvlText w:val="%1"/>
      <w:lvlJc w:val="left"/>
      <w:pPr>
        <w:ind w:left="590" w:hanging="490"/>
      </w:pPr>
      <w:rPr>
        <w:rFonts w:hint="default"/>
      </w:rPr>
    </w:lvl>
    <w:lvl w:ilvl="1" w:tplc="B3D6C7F0">
      <w:numFmt w:val="none"/>
      <w:lvlText w:val=""/>
      <w:lvlJc w:val="left"/>
      <w:pPr>
        <w:tabs>
          <w:tab w:val="num" w:pos="360"/>
        </w:tabs>
      </w:pPr>
    </w:lvl>
    <w:lvl w:ilvl="2" w:tplc="FB4C447A">
      <w:start w:val="1"/>
      <w:numFmt w:val="bullet"/>
      <w:lvlText w:val="•"/>
      <w:lvlJc w:val="left"/>
      <w:pPr>
        <w:ind w:left="2440" w:hanging="490"/>
      </w:pPr>
      <w:rPr>
        <w:rFonts w:hint="default"/>
      </w:rPr>
    </w:lvl>
    <w:lvl w:ilvl="3" w:tplc="61766BCC">
      <w:start w:val="1"/>
      <w:numFmt w:val="bullet"/>
      <w:lvlText w:val="•"/>
      <w:lvlJc w:val="left"/>
      <w:pPr>
        <w:ind w:left="3365" w:hanging="490"/>
      </w:pPr>
      <w:rPr>
        <w:rFonts w:hint="default"/>
      </w:rPr>
    </w:lvl>
    <w:lvl w:ilvl="4" w:tplc="05E47AFA">
      <w:start w:val="1"/>
      <w:numFmt w:val="bullet"/>
      <w:lvlText w:val="•"/>
      <w:lvlJc w:val="left"/>
      <w:pPr>
        <w:ind w:left="4290" w:hanging="490"/>
      </w:pPr>
      <w:rPr>
        <w:rFonts w:hint="default"/>
      </w:rPr>
    </w:lvl>
    <w:lvl w:ilvl="5" w:tplc="429CD680">
      <w:start w:val="1"/>
      <w:numFmt w:val="bullet"/>
      <w:lvlText w:val="•"/>
      <w:lvlJc w:val="left"/>
      <w:pPr>
        <w:ind w:left="5215" w:hanging="490"/>
      </w:pPr>
      <w:rPr>
        <w:rFonts w:hint="default"/>
      </w:rPr>
    </w:lvl>
    <w:lvl w:ilvl="6" w:tplc="77CEBE3E">
      <w:start w:val="1"/>
      <w:numFmt w:val="bullet"/>
      <w:lvlText w:val="•"/>
      <w:lvlJc w:val="left"/>
      <w:pPr>
        <w:ind w:left="6140" w:hanging="490"/>
      </w:pPr>
      <w:rPr>
        <w:rFonts w:hint="default"/>
      </w:rPr>
    </w:lvl>
    <w:lvl w:ilvl="7" w:tplc="EA788364">
      <w:start w:val="1"/>
      <w:numFmt w:val="bullet"/>
      <w:lvlText w:val="•"/>
      <w:lvlJc w:val="left"/>
      <w:pPr>
        <w:ind w:left="7065" w:hanging="490"/>
      </w:pPr>
      <w:rPr>
        <w:rFonts w:hint="default"/>
      </w:rPr>
    </w:lvl>
    <w:lvl w:ilvl="8" w:tplc="2766C69E">
      <w:start w:val="1"/>
      <w:numFmt w:val="bullet"/>
      <w:lvlText w:val="•"/>
      <w:lvlJc w:val="left"/>
      <w:pPr>
        <w:ind w:left="7990" w:hanging="490"/>
      </w:pPr>
      <w:rPr>
        <w:rFonts w:hint="default"/>
      </w:rPr>
    </w:lvl>
  </w:abstractNum>
  <w:abstractNum w:abstractNumId="1">
    <w:nsid w:val="33BE4FF5"/>
    <w:multiLevelType w:val="hybridMultilevel"/>
    <w:tmpl w:val="1BE471E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o:shapelayout v:ext="edit">
      <o:idmap v:ext="edit" data="7"/>
    </o:shapelayout>
  </w:hdrShapeDefaults>
  <w:compat>
    <w:useFELayout/>
  </w:compat>
  <w:rsids>
    <w:rsidRoot w:val="005C6D35"/>
    <w:rsid w:val="00026BBC"/>
    <w:rsid w:val="000847EA"/>
    <w:rsid w:val="00142F2E"/>
    <w:rsid w:val="0016719E"/>
    <w:rsid w:val="00185066"/>
    <w:rsid w:val="00296969"/>
    <w:rsid w:val="002B15D9"/>
    <w:rsid w:val="00367F2C"/>
    <w:rsid w:val="003F7877"/>
    <w:rsid w:val="004C6834"/>
    <w:rsid w:val="005C6D35"/>
    <w:rsid w:val="008B1E2C"/>
    <w:rsid w:val="009713A9"/>
    <w:rsid w:val="00985367"/>
    <w:rsid w:val="009E3829"/>
    <w:rsid w:val="00A8626F"/>
    <w:rsid w:val="00B25D5F"/>
    <w:rsid w:val="00BE4D6B"/>
    <w:rsid w:val="00C078CD"/>
    <w:rsid w:val="00C44AA1"/>
    <w:rsid w:val="00E04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7EA"/>
  </w:style>
  <w:style w:type="paragraph" w:styleId="1">
    <w:name w:val="heading 1"/>
    <w:basedOn w:val="a"/>
    <w:next w:val="a"/>
    <w:link w:val="10"/>
    <w:qFormat/>
    <w:rsid w:val="00C078CD"/>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C6D35"/>
    <w:pPr>
      <w:ind w:left="720"/>
      <w:contextualSpacing/>
    </w:pPr>
  </w:style>
  <w:style w:type="paragraph" w:styleId="a4">
    <w:name w:val="Balloon Text"/>
    <w:basedOn w:val="a"/>
    <w:link w:val="a5"/>
    <w:uiPriority w:val="99"/>
    <w:semiHidden/>
    <w:unhideWhenUsed/>
    <w:rsid w:val="005C6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6D35"/>
    <w:rPr>
      <w:rFonts w:ascii="Tahoma" w:hAnsi="Tahoma" w:cs="Tahoma"/>
      <w:sz w:val="16"/>
      <w:szCs w:val="16"/>
    </w:rPr>
  </w:style>
  <w:style w:type="character" w:customStyle="1" w:styleId="5Verdana0pt">
    <w:name w:val="Основной текст (5) + Verdana;Интервал 0 pt"/>
    <w:basedOn w:val="a0"/>
    <w:rsid w:val="00367F2C"/>
    <w:rPr>
      <w:rFonts w:ascii="Verdana" w:eastAsia="Verdana" w:hAnsi="Verdana" w:cs="Verdana"/>
      <w:i/>
      <w:iCs/>
      <w:color w:val="000000"/>
      <w:spacing w:val="1"/>
      <w:w w:val="100"/>
      <w:position w:val="0"/>
      <w:sz w:val="14"/>
      <w:szCs w:val="14"/>
      <w:vertAlign w:val="baseline"/>
      <w:lang w:val="ru-RU"/>
    </w:rPr>
  </w:style>
  <w:style w:type="paragraph" w:customStyle="1" w:styleId="7">
    <w:name w:val="Основной текст (7)"/>
    <w:basedOn w:val="a"/>
    <w:rsid w:val="00985367"/>
    <w:pPr>
      <w:widowControl w:val="0"/>
      <w:shd w:val="clear" w:color="auto" w:fill="FFFFFF"/>
      <w:suppressAutoHyphens/>
      <w:spacing w:after="0" w:line="0" w:lineRule="atLeast"/>
    </w:pPr>
    <w:rPr>
      <w:rFonts w:ascii="Microsoft Sans Serif" w:eastAsia="Microsoft Sans Serif" w:hAnsi="Microsoft Sans Serif" w:cs="Microsoft Sans Serif"/>
      <w:sz w:val="13"/>
      <w:szCs w:val="13"/>
      <w:lang w:eastAsia="ar-SA"/>
    </w:rPr>
  </w:style>
  <w:style w:type="character" w:customStyle="1" w:styleId="apple-converted-space">
    <w:name w:val="apple-converted-space"/>
    <w:basedOn w:val="a0"/>
    <w:rsid w:val="00985367"/>
  </w:style>
  <w:style w:type="character" w:styleId="a6">
    <w:name w:val="Hyperlink"/>
    <w:basedOn w:val="a0"/>
    <w:uiPriority w:val="99"/>
    <w:semiHidden/>
    <w:unhideWhenUsed/>
    <w:rsid w:val="00985367"/>
    <w:rPr>
      <w:color w:val="0000FF"/>
      <w:u w:val="single"/>
    </w:rPr>
  </w:style>
  <w:style w:type="paragraph" w:customStyle="1" w:styleId="ConsPlusNormal">
    <w:name w:val="ConsPlusNormal"/>
    <w:rsid w:val="00C44AA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j">
    <w:name w:val="pj"/>
    <w:basedOn w:val="a"/>
    <w:rsid w:val="00C44AA1"/>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2">
    <w:name w:val="List 2"/>
    <w:basedOn w:val="a"/>
    <w:rsid w:val="00C44AA1"/>
    <w:pPr>
      <w:spacing w:after="0" w:line="240" w:lineRule="auto"/>
      <w:ind w:left="566" w:hanging="283"/>
    </w:pPr>
    <w:rPr>
      <w:rFonts w:ascii="Times New Roman" w:eastAsia="Times New Roman" w:hAnsi="Times New Roman" w:cs="Times New Roman"/>
      <w:sz w:val="24"/>
      <w:szCs w:val="24"/>
    </w:rPr>
  </w:style>
  <w:style w:type="character" w:customStyle="1" w:styleId="10">
    <w:name w:val="Заголовок 1 Знак"/>
    <w:basedOn w:val="a0"/>
    <w:link w:val="1"/>
    <w:rsid w:val="00C078CD"/>
    <w:rPr>
      <w:rFonts w:ascii="Times New Roman" w:eastAsia="Times New Roman" w:hAnsi="Times New Roman" w:cs="Times New Roman"/>
      <w:sz w:val="24"/>
      <w:szCs w:val="24"/>
    </w:rPr>
  </w:style>
  <w:style w:type="paragraph" w:customStyle="1" w:styleId="a7">
    <w:name w:val="Прижатый влево"/>
    <w:basedOn w:val="a"/>
    <w:next w:val="a"/>
    <w:uiPriority w:val="99"/>
    <w:rsid w:val="00C078CD"/>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8">
    <w:name w:val="Гипертекстовая ссылка"/>
    <w:basedOn w:val="a0"/>
    <w:uiPriority w:val="99"/>
    <w:rsid w:val="003F7877"/>
    <w:rPr>
      <w:color w:val="106BBE"/>
    </w:rPr>
  </w:style>
  <w:style w:type="paragraph" w:styleId="a9">
    <w:name w:val="Body Text"/>
    <w:basedOn w:val="a"/>
    <w:link w:val="aa"/>
    <w:uiPriority w:val="1"/>
    <w:qFormat/>
    <w:rsid w:val="00B25D5F"/>
    <w:pPr>
      <w:widowControl w:val="0"/>
      <w:spacing w:before="1" w:after="0" w:line="240" w:lineRule="auto"/>
      <w:ind w:left="104"/>
    </w:pPr>
    <w:rPr>
      <w:rFonts w:ascii="Times New Roman" w:eastAsia="Times New Roman" w:hAnsi="Times New Roman"/>
      <w:sz w:val="28"/>
      <w:szCs w:val="28"/>
      <w:lang w:val="en-US" w:eastAsia="en-US"/>
    </w:rPr>
  </w:style>
  <w:style w:type="character" w:customStyle="1" w:styleId="aa">
    <w:name w:val="Основной текст Знак"/>
    <w:basedOn w:val="a0"/>
    <w:link w:val="a9"/>
    <w:uiPriority w:val="1"/>
    <w:rsid w:val="00B25D5F"/>
    <w:rPr>
      <w:rFonts w:ascii="Times New Roman" w:eastAsia="Times New Roman" w:hAnsi="Times New Roman"/>
      <w:sz w:val="28"/>
      <w:szCs w:val="28"/>
      <w:lang w:val="en-US" w:eastAsia="en-US"/>
    </w:rPr>
  </w:style>
  <w:style w:type="paragraph" w:customStyle="1" w:styleId="11">
    <w:name w:val="Заголовок 11"/>
    <w:basedOn w:val="a"/>
    <w:uiPriority w:val="1"/>
    <w:qFormat/>
    <w:rsid w:val="00B25D5F"/>
    <w:pPr>
      <w:widowControl w:val="0"/>
      <w:spacing w:before="64" w:after="0" w:line="240" w:lineRule="auto"/>
      <w:ind w:left="104"/>
      <w:outlineLvl w:val="1"/>
    </w:pPr>
    <w:rPr>
      <w:rFonts w:ascii="Times New Roman" w:eastAsia="Times New Roman" w:hAnsi="Times New Roman"/>
      <w:b/>
      <w:bCs/>
      <w:sz w:val="28"/>
      <w:szCs w:val="28"/>
      <w:lang w:val="en-US" w:eastAsia="en-US"/>
    </w:rPr>
  </w:style>
  <w:style w:type="paragraph" w:styleId="ab">
    <w:name w:val="Normal (Web)"/>
    <w:basedOn w:val="a"/>
    <w:uiPriority w:val="99"/>
    <w:unhideWhenUsed/>
    <w:rsid w:val="00A862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88337">
      <w:bodyDiv w:val="1"/>
      <w:marLeft w:val="0"/>
      <w:marRight w:val="0"/>
      <w:marTop w:val="0"/>
      <w:marBottom w:val="0"/>
      <w:divBdr>
        <w:top w:val="none" w:sz="0" w:space="0" w:color="auto"/>
        <w:left w:val="none" w:sz="0" w:space="0" w:color="auto"/>
        <w:bottom w:val="none" w:sz="0" w:space="0" w:color="auto"/>
        <w:right w:val="none" w:sz="0" w:space="0" w:color="auto"/>
      </w:divBdr>
    </w:div>
    <w:div w:id="499471716">
      <w:bodyDiv w:val="1"/>
      <w:marLeft w:val="0"/>
      <w:marRight w:val="0"/>
      <w:marTop w:val="0"/>
      <w:marBottom w:val="0"/>
      <w:divBdr>
        <w:top w:val="none" w:sz="0" w:space="0" w:color="auto"/>
        <w:left w:val="none" w:sz="0" w:space="0" w:color="auto"/>
        <w:bottom w:val="none" w:sz="0" w:space="0" w:color="auto"/>
        <w:right w:val="none" w:sz="0" w:space="0" w:color="auto"/>
      </w:divBdr>
    </w:div>
    <w:div w:id="511258336">
      <w:bodyDiv w:val="1"/>
      <w:marLeft w:val="0"/>
      <w:marRight w:val="0"/>
      <w:marTop w:val="0"/>
      <w:marBottom w:val="0"/>
      <w:divBdr>
        <w:top w:val="none" w:sz="0" w:space="0" w:color="auto"/>
        <w:left w:val="none" w:sz="0" w:space="0" w:color="auto"/>
        <w:bottom w:val="none" w:sz="0" w:space="0" w:color="auto"/>
        <w:right w:val="none" w:sz="0" w:space="0" w:color="auto"/>
      </w:divBdr>
    </w:div>
    <w:div w:id="534462056">
      <w:bodyDiv w:val="1"/>
      <w:marLeft w:val="0"/>
      <w:marRight w:val="0"/>
      <w:marTop w:val="0"/>
      <w:marBottom w:val="0"/>
      <w:divBdr>
        <w:top w:val="none" w:sz="0" w:space="0" w:color="auto"/>
        <w:left w:val="none" w:sz="0" w:space="0" w:color="auto"/>
        <w:bottom w:val="none" w:sz="0" w:space="0" w:color="auto"/>
        <w:right w:val="none" w:sz="0" w:space="0" w:color="auto"/>
      </w:divBdr>
    </w:div>
    <w:div w:id="647783344">
      <w:bodyDiv w:val="1"/>
      <w:marLeft w:val="0"/>
      <w:marRight w:val="0"/>
      <w:marTop w:val="0"/>
      <w:marBottom w:val="0"/>
      <w:divBdr>
        <w:top w:val="none" w:sz="0" w:space="0" w:color="auto"/>
        <w:left w:val="none" w:sz="0" w:space="0" w:color="auto"/>
        <w:bottom w:val="none" w:sz="0" w:space="0" w:color="auto"/>
        <w:right w:val="none" w:sz="0" w:space="0" w:color="auto"/>
      </w:divBdr>
    </w:div>
    <w:div w:id="721439574">
      <w:bodyDiv w:val="1"/>
      <w:marLeft w:val="0"/>
      <w:marRight w:val="0"/>
      <w:marTop w:val="0"/>
      <w:marBottom w:val="0"/>
      <w:divBdr>
        <w:top w:val="none" w:sz="0" w:space="0" w:color="auto"/>
        <w:left w:val="none" w:sz="0" w:space="0" w:color="auto"/>
        <w:bottom w:val="none" w:sz="0" w:space="0" w:color="auto"/>
        <w:right w:val="none" w:sz="0" w:space="0" w:color="auto"/>
      </w:divBdr>
    </w:div>
    <w:div w:id="926421458">
      <w:bodyDiv w:val="1"/>
      <w:marLeft w:val="0"/>
      <w:marRight w:val="0"/>
      <w:marTop w:val="0"/>
      <w:marBottom w:val="0"/>
      <w:divBdr>
        <w:top w:val="none" w:sz="0" w:space="0" w:color="auto"/>
        <w:left w:val="none" w:sz="0" w:space="0" w:color="auto"/>
        <w:bottom w:val="none" w:sz="0" w:space="0" w:color="auto"/>
        <w:right w:val="none" w:sz="0" w:space="0" w:color="auto"/>
      </w:divBdr>
    </w:div>
    <w:div w:id="960499248">
      <w:bodyDiv w:val="1"/>
      <w:marLeft w:val="0"/>
      <w:marRight w:val="0"/>
      <w:marTop w:val="0"/>
      <w:marBottom w:val="0"/>
      <w:divBdr>
        <w:top w:val="none" w:sz="0" w:space="0" w:color="auto"/>
        <w:left w:val="none" w:sz="0" w:space="0" w:color="auto"/>
        <w:bottom w:val="none" w:sz="0" w:space="0" w:color="auto"/>
        <w:right w:val="none" w:sz="0" w:space="0" w:color="auto"/>
      </w:divBdr>
    </w:div>
    <w:div w:id="1037319166">
      <w:bodyDiv w:val="1"/>
      <w:marLeft w:val="0"/>
      <w:marRight w:val="0"/>
      <w:marTop w:val="0"/>
      <w:marBottom w:val="0"/>
      <w:divBdr>
        <w:top w:val="none" w:sz="0" w:space="0" w:color="auto"/>
        <w:left w:val="none" w:sz="0" w:space="0" w:color="auto"/>
        <w:bottom w:val="none" w:sz="0" w:space="0" w:color="auto"/>
        <w:right w:val="none" w:sz="0" w:space="0" w:color="auto"/>
      </w:divBdr>
    </w:div>
    <w:div w:id="1060400461">
      <w:bodyDiv w:val="1"/>
      <w:marLeft w:val="0"/>
      <w:marRight w:val="0"/>
      <w:marTop w:val="0"/>
      <w:marBottom w:val="0"/>
      <w:divBdr>
        <w:top w:val="none" w:sz="0" w:space="0" w:color="auto"/>
        <w:left w:val="none" w:sz="0" w:space="0" w:color="auto"/>
        <w:bottom w:val="none" w:sz="0" w:space="0" w:color="auto"/>
        <w:right w:val="none" w:sz="0" w:space="0" w:color="auto"/>
      </w:divBdr>
    </w:div>
    <w:div w:id="1073744884">
      <w:bodyDiv w:val="1"/>
      <w:marLeft w:val="0"/>
      <w:marRight w:val="0"/>
      <w:marTop w:val="0"/>
      <w:marBottom w:val="0"/>
      <w:divBdr>
        <w:top w:val="none" w:sz="0" w:space="0" w:color="auto"/>
        <w:left w:val="none" w:sz="0" w:space="0" w:color="auto"/>
        <w:bottom w:val="none" w:sz="0" w:space="0" w:color="auto"/>
        <w:right w:val="none" w:sz="0" w:space="0" w:color="auto"/>
      </w:divBdr>
    </w:div>
    <w:div w:id="1104494993">
      <w:bodyDiv w:val="1"/>
      <w:marLeft w:val="0"/>
      <w:marRight w:val="0"/>
      <w:marTop w:val="0"/>
      <w:marBottom w:val="0"/>
      <w:divBdr>
        <w:top w:val="none" w:sz="0" w:space="0" w:color="auto"/>
        <w:left w:val="none" w:sz="0" w:space="0" w:color="auto"/>
        <w:bottom w:val="none" w:sz="0" w:space="0" w:color="auto"/>
        <w:right w:val="none" w:sz="0" w:space="0" w:color="auto"/>
      </w:divBdr>
    </w:div>
    <w:div w:id="1136214520">
      <w:bodyDiv w:val="1"/>
      <w:marLeft w:val="0"/>
      <w:marRight w:val="0"/>
      <w:marTop w:val="0"/>
      <w:marBottom w:val="0"/>
      <w:divBdr>
        <w:top w:val="none" w:sz="0" w:space="0" w:color="auto"/>
        <w:left w:val="none" w:sz="0" w:space="0" w:color="auto"/>
        <w:bottom w:val="none" w:sz="0" w:space="0" w:color="auto"/>
        <w:right w:val="none" w:sz="0" w:space="0" w:color="auto"/>
      </w:divBdr>
    </w:div>
    <w:div w:id="1370109616">
      <w:bodyDiv w:val="1"/>
      <w:marLeft w:val="0"/>
      <w:marRight w:val="0"/>
      <w:marTop w:val="0"/>
      <w:marBottom w:val="0"/>
      <w:divBdr>
        <w:top w:val="none" w:sz="0" w:space="0" w:color="auto"/>
        <w:left w:val="none" w:sz="0" w:space="0" w:color="auto"/>
        <w:bottom w:val="none" w:sz="0" w:space="0" w:color="auto"/>
        <w:right w:val="none" w:sz="0" w:space="0" w:color="auto"/>
      </w:divBdr>
    </w:div>
    <w:div w:id="1555038976">
      <w:bodyDiv w:val="1"/>
      <w:marLeft w:val="0"/>
      <w:marRight w:val="0"/>
      <w:marTop w:val="0"/>
      <w:marBottom w:val="0"/>
      <w:divBdr>
        <w:top w:val="none" w:sz="0" w:space="0" w:color="auto"/>
        <w:left w:val="none" w:sz="0" w:space="0" w:color="auto"/>
        <w:bottom w:val="none" w:sz="0" w:space="0" w:color="auto"/>
        <w:right w:val="none" w:sz="0" w:space="0" w:color="auto"/>
      </w:divBdr>
    </w:div>
    <w:div w:id="1894153199">
      <w:bodyDiv w:val="1"/>
      <w:marLeft w:val="0"/>
      <w:marRight w:val="0"/>
      <w:marTop w:val="0"/>
      <w:marBottom w:val="0"/>
      <w:divBdr>
        <w:top w:val="none" w:sz="0" w:space="0" w:color="auto"/>
        <w:left w:val="none" w:sz="0" w:space="0" w:color="auto"/>
        <w:bottom w:val="none" w:sz="0" w:space="0" w:color="auto"/>
        <w:right w:val="none" w:sz="0" w:space="0" w:color="auto"/>
      </w:divBdr>
    </w:div>
    <w:div w:id="1935357930">
      <w:bodyDiv w:val="1"/>
      <w:marLeft w:val="0"/>
      <w:marRight w:val="0"/>
      <w:marTop w:val="0"/>
      <w:marBottom w:val="0"/>
      <w:divBdr>
        <w:top w:val="none" w:sz="0" w:space="0" w:color="auto"/>
        <w:left w:val="none" w:sz="0" w:space="0" w:color="auto"/>
        <w:bottom w:val="none" w:sz="0" w:space="0" w:color="auto"/>
        <w:right w:val="none" w:sz="0" w:space="0" w:color="auto"/>
      </w:divBdr>
    </w:div>
    <w:div w:id="1938979559">
      <w:bodyDiv w:val="1"/>
      <w:marLeft w:val="0"/>
      <w:marRight w:val="0"/>
      <w:marTop w:val="0"/>
      <w:marBottom w:val="0"/>
      <w:divBdr>
        <w:top w:val="none" w:sz="0" w:space="0" w:color="auto"/>
        <w:left w:val="none" w:sz="0" w:space="0" w:color="auto"/>
        <w:bottom w:val="none" w:sz="0" w:space="0" w:color="auto"/>
        <w:right w:val="none" w:sz="0" w:space="0" w:color="auto"/>
      </w:divBdr>
    </w:div>
    <w:div w:id="1975257704">
      <w:bodyDiv w:val="1"/>
      <w:marLeft w:val="0"/>
      <w:marRight w:val="0"/>
      <w:marTop w:val="0"/>
      <w:marBottom w:val="0"/>
      <w:divBdr>
        <w:top w:val="none" w:sz="0" w:space="0" w:color="auto"/>
        <w:left w:val="none" w:sz="0" w:space="0" w:color="auto"/>
        <w:bottom w:val="none" w:sz="0" w:space="0" w:color="auto"/>
        <w:right w:val="none" w:sz="0" w:space="0" w:color="auto"/>
      </w:divBdr>
    </w:div>
    <w:div w:id="20609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12</Pages>
  <Words>4069</Words>
  <Characters>23194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2014-10-07T12:05:00Z</dcterms:created>
  <dcterms:modified xsi:type="dcterms:W3CDTF">2018-11-27T11:36:00Z</dcterms:modified>
</cp:coreProperties>
</file>