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342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6F87" w:rsidRDefault="00FF6F87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6B" w:rsidRDefault="00FF6F87" w:rsidP="00CD2F6B">
      <w:pPr>
        <w:widowControl w:val="0"/>
        <w:suppressAutoHyphens/>
        <w:autoSpaceDE w:val="0"/>
        <w:autoSpaceDN w:val="0"/>
        <w:adjustRightInd w:val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2342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87" w:rsidRPr="00CD2F6B" w:rsidRDefault="00FF6F87" w:rsidP="00CD2F6B">
      <w:pPr>
        <w:widowControl w:val="0"/>
        <w:suppressAutoHyphens/>
        <w:autoSpaceDE w:val="0"/>
        <w:autoSpaceDN w:val="0"/>
        <w:adjustRightInd w:val="0"/>
        <w:contextualSpacing/>
        <w:rPr>
          <w:rFonts w:ascii="Times New Roman" w:hAnsi="Times New Roman" w:cs="Times New Roman"/>
          <w:u w:val="single"/>
        </w:rPr>
      </w:pPr>
    </w:p>
    <w:p w:rsidR="00CB4E26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1439" w:rsidRDefault="005D1439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4E8" w:rsidRPr="00CB4E26" w:rsidRDefault="00DB74E8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88"/>
        <w:gridCol w:w="1183"/>
      </w:tblGrid>
      <w:tr w:rsidR="00CD2F6B" w:rsidRPr="00CB4E26" w:rsidTr="00CB4E26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Содержание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D2F6B" w:rsidRPr="00CB4E26" w:rsidTr="00CB4E26"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sz w:val="28"/>
                <w:szCs w:val="28"/>
              </w:rPr>
              <w:t>1. ОБЩИЕ ПОЛОЖЕНИЯ.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D2F6B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D2F6B" w:rsidRPr="00CB4E26" w:rsidTr="00CB4E26">
        <w:trPr>
          <w:trHeight w:val="141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2. Характеристика 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CD2F6B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CD2F6B" w:rsidRPr="00CB4E26" w:rsidTr="00CB4E26">
        <w:trPr>
          <w:trHeight w:val="1065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  <w:t xml:space="preserve">3. Характеристика подготовки по специальности 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D2F6B" w:rsidRPr="00CB4E26" w:rsidTr="00CB4E26">
        <w:trPr>
          <w:trHeight w:val="487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4. рабочий учебный план</w:t>
            </w:r>
          </w:p>
          <w:p w:rsidR="00CD2F6B" w:rsidRPr="00CD2F6B" w:rsidRDefault="00CD2F6B" w:rsidP="00CD2F6B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D2F6B" w:rsidRPr="00CB4E26" w:rsidTr="00CB4E26">
        <w:trPr>
          <w:trHeight w:val="435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5. обоснование вариативной части опоп(подробное описание)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</w:tr>
      <w:tr w:rsidR="00CD2F6B" w:rsidRPr="00CB4E26" w:rsidTr="00CB4E26">
        <w:trPr>
          <w:trHeight w:val="93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6.  перечень программ учебных дисциплин, профессиональных модулей и практик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B5C7D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D2F6B" w:rsidRPr="00CB4E26" w:rsidTr="00CB4E26">
        <w:trPr>
          <w:trHeight w:val="710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  <w:r w:rsidRPr="00CD2F6B">
              <w:rPr>
                <w:b/>
                <w:caps/>
                <w:sz w:val="28"/>
                <w:szCs w:val="28"/>
              </w:rPr>
              <w:t>7. Контроль и оценка результатов освоения О</w:t>
            </w:r>
            <w:r w:rsidRPr="00CD2F6B">
              <w:rPr>
                <w:b/>
                <w:caps/>
                <w:sz w:val="28"/>
                <w:szCs w:val="28"/>
              </w:rPr>
              <w:t>с</w:t>
            </w:r>
            <w:r w:rsidRPr="00CD2F6B">
              <w:rPr>
                <w:b/>
                <w:caps/>
                <w:sz w:val="28"/>
                <w:szCs w:val="28"/>
              </w:rPr>
              <w:t xml:space="preserve">новной профессиональной образовательной программы </w:t>
            </w:r>
          </w:p>
          <w:p w:rsidR="00CD2F6B" w:rsidRPr="00CD2F6B" w:rsidRDefault="00CD2F6B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aps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0B5C7D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D2F6B" w:rsidRPr="00CB4E26" w:rsidTr="00CB4E26">
        <w:trPr>
          <w:trHeight w:val="913"/>
        </w:trPr>
        <w:tc>
          <w:tcPr>
            <w:tcW w:w="8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CD2F6B" w:rsidP="00CD2F6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F6B">
              <w:rPr>
                <w:rFonts w:ascii="Times New Roman" w:hAnsi="Times New Roman" w:cs="Times New Roman"/>
                <w:b/>
                <w:sz w:val="28"/>
                <w:szCs w:val="28"/>
              </w:rPr>
              <w:t>8. РЕСУРСНОЕ ОБЕСПЕЧЕНИЕ    ОПОП.</w:t>
            </w:r>
          </w:p>
          <w:p w:rsidR="00CD2F6B" w:rsidRPr="00CD2F6B" w:rsidRDefault="00CD2F6B" w:rsidP="00CD2F6B">
            <w:pPr>
              <w:pStyle w:val="1"/>
              <w:tabs>
                <w:tab w:val="num" w:pos="0"/>
              </w:tabs>
              <w:ind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F6B" w:rsidRPr="00CD2F6B" w:rsidRDefault="00F61A1C" w:rsidP="00CD2F6B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0B5C7D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CB4E26" w:rsidRPr="00CB4E26">
          <w:headerReference w:type="default" r:id="rId10"/>
          <w:pgSz w:w="11906" w:h="16838"/>
          <w:pgMar w:top="426" w:right="850" w:bottom="1134" w:left="1701" w:header="708" w:footer="708" w:gutter="0"/>
          <w:cols w:space="720"/>
        </w:sectPr>
      </w:pPr>
    </w:p>
    <w:p w:rsidR="00CB4E26" w:rsidRPr="00CB4E26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ПОЯСНИТЕЛЬНАЯ </w:t>
      </w:r>
      <w:r w:rsidR="00CD2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B4E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ЗАПИСКА</w:t>
      </w:r>
      <w:r w:rsidR="00CD2F6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6B">
        <w:rPr>
          <w:rFonts w:ascii="Times New Roman" w:hAnsi="Times New Roman" w:cs="Times New Roman"/>
          <w:b/>
          <w:sz w:val="28"/>
          <w:szCs w:val="28"/>
        </w:rPr>
        <w:t>1. Общие положения.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 xml:space="preserve">Основная </w:t>
      </w:r>
      <w:r w:rsidR="00DB74E8">
        <w:rPr>
          <w:rFonts w:ascii="Times New Roman" w:hAnsi="Times New Roman" w:cs="Times New Roman"/>
          <w:sz w:val="28"/>
          <w:szCs w:val="28"/>
        </w:rPr>
        <w:t xml:space="preserve">профессиональная </w:t>
      </w:r>
      <w:r w:rsidRPr="00CD2F6B">
        <w:rPr>
          <w:rFonts w:ascii="Times New Roman" w:hAnsi="Times New Roman" w:cs="Times New Roman"/>
          <w:sz w:val="28"/>
          <w:szCs w:val="28"/>
        </w:rPr>
        <w:t>образовательная программа (О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 xml:space="preserve">ОП) специальности 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реализуется ГБПОО КК «Армавирский техникум технологии и сервиса» (АТТС) по программе базовой подготовки на базе основного общего образования.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представляет собой систему документов, разработанную и утвержденную техникумом с учетом требований регионального рынка труда на основе Федерального государственного образовательного стандарта  (ФГОС)</w:t>
      </w:r>
      <w:r w:rsidRPr="00CD2F6B">
        <w:rPr>
          <w:rFonts w:ascii="Times New Roman" w:hAnsi="Times New Roman" w:cs="Times New Roman"/>
        </w:rPr>
        <w:t xml:space="preserve"> </w:t>
      </w:r>
      <w:r w:rsidRPr="00CD2F6B">
        <w:rPr>
          <w:rFonts w:ascii="Times New Roman" w:hAnsi="Times New Roman" w:cs="Times New Roman"/>
          <w:sz w:val="28"/>
          <w:szCs w:val="28"/>
        </w:rPr>
        <w:t xml:space="preserve">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</w:t>
      </w:r>
      <w:r w:rsidRPr="00CD2F6B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373</w:t>
      </w:r>
      <w:r w:rsidRPr="00CD2F6B">
        <w:rPr>
          <w:rFonts w:ascii="Times New Roman" w:hAnsi="Times New Roman" w:cs="Times New Roman"/>
          <w:sz w:val="28"/>
        </w:rPr>
        <w:t xml:space="preserve">  от 22 апреля 2014 г</w:t>
      </w:r>
      <w:r w:rsidRPr="00CD2F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включает в себя учебный план, рабочие программы дисциплин, профессиональных модулей, учебной и производственной практики и другие методические материалы, обеспечивающие качественную подготовку обучающихся.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реализуется в совместной образовательной, научной, производственной, общественной и иной деятельности  социальных партнеров,  работников и обучающихся техникума.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2F6B">
        <w:rPr>
          <w:rFonts w:ascii="Times New Roman" w:hAnsi="Times New Roman" w:cs="Times New Roman"/>
          <w:b/>
          <w:sz w:val="28"/>
          <w:szCs w:val="28"/>
        </w:rPr>
        <w:t>1.1 Нормативные документы для разработки ОПОП.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ab/>
        <w:t>Нормативную основу  разработки 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 xml:space="preserve">ОП по специальности 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: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Закон «Об образовании в Российской Федерации» №273- ФЗ  от 28.12.2012 г.;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Федеральный  государственный  образовательный  стандарт  (ФГОС)</w:t>
      </w:r>
      <w:r w:rsidRPr="00CD2F6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19.02.03</w:t>
      </w:r>
      <w:r w:rsidRPr="00CD2F6B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CD2F6B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 </w:t>
      </w:r>
      <w:r w:rsidRPr="00CD2F6B">
        <w:rPr>
          <w:rFonts w:ascii="Times New Roman" w:hAnsi="Times New Roman" w:cs="Times New Roman"/>
          <w:sz w:val="28"/>
        </w:rPr>
        <w:t xml:space="preserve">№ </w:t>
      </w:r>
      <w:r>
        <w:rPr>
          <w:rFonts w:ascii="Times New Roman" w:hAnsi="Times New Roman" w:cs="Times New Roman"/>
          <w:sz w:val="28"/>
        </w:rPr>
        <w:t>373</w:t>
      </w:r>
      <w:r w:rsidRPr="00CD2F6B">
        <w:rPr>
          <w:rFonts w:ascii="Times New Roman" w:hAnsi="Times New Roman" w:cs="Times New Roman"/>
          <w:sz w:val="28"/>
        </w:rPr>
        <w:t xml:space="preserve">  от 22.04.2014</w:t>
      </w:r>
      <w:r w:rsidRPr="00CD2F6B">
        <w:rPr>
          <w:rFonts w:ascii="Times New Roman" w:hAnsi="Times New Roman" w:cs="Times New Roman"/>
          <w:sz w:val="28"/>
          <w:szCs w:val="28"/>
        </w:rPr>
        <w:t>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Письмо Минобрнауки России от 17.03.2015 г. № 06-259 «О направлении доработанных рекомендаций по организации получения среднегообщего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профессии или специальности среднего профессионального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lastRenderedPageBreak/>
        <w:t>-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приказ Минобрнауки РФ от29.12.2014 № 1645 «О внесении изменений в приказ Минобрнауки РФ от17.05.2012 № 413 «Об утверждении федерального государственного образовательного стандарта среднего (полного) общего образования»;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Устав ГБПОУ КК «Армавирский техникум технологии и сервиса»;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организации и осуществлении образовательной деятельности по образовательным программам среднего профессионального образования в ГБПОУ КК АТТС,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разработки и утверждении рабочей программы учебной дисциплины, профессионального модуля, программы учебной и производственной практики,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текущем контроле и промежуточной аттестации обучающихся,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формировании фонда оценочных средств для проведения текущего контроля успеваемости и промежуточной аттестации обучающихся,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практике обучающихся, осваивающих ОПОП среднего профессионального образования, принято решением Совета техникума 10.01.2014 протокол № 2;</w:t>
      </w:r>
    </w:p>
    <w:p w:rsidR="00CD2F6B" w:rsidRPr="00CD2F6B" w:rsidRDefault="00CD2F6B" w:rsidP="00CD2F6B">
      <w:pPr>
        <w:widowControl w:val="0"/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- Положение о порядке проведения государственной итоговой аттестации по образовательным программам среднего профессионального образования в ГБПОУ КК АТТС, принято решением Совета техникума 10.01.2014 протокол № 2.</w:t>
      </w:r>
    </w:p>
    <w:p w:rsidR="00CB4E26" w:rsidRPr="00CD2F6B" w:rsidRDefault="00CB4E26" w:rsidP="00CB4E26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B74E8" w:rsidRDefault="00CD2F6B" w:rsidP="00AD46D6">
      <w:pPr>
        <w:keepNext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2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Характеристика профессиональной деятельности выпускн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и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ков и требования к результатам освоения основной </w:t>
      </w:r>
    </w:p>
    <w:p w:rsidR="00CB4E26" w:rsidRPr="00CD2F6B" w:rsidRDefault="00DB74E8" w:rsidP="00AD46D6">
      <w:pPr>
        <w:keepNext/>
        <w:autoSpaceDE w:val="0"/>
        <w:autoSpaceDN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профессиональной </w:t>
      </w:r>
      <w:r w:rsidR="00CB4E26" w:rsidRPr="00CD2F6B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образовательной программы </w:t>
      </w:r>
    </w:p>
    <w:p w:rsidR="00CB4E26" w:rsidRPr="00CB4E26" w:rsidRDefault="00CB4E26" w:rsidP="00AD46D6">
      <w:pPr>
        <w:widowControl w:val="0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mallCaps/>
          <w:sz w:val="16"/>
          <w:szCs w:val="16"/>
          <w:highlight w:val="green"/>
          <w:lang w:eastAsia="ru-RU"/>
        </w:rPr>
      </w:pPr>
    </w:p>
    <w:p w:rsidR="00CB4E26" w:rsidRPr="00CB4E26" w:rsidRDefault="00CD2F6B" w:rsidP="00AD46D6">
      <w:pPr>
        <w:widowControl w:val="0"/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2</w:t>
      </w:r>
      <w:r w:rsidR="00CB4E26" w:rsidRPr="00CB4E26">
        <w:rPr>
          <w:rFonts w:ascii="Times New Roman" w:eastAsia="Times New Roman" w:hAnsi="Times New Roman" w:cs="Times New Roman"/>
          <w:b/>
          <w:smallCaps/>
          <w:sz w:val="24"/>
          <w:szCs w:val="24"/>
          <w:lang w:eastAsia="ru-RU"/>
        </w:rPr>
        <w:t>.1. Характеристика профессиональной деятельности выпускников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профессиональной деятельности выпускников: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организация и ведение технологических процессов производства хлеба,</w:t>
      </w:r>
    </w:p>
    <w:p w:rsidR="00CB4E26" w:rsidRPr="00CB4E26" w:rsidRDefault="00CB4E26" w:rsidP="00AD46D6">
      <w:pPr>
        <w:widowControl w:val="0"/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хлебобулочных, кондитерских и макаронных изделий.</w:t>
      </w:r>
    </w:p>
    <w:p w:rsidR="00CB4E26" w:rsidRPr="00AD46D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Объекты профессиональной деятельности выпускников: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сырье, основные и вспомогательные материалы, применяемые для прои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з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водства хлебобулочных, кондитерских и макаронных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полуфабрикаты;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готовая продукция хлебобуло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чных, кондитерских и макаронных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технологические проце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ссы производства хлебобулочных,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кондитерских и макаронных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оборудование для производств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а хлебобулочных, кондитерских и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макаро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ных изделий;</w:t>
      </w:r>
    </w:p>
    <w:p w:rsidR="00CB4E26" w:rsidRP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процессы организации и управлен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 xml:space="preserve">ия производством хлебобулочных, 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ко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н</w:t>
      </w: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дитерских и макаронных изделий;</w:t>
      </w:r>
    </w:p>
    <w:p w:rsidR="00CB4E26" w:rsidRDefault="00CB4E2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  <w:r w:rsidRPr="00CB4E26">
        <w:rPr>
          <w:rFonts w:ascii="TimesNewRomanPSMT" w:eastAsia="Calibri" w:hAnsi="TimesNewRomanPSMT" w:cs="TimesNewRomanPSMT"/>
          <w:sz w:val="28"/>
          <w:szCs w:val="28"/>
          <w:lang w:eastAsia="ru-RU"/>
        </w:rPr>
        <w:t>п</w:t>
      </w:r>
      <w:r w:rsidR="00AD46D6">
        <w:rPr>
          <w:rFonts w:ascii="TimesNewRomanPSMT" w:eastAsia="Calibri" w:hAnsi="TimesNewRomanPSMT" w:cs="TimesNewRomanPSMT"/>
          <w:sz w:val="28"/>
          <w:szCs w:val="28"/>
          <w:lang w:eastAsia="ru-RU"/>
        </w:rPr>
        <w:t>ервичные трудовые коллективы.</w:t>
      </w:r>
    </w:p>
    <w:p w:rsidR="00AD46D6" w:rsidRPr="00AD46D6" w:rsidRDefault="00AD46D6" w:rsidP="00AD46D6">
      <w:pPr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NewRomanPSMT" w:eastAsia="Calibri" w:hAnsi="TimesNewRomanPSMT" w:cs="TimesNewRomanPSMT"/>
          <w:sz w:val="28"/>
          <w:szCs w:val="28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>2</w:t>
      </w:r>
      <w:r w:rsidR="00CB4E26" w:rsidRPr="00CB4E26">
        <w:rPr>
          <w:rFonts w:ascii="Times New Roman" w:eastAsia="Times New Roman" w:hAnsi="Times New Roman" w:cs="Times New Roman"/>
          <w:b/>
          <w:smallCaps/>
          <w:sz w:val="28"/>
          <w:szCs w:val="28"/>
          <w:lang w:eastAsia="ru-RU"/>
        </w:rPr>
        <w:t>.2.  Требования к результатам освоения основной образовательной программы</w:t>
      </w:r>
    </w:p>
    <w:p w:rsidR="00CB4E26" w:rsidRPr="00CB4E26" w:rsidRDefault="00CB4E26" w:rsidP="00AD46D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основной образовательной программы  обучающиеся должны овладеть следующими основными видами профессиональной деятельности (ВПД), общими (ОК) и профессиональными (ПК) компетенциями. </w:t>
      </w:r>
    </w:p>
    <w:p w:rsidR="00AD46D6" w:rsidRDefault="00AD46D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компетенции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общих компетенций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собственную деятельность, выбирать типовые методы и способы выполнения профессиональных задач, оцен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их эффективность и качество.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сионального и личностного развития.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Работать в коллективе и в команде, эффективно общаться с колл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гами, руководством, потребителями.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Брать на себя ответственность за работу членов команды (подч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ненных), за результат выполнения заданий.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определять задачи профессионального и личнос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развития, заниматься самообразованием, осознанно планир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повышение квалификации.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Ориентироваться в условиях частой смены технологий в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сиональной деятельности.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виды профессиональной деятельности и профессиональные компетенции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46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4"/>
        <w:gridCol w:w="8280"/>
      </w:tblGrid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Приемка, хранение и подготовка сырья к переработке.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производить приемку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качество поступившего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хранение сырья.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1.4.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подготовку сырья к</w:t>
            </w:r>
            <w:r w:rsidR="00CD2F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переработке.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 хлеба и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изготовления полуфабрикатов при производстве хлеба 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лочных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 2.3.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хлеба и хлебобулочных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2.4.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хлебопекарного производства.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сахаристых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ПК3.3.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мучных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3.4.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производстве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Производство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Контролировать соблюдение требований к сырью 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стве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и осуществлять технологический процесс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4.3.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Обеспечивать эксплуатацию технологического оборудования</w:t>
            </w:r>
          </w:p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 производстве различных видов макаронных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Организация работы структурного подразделения.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Участвовать в планировании основных показателей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Планировать выполнение работ исполнителями.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Организовывать работу трудового коллектива.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ход и оценивать результаты выполнения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 исполнителями.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ПК 5.5.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Вести утвержденную учетно-отчетную документацию.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ВПД 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Выполнение работ по одной или нескольким профессиям рабочих, должностям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лужащих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Приготавливать тесто согласно производственным рецептурам.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Обслуживать шкаф окончательной расстойки и регулировать 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жим расстойки полуфабрикатов.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Производить укладку сформованных полуфабрикатов на листы, платки, в формы.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6.4.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Определять готовность полуфабрикатов к выпечке.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выпечки хлеба, хлебоб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лочных и бараночных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ПК 6.6. 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сушки сухарных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Контролировать и регулировать режим приготовления мучных кондитерских изделий.</w:t>
            </w:r>
          </w:p>
        </w:tc>
      </w:tr>
      <w:tr w:rsidR="00CB4E26" w:rsidRPr="00CB4E26" w:rsidTr="00CB4E26"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widowControl w:val="0"/>
              <w:suppressAutoHyphens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ПК 6.8.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Обслуживать печи, духовые шкафы и другое оборудование для выпекания и сушки.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D2F6B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. Характеристика подготовки по специальности 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.1. Нормативные сроки освоения программы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CB4E26" w:rsidRDefault="00CB4E26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CB4E2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Нормативный срок освоения программы при очной  форме получения образования:</w:t>
      </w:r>
    </w:p>
    <w:p w:rsidR="00CB4E26" w:rsidRPr="00CB4E26" w:rsidRDefault="00CB4E26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eastAsia="Calibri" w:hAnsi="Times New Roman" w:cs="Times New Roman"/>
          <w:bCs/>
          <w:caps/>
          <w:sz w:val="28"/>
          <w:szCs w:val="28"/>
          <w:lang w:eastAsia="ru-RU"/>
        </w:rPr>
      </w:pPr>
      <w:r w:rsidRPr="00CB4E26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– на базе основного общего образования – 3года 10 месяцев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CB4E26" w:rsidRPr="00CB4E26" w:rsidRDefault="00CD2F6B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.2. Требования к поступающим</w:t>
      </w:r>
    </w:p>
    <w:p w:rsidR="00CB4E26" w:rsidRPr="00CD2F6B" w:rsidRDefault="00CD2F6B" w:rsidP="00CD2F6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CD2F6B">
        <w:rPr>
          <w:rFonts w:ascii="Times New Roman" w:hAnsi="Times New Roman" w:cs="Times New Roman"/>
          <w:sz w:val="28"/>
          <w:szCs w:val="28"/>
        </w:rPr>
        <w:t>Прием граждан на обучение по О</w:t>
      </w:r>
      <w:r w:rsidR="00DB74E8">
        <w:rPr>
          <w:rFonts w:ascii="Times New Roman" w:hAnsi="Times New Roman" w:cs="Times New Roman"/>
          <w:sz w:val="28"/>
          <w:szCs w:val="28"/>
        </w:rPr>
        <w:t>П</w:t>
      </w:r>
      <w:r w:rsidRPr="00CD2F6B">
        <w:rPr>
          <w:rFonts w:ascii="Times New Roman" w:hAnsi="Times New Roman" w:cs="Times New Roman"/>
          <w:sz w:val="28"/>
          <w:szCs w:val="28"/>
        </w:rPr>
        <w:t>ОП среднего профессионального образования осуществляется на базе основного общего образования.</w:t>
      </w:r>
    </w:p>
    <w:p w:rsidR="00CB4E26" w:rsidRPr="00CB4E26" w:rsidRDefault="009E7518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</w:t>
      </w:r>
      <w:r w:rsidR="00CB4E26" w:rsidRPr="00CB4E2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.3.Рекомендуемый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="00CB4E26" w:rsidRPr="00CB4E26">
        <w:rPr>
          <w:rFonts w:ascii="Times New Roman" w:eastAsia="Calibri" w:hAnsi="Times New Roman" w:cs="Times New Roman"/>
          <w:sz w:val="28"/>
          <w:szCs w:val="28"/>
          <w:lang w:eastAsia="ru-RU"/>
        </w:rPr>
        <w:t>:</w:t>
      </w: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779" w:type="dxa"/>
        <w:jc w:val="center"/>
        <w:tblInd w:w="-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15"/>
        <w:gridCol w:w="6164"/>
      </w:tblGrid>
      <w:tr w:rsidR="00CB4E26" w:rsidRPr="00CB4E26" w:rsidTr="00CB4E26">
        <w:trPr>
          <w:cantSplit/>
          <w:trHeight w:val="183"/>
          <w:jc w:val="center"/>
        </w:trPr>
        <w:tc>
          <w:tcPr>
            <w:tcW w:w="3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16472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CB4E26">
            <w:pPr>
              <w:snapToGri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Пекарь </w:t>
            </w:r>
          </w:p>
        </w:tc>
      </w:tr>
    </w:tbl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2F6B" w:rsidRPr="00CB4E26" w:rsidRDefault="00CD2F6B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4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рабочий учебный план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Директор ГБ</w:t>
      </w:r>
      <w:r w:rsidR="009E7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E75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E7518"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КК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АТТС 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_______________Буров А.П.</w:t>
      </w:r>
    </w:p>
    <w:p w:rsidR="00CB4E26" w:rsidRPr="00CB4E26" w:rsidRDefault="00CB4E26" w:rsidP="00CB4E26">
      <w:pPr>
        <w:spacing w:after="0" w:line="240" w:lineRule="auto"/>
        <w:ind w:firstLine="50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«_____»____________ 20 __ г.</w:t>
      </w:r>
    </w:p>
    <w:p w:rsidR="00CB4E26" w:rsidRPr="00CB4E26" w:rsidRDefault="00CB4E26" w:rsidP="00CB4E2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B4E26" w:rsidRPr="00CB4E26" w:rsidRDefault="00CB4E26" w:rsidP="00CB4E2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YANDEX_0"/>
      <w:bookmarkEnd w:id="0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  </w:t>
      </w:r>
      <w:bookmarkStart w:id="1" w:name="YANDEX_1"/>
      <w:bookmarkEnd w:id="1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УЧЕБНЫЙ  </w:t>
      </w:r>
      <w:bookmarkStart w:id="2" w:name="YANDEX_2"/>
      <w:bookmarkEnd w:id="2"/>
      <w:r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ПЛАН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специальности среднего профессионального образования</w:t>
      </w:r>
    </w:p>
    <w:p w:rsidR="00CB4E26" w:rsidRPr="00CB4E26" w:rsidRDefault="009E7518" w:rsidP="00CB4E26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19.02.03</w:t>
      </w:r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bookmarkStart w:id="3" w:name="YANDEX_3"/>
      <w:bookmarkEnd w:id="3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Технология  </w:t>
      </w:r>
      <w:bookmarkStart w:id="4" w:name="YANDEX_4"/>
      <w:bookmarkEnd w:id="4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хлеба, </w:t>
      </w:r>
      <w:bookmarkStart w:id="5" w:name="YANDEX_5"/>
      <w:bookmarkEnd w:id="5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кондитерских  </w:t>
      </w:r>
      <w:bookmarkStart w:id="6" w:name="YANDEX_6"/>
      <w:bookmarkEnd w:id="6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 </w:t>
      </w:r>
      <w:bookmarkStart w:id="7" w:name="YANDEX_7"/>
      <w:bookmarkEnd w:id="7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макаронных  </w:t>
      </w:r>
      <w:bookmarkStart w:id="8" w:name="YANDEX_8"/>
      <w:bookmarkEnd w:id="8"/>
      <w:r w:rsidR="00CB4E26" w:rsidRPr="00CB4E26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изделий</w:t>
      </w: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</w:t>
      </w:r>
      <w:r w:rsidR="00DB74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профессиональная </w:t>
      </w: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</w:t>
      </w:r>
    </w:p>
    <w:p w:rsidR="00CB4E26" w:rsidRPr="00CB4E26" w:rsidRDefault="009E7518" w:rsidP="00CB4E26">
      <w:pPr>
        <w:spacing w:after="0" w:line="240" w:lineRule="auto"/>
        <w:ind w:firstLine="50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специалистов среднего звена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Квалификация: 51. 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Техник-технолог</w:t>
      </w:r>
    </w:p>
    <w:p w:rsidR="00CB4E26" w:rsidRPr="00CB4E26" w:rsidRDefault="00CB4E26" w:rsidP="00CB4E26">
      <w:pPr>
        <w:spacing w:before="100" w:beforeAutospacing="1" w:after="0" w:line="187" w:lineRule="atLeast"/>
        <w:ind w:firstLine="50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обучения – очная</w:t>
      </w:r>
    </w:p>
    <w:p w:rsidR="00CB4E26" w:rsidRPr="00CB4E26" w:rsidRDefault="00CB4E26" w:rsidP="00CB4E26">
      <w:pPr>
        <w:spacing w:before="100" w:beforeAutospacing="1" w:after="0" w:line="187" w:lineRule="atLeast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Нормативный срок обучения на базе</w:t>
      </w:r>
    </w:p>
    <w:p w:rsidR="00CB4E26" w:rsidRPr="00CB4E26" w:rsidRDefault="00CB4E26" w:rsidP="00CB4E26">
      <w:pPr>
        <w:spacing w:after="0" w:line="240" w:lineRule="auto"/>
        <w:ind w:firstLine="288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 (полного) общего образования – 2года 10 месяцев</w:t>
      </w:r>
    </w:p>
    <w:tbl>
      <w:tblPr>
        <w:tblpPr w:leftFromText="180" w:rightFromText="180" w:bottomFromText="200" w:vertAnchor="text" w:horzAnchor="margin" w:tblpXSpec="center" w:tblpY="935"/>
        <w:tblW w:w="10320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113"/>
        <w:gridCol w:w="1984"/>
        <w:gridCol w:w="1134"/>
        <w:gridCol w:w="1557"/>
        <w:gridCol w:w="1275"/>
        <w:gridCol w:w="1421"/>
        <w:gridCol w:w="845"/>
        <w:gridCol w:w="991"/>
      </w:tblGrid>
      <w:tr w:rsidR="00CB4E26" w:rsidRPr="00CB4E26" w:rsidTr="00437DC8">
        <w:trPr>
          <w:trHeight w:val="412"/>
          <w:tblCellSpacing w:w="0" w:type="dxa"/>
        </w:trPr>
        <w:tc>
          <w:tcPr>
            <w:tcW w:w="111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CB4E26">
            <w:pPr>
              <w:spacing w:after="0"/>
              <w:ind w:left="-567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 </w:t>
            </w:r>
            <w:bookmarkStart w:id="9" w:name="YANDEX_9"/>
            <w:bookmarkEnd w:id="9"/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учебного </w:t>
            </w:r>
            <w:bookmarkStart w:id="10" w:name="YANDEX_LAST"/>
            <w:bookmarkEnd w:id="10"/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процесса, в т.ч. учебные дисц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плины, профе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сиональные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дули, межди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циплинарные курсы</w:t>
            </w:r>
          </w:p>
        </w:tc>
        <w:tc>
          <w:tcPr>
            <w:tcW w:w="1134" w:type="dxa"/>
            <w:vMerge w:val="restart"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9E751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в</w:t>
            </w: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неделях</w:t>
            </w: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Макс.</w:t>
            </w:r>
          </w:p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учебная 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грузка об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чающегося, час.</w:t>
            </w:r>
          </w:p>
        </w:tc>
        <w:tc>
          <w:tcPr>
            <w:tcW w:w="354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Обязательная учебная нагрузка</w:t>
            </w: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9E75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мый курс изуч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9E7518" w:rsidRDefault="00CB4E26" w:rsidP="009E75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B4E26" w:rsidRPr="009E7518" w:rsidRDefault="00CB4E26" w:rsidP="009E7518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B4E26" w:rsidRPr="009E7518" w:rsidRDefault="00CB4E26" w:rsidP="009E7518">
            <w:pPr>
              <w:spacing w:before="100" w:beforeAutospacing="1" w:after="115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226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том числе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outset" w:sz="6" w:space="0" w:color="auto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9E7518" w:rsidRDefault="00CB4E26" w:rsidP="009E751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115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Лабор. и практ. зан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тий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9E7518" w:rsidRDefault="00CB4E26" w:rsidP="009E751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сов.работа (пр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E75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ект)</w:t>
            </w: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282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3186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2124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54647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58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СЭ.00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Общий гум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нитарный и 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циально-экономический 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11,8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432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384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ОГСЭ 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Основы фил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софии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СЭ.04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168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ЕН.00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ский и общий естественнон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Экологические основы прир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допользования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ЕН.03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нальный цикл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91,0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(66,0+25,0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4452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(2202+1350+900)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2368=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(1468+900)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1108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(708+400)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Общепрофе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сиональные дисциплины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16,5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888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(768+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592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(512+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(212+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Инженерная графика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ОП.02.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Техническая м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ОП.03.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Электротехника и электронная техника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ОП.04.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Микробиология, санитария и 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гиена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ОП.05.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Автоматизация технологич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ских процессов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ОП.06.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 технологии в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(28+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32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ОП.07.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Метрология, стандартизация и подтвержд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качества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(32+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ОП.08.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Правовые осн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 професси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нальной де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(30+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ОП.09.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экон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мики, менед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 и марк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тинга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(46+</w:t>
            </w:r>
            <w:r w:rsidRPr="00CB4E2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(8+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18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Охрана труда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(30+2)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ОП.11.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Безопасность жизнедеятел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ПМ.00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Професси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нальные модули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74,5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(49,5+25,0 пр.)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5688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3564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2664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(1434+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1230)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55688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2676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1776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(956+820)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860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(496+364)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Приемка, хр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нение и подг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товка сырья к переработке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(8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,3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+3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D01F22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="00D01F2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408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МДК.01.01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хр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нения и подг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товки сырья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450</w:t>
            </w:r>
          </w:p>
          <w:p w:rsidR="00655688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225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300</w:t>
            </w:r>
          </w:p>
          <w:p w:rsidR="00CB4E26" w:rsidRPr="00CB4E26" w:rsidRDefault="00CB4E26" w:rsidP="00D01F2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 w:rsidR="00D01F22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</w:t>
            </w:r>
            <w:r w:rsidR="00D01F22"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65568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хлеба и хлеб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булочных изд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13,4</w:t>
            </w:r>
          </w:p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9,4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D01F22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648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6261A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480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166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655688" w:rsidP="00655688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55688">
              <w:rPr>
                <w:rFonts w:ascii="Times New Roman" w:eastAsia="Calibri" w:hAnsi="Times New Roman" w:cs="Times New Roman"/>
                <w:b/>
                <w:sz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МДК.02.01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Технология производс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ва 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хлеба и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бобулочных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E3A0D" w:rsidRDefault="0066261A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504</w:t>
            </w:r>
          </w:p>
          <w:p w:rsidR="00655688" w:rsidRPr="002E3A0D" w:rsidRDefault="00655688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(345+</w:t>
            </w:r>
            <w:r w:rsidRPr="0065568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159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991D6A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  <w:r w:rsidR="006626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36</w:t>
            </w:r>
          </w:p>
          <w:p w:rsidR="00CB4E26" w:rsidRPr="00CB4E26" w:rsidRDefault="00CB4E26" w:rsidP="0066261A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66261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66261A" w:rsidRPr="002E3A0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  <w:p w:rsidR="00CB4E26" w:rsidRPr="00CB4E26" w:rsidRDefault="00CB4E26" w:rsidP="008948DC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42)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655688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239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ПМ.03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кондитерских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55688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23,0</w:t>
            </w:r>
          </w:p>
          <w:p w:rsidR="00CB4E26" w:rsidRPr="00CB4E26" w:rsidRDefault="00CB4E26" w:rsidP="00655688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65568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66261A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E3A0D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CB4E26" w:rsidRPr="00CB4E26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828</w:t>
            </w:r>
          </w:p>
          <w:p w:rsidR="00CB4E26" w:rsidRP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E3A0D" w:rsidRDefault="002E3A0D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254</w:t>
            </w:r>
          </w:p>
          <w:p w:rsidR="00655688" w:rsidRPr="00CB4E26" w:rsidRDefault="00655688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(110+</w:t>
            </w:r>
            <w:r w:rsidRPr="00655688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144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  <w:p w:rsidR="00CB4E26" w:rsidRPr="00CB4E26" w:rsidRDefault="00CB4E26" w:rsidP="002E3A0D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сахаристых ко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дитерских изд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2E3A0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438</w:t>
            </w:r>
          </w:p>
          <w:p w:rsidR="008948DC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213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2E3A0D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292</w:t>
            </w:r>
          </w:p>
          <w:p w:rsidR="00CB4E26" w:rsidRPr="00CB4E26" w:rsidRDefault="00CB4E26" w:rsidP="002E3A0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2E3A0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150+</w:t>
            </w:r>
            <w:r w:rsidR="002E3A0D"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142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(40+</w:t>
            </w:r>
            <w:r w:rsidRPr="002E3A0D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90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МДК.03.02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мучных конд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терских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480</w:t>
            </w:r>
          </w:p>
          <w:p w:rsidR="008948DC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(225+</w:t>
            </w:r>
            <w:r w:rsidRP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255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320</w:t>
            </w:r>
          </w:p>
          <w:p w:rsidR="00CB4E26" w:rsidRPr="00CB4E26" w:rsidRDefault="00CB4E26" w:rsidP="00C91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 w:rsidRP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170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  <w:p w:rsidR="00CB4E26" w:rsidRPr="00CB4E26" w:rsidRDefault="00CB4E26" w:rsidP="00C91C2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C91C27"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ПМ.04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Производство макаронных изделий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CB4E26" w:rsidRPr="00CB4E26" w:rsidRDefault="00CB4E26" w:rsidP="008948D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+4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91C27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C91C2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356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04.01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производства макаронных 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делий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B4E26" w:rsidRPr="00CB4E26" w:rsidRDefault="00CB4E26" w:rsidP="008948DC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180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13</w:t>
            </w:r>
            <w:r w:rsidR="008948DC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CB4E26" w:rsidRPr="00CB4E26" w:rsidRDefault="00CB4E26" w:rsidP="00C91C27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(1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(70+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52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ПМ.05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Организация работы стру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турного по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разделения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6,8</w:t>
            </w:r>
          </w:p>
          <w:p w:rsidR="00CB4E26" w:rsidRPr="00CB4E26" w:rsidRDefault="00CB4E26" w:rsidP="008948D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,8+2 прак.)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 05.01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258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172</w:t>
            </w:r>
          </w:p>
          <w:p w:rsidR="00CB4E26" w:rsidRPr="00CB4E26" w:rsidRDefault="00CB4E26" w:rsidP="00C91C2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96</w:t>
            </w:r>
            <w:r w:rsidRPr="00CB4E26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(60+</w:t>
            </w:r>
            <w:r w:rsidRP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66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ПМ.06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Выполнение работ 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пр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фессии «П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8948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карь»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10,0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r w:rsidR="008948D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4,0</w:t>
            </w: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+6 прак.)</w:t>
            </w: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432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360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МДК.06.01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 пр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готовления теста для хлебобуло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изделий, разделка,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печка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91C27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  <w:p w:rsidR="00CB4E26" w:rsidRPr="00CB4E26" w:rsidRDefault="00CB4E26" w:rsidP="00C91C27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C91C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+</w:t>
            </w:r>
            <w:r w:rsidR="00C91C2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64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8948D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Вариативная часть циклов ОПОП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1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350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9</w:t>
            </w: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>00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after="58"/>
              <w:jc w:val="both"/>
              <w:outlineLvl w:val="4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по ци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31467C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146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4536</w:t>
            </w: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3024</w:t>
            </w: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1604</w:t>
            </w: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</w:t>
            </w:r>
          </w:p>
        </w:tc>
        <w:tc>
          <w:tcPr>
            <w:tcW w:w="11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12,5</w:t>
            </w:r>
          </w:p>
          <w:p w:rsidR="00D979FD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79FD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979FD" w:rsidRPr="00CB4E26" w:rsidRDefault="00D979FD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900</w:t>
            </w:r>
          </w:p>
        </w:tc>
        <w:tc>
          <w:tcPr>
            <w:tcW w:w="142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ПП.00.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(практика по профилю специальности)</w:t>
            </w:r>
          </w:p>
        </w:tc>
        <w:tc>
          <w:tcPr>
            <w:tcW w:w="11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ПДП.00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Производс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венная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 (предд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пломная пра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тика)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Промежуто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31467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ГИА.00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Государстве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ная (итоговая) аттестация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ГИА.01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в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пускной квал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фикационной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ГИА.02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Защита выпус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квалифик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ционной работы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11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ВК.00</w:t>
            </w:r>
          </w:p>
        </w:tc>
        <w:tc>
          <w:tcPr>
            <w:tcW w:w="198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437DC8">
            <w:pPr>
              <w:spacing w:before="100" w:beforeAutospacing="1" w:after="11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каник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лярное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31467C" w:rsidP="00CB4E26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27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142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8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99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  <w:tr w:rsidR="00CB4E26" w:rsidRPr="00CB4E26" w:rsidTr="00437DC8">
        <w:trPr>
          <w:trHeight w:val="115"/>
          <w:tblCellSpacing w:w="0" w:type="dxa"/>
        </w:trPr>
        <w:tc>
          <w:tcPr>
            <w:tcW w:w="309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before="100" w:beforeAutospacing="1" w:after="115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31467C">
            <w:pPr>
              <w:spacing w:before="100" w:beforeAutospacing="1" w:after="1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3146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47</w:t>
            </w:r>
          </w:p>
        </w:tc>
        <w:tc>
          <w:tcPr>
            <w:tcW w:w="6089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CB4E26" w:rsidRPr="00CB4E26" w:rsidRDefault="00CB4E26" w:rsidP="00CB4E26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CB4E26" w:rsidRPr="00CB4E26" w:rsidRDefault="00CB4E26" w:rsidP="00CB4E26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ind w:left="-1134" w:right="-5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5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обоснование вариативной части о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оп </w:t>
      </w:r>
    </w:p>
    <w:p w:rsidR="00CB4E26" w:rsidRPr="00CB4E26" w:rsidRDefault="009E7518" w:rsidP="00CB4E26">
      <w:pPr>
        <w:widowControl w:val="0"/>
        <w:tabs>
          <w:tab w:val="left" w:pos="8490"/>
        </w:tabs>
        <w:spacing w:after="0" w:line="360" w:lineRule="auto"/>
        <w:ind w:right="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Вариативную часть О</w:t>
      </w:r>
      <w:r w:rsidR="00DB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CB4E26" w:rsidRPr="00CB4E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 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распределять: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Для определения специфики вариативной части  был проведён сравнительный ан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лиз обобщенных  требований рынка  труда, заложенных в профессиональных ста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дартах, и требований к результатам освоения основной профессиональной образов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тельной программы, установленным ФГОС по специальности  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19.02.03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«Технология хлеба, кондитерских и макаронных изделий», путем соотнесения профессиональных компетенций (требований к знаниям,  умениям, практическому опыту), заложенных в ФГОС, с едини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 xml:space="preserve">цами профессионального стандарта 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третьего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квалификационн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ого 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 уровн</w:t>
      </w:r>
      <w:r w:rsidR="00DB74E8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я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.</w:t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Профессиональные стандарты,  устанавливающие  обя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зательный профессионал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ный минимум, которому должны соответствовать работники отрасли,  были испол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ь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зованы  как основа при формировании вариативной части ОПОП. Однако содержание производственной сферы меняется значительно быстрее, чем обновляются профе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сиональные стандарты, поэтому при определении вариативной части были учтены особенности и требования  социального заказа регионального рынка труда, от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дельных работодателей, а также современное состояние и тенденции развития отрасли в целях определения новых видов профессиональной деятельности, профессиональных фун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к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ции, дополнительных компетенций (общих и профессиональных), необходимых и достаточных для обеспечения конкурентоспособности выпускника и его дальнейшего профессионального роста.</w:t>
      </w:r>
    </w:p>
    <w:p w:rsidR="00CB4E26" w:rsidRPr="00CB4E26" w:rsidRDefault="00CB4E26" w:rsidP="00F2774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С этой целью коллективом  техникума проведен функциональный анализ потре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б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ностей в умениях по специальности. В состав экспертной группы вошли опытные и высококвалифициро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ванные работники различных уровней ответственности, пре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д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ставляющие предприятия пищевой промышленности (ОАО «Армхлеб», кондитерская фабрика «Фабрикант», </w:t>
      </w:r>
      <w:r w:rsidR="00D979FD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ООО «Метрополис»).</w:t>
      </w:r>
    </w:p>
    <w:p w:rsidR="001960B4" w:rsidRDefault="00CB4E26" w:rsidP="001960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В результате проведенного функционального анализа были учтены региональные особенности и выявлена потребность в формировании дополни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тельных професси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t xml:space="preserve">нальных и общих компетенций. </w:t>
      </w:r>
    </w:p>
    <w:p w:rsidR="00CB4E26" w:rsidRPr="00CB4E26" w:rsidRDefault="00CB4E26" w:rsidP="001960B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lastRenderedPageBreak/>
        <w:t>После функционального анализа разработаны требования к результатам освоения вариативной части, определены конечные ожидаемые результа</w:t>
      </w:r>
      <w:r w:rsidRPr="00CB4E26">
        <w:rPr>
          <w:rFonts w:ascii="Times New Roman" w:eastAsia="Times New Roman" w:hAnsi="Times New Roman" w:cs="Times New Roman"/>
          <w:color w:val="000000"/>
          <w:w w:val="90"/>
          <w:sz w:val="28"/>
          <w:szCs w:val="28"/>
          <w:lang w:eastAsia="ru-RU"/>
        </w:rPr>
        <w:softHyphen/>
        <w:t>ты обучения в виде компетенций, умений и знаний.</w:t>
      </w:r>
    </w:p>
    <w:p w:rsidR="00CB4E26" w:rsidRPr="00CB4E26" w:rsidRDefault="00CB4E26" w:rsidP="00F2774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>После проведения анкетирования работодателей, участвующих в формировании вариативной части ОПОП:ОАО «Армхлеб», Кондитерская фабрика «Фабрикант»,</w:t>
      </w:r>
      <w:r w:rsidR="00D979FD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 xml:space="preserve"> ООО «Метрополис»</w:t>
      </w:r>
      <w:r w:rsidRPr="00CB4E26">
        <w:rPr>
          <w:rFonts w:ascii="Times New Roman" w:eastAsia="Times New Roman" w:hAnsi="Times New Roman" w:cs="Times New Roman"/>
          <w:bCs/>
          <w:color w:val="000000"/>
          <w:w w:val="90"/>
          <w:sz w:val="28"/>
          <w:szCs w:val="28"/>
          <w:lang w:eastAsia="ru-RU"/>
        </w:rPr>
        <w:t>, было проведено заседание цикловой комиссии технического профиля, на котором было принято решение: с целью удовлетворения потребностей социальных партнеров (ПК),формирования общих компетенций(ОК), удовлетворения потребностей студентов необходимо  распределить вариативную часть следующим образом:</w:t>
      </w:r>
    </w:p>
    <w:p w:rsidR="001744A1" w:rsidRPr="001744A1" w:rsidRDefault="001744A1" w:rsidP="001744A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44A1">
        <w:rPr>
          <w:rFonts w:ascii="Times New Roman" w:hAnsi="Times New Roman" w:cs="Times New Roman"/>
          <w:sz w:val="28"/>
          <w:szCs w:val="28"/>
        </w:rPr>
        <w:t>увеличен объем времени, отведенный на дисциплины и модули обязател</w:t>
      </w:r>
      <w:r w:rsidRPr="001744A1">
        <w:rPr>
          <w:rFonts w:ascii="Times New Roman" w:hAnsi="Times New Roman" w:cs="Times New Roman"/>
          <w:sz w:val="28"/>
          <w:szCs w:val="28"/>
        </w:rPr>
        <w:t>ь</w:t>
      </w:r>
      <w:r w:rsidRPr="001744A1">
        <w:rPr>
          <w:rFonts w:ascii="Times New Roman" w:hAnsi="Times New Roman" w:cs="Times New Roman"/>
          <w:sz w:val="28"/>
          <w:szCs w:val="28"/>
        </w:rPr>
        <w:t>ной части, часы из вариативной части распределены согласно таблицы:</w:t>
      </w:r>
    </w:p>
    <w:tbl>
      <w:tblPr>
        <w:tblW w:w="10178" w:type="dxa"/>
        <w:tblInd w:w="-5" w:type="dxa"/>
        <w:tblLayout w:type="fixed"/>
        <w:tblLook w:val="0000"/>
      </w:tblPr>
      <w:tblGrid>
        <w:gridCol w:w="1728"/>
        <w:gridCol w:w="4481"/>
        <w:gridCol w:w="1417"/>
        <w:gridCol w:w="851"/>
        <w:gridCol w:w="870"/>
        <w:gridCol w:w="831"/>
      </w:tblGrid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Наименование циклов, дисциплин, пр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фессиональных модулей, МДК, практик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максимал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сто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 работа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обяз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В том числе ЛПЗ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пищевой промышленности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кетинга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9478A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ОП.12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78A" w:rsidRPr="0079478A" w:rsidRDefault="0079478A" w:rsidP="007947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</w:t>
            </w: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9478A" w:rsidRPr="0079478A" w:rsidRDefault="0079478A" w:rsidP="0079478A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Основы бюджетной грамотности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44A1" w:rsidRPr="001744A1" w:rsidRDefault="001744A1" w:rsidP="001744A1">
            <w:pPr>
              <w:tabs>
                <w:tab w:val="left" w:pos="376"/>
              </w:tabs>
              <w:snapToGrid w:val="0"/>
              <w:spacing w:after="0" w:line="240" w:lineRule="auto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ПП.01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хранения и подготовки с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рья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хлеба и хлеб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булочных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УП.03.01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сахаристых кондитерских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мучных ко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УП.03.02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мучных ко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дитерских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производства макаронных изделий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ПП.05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ем организации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 xml:space="preserve">МДК 06.01 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изделий, разделка, в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печка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744A1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УП.06</w:t>
            </w: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теста для хлебобулочных изделий, разделка, в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печка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79478A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44A1" w:rsidRPr="001744A1" w:rsidRDefault="001744A1" w:rsidP="001744A1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4A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9478A" w:rsidTr="00CE1038">
        <w:trPr>
          <w:cantSplit/>
        </w:trPr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1744A1" w:rsidRDefault="0079478A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78A" w:rsidRPr="001744A1" w:rsidRDefault="0079478A" w:rsidP="001744A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1026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342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900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478A" w:rsidRPr="0079478A" w:rsidRDefault="0079478A" w:rsidP="00B74AAB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478A"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</w:tbl>
    <w:p w:rsidR="00CB4E26" w:rsidRPr="00CB4E26" w:rsidRDefault="00CB4E26" w:rsidP="00CB4E26">
      <w:pPr>
        <w:keepNext/>
        <w:tabs>
          <w:tab w:val="num" w:pos="0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tbl>
      <w:tblPr>
        <w:tblW w:w="5092" w:type="pct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0"/>
        <w:gridCol w:w="3516"/>
        <w:gridCol w:w="1772"/>
        <w:gridCol w:w="1610"/>
        <w:gridCol w:w="1879"/>
      </w:tblGrid>
      <w:tr w:rsidR="00CE1038" w:rsidRPr="00CB4E26" w:rsidTr="00485E04">
        <w:trPr>
          <w:trHeight w:val="1899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циклов (разд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ла),  требования к знаниям, умениям, практическому опыту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макс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мальной уче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нагрузки обучающегося, час.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Обязательная учебная н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грузка, час.</w:t>
            </w:r>
          </w:p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Документ, 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на основании к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торого введена вариативная часть</w:t>
            </w:r>
          </w:p>
        </w:tc>
      </w:tr>
      <w:tr w:rsidR="00CE1038" w:rsidRPr="00CB4E26" w:rsidTr="00485E04">
        <w:trPr>
          <w:trHeight w:val="223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after="0"/>
              <w:ind w:left="3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Профессиональный цикл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01.01 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нология хранения и подготовки сырья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подбирать новые виды сырья для производства новых видов хлебобулочных изделий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рассчитывать стоимость сырья для производства хлеб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булочных изделий;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0E67A7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новые виды сырьевого ресу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са в производстве хлебобуло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ных, кондитерских и макаро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ных  изделий;</w:t>
            </w:r>
          </w:p>
          <w:p w:rsidR="00CE1038" w:rsidRPr="007B77D5" w:rsidRDefault="00CE1038" w:rsidP="000E67A7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методы расчета стоимости сырья для производства хлеб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булочных, кондитерских и м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каронных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483</w:t>
            </w:r>
          </w:p>
          <w:p w:rsidR="00CE1038" w:rsidRPr="00CB4E26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225+258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322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7B77D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150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+172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02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02.01 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нология производства хлеба и хлебобулочных изделий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DC4823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разрабатывать новые виды хлебобулочных изделий по кр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териям качества;</w:t>
            </w:r>
          </w:p>
          <w:p w:rsidR="00CE1038" w:rsidRPr="00CB4E26" w:rsidRDefault="00CE1038" w:rsidP="00DC4823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разрабатывать этикетку для  упаковки хлебобулочных изд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лий;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знать:</w:t>
            </w:r>
          </w:p>
          <w:p w:rsidR="00CE1038" w:rsidRPr="0015245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сырьевой ресурс компании «Берта»;</w:t>
            </w:r>
          </w:p>
          <w:p w:rsidR="00CE1038" w:rsidRDefault="00CE1038" w:rsidP="00DC482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методику разработки новых видов хлебобулочных изделий;</w:t>
            </w:r>
          </w:p>
          <w:p w:rsidR="00CE1038" w:rsidRPr="00CB4E26" w:rsidRDefault="00CE1038" w:rsidP="00DC4823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упаковочные материалы для упаковки хлебобулочных изд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лий</w:t>
            </w: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417</w:t>
            </w:r>
          </w:p>
          <w:p w:rsidR="00CE1038" w:rsidRPr="004F16D9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(345+72)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278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230+48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ПМ. 03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03.01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нология приготовления сахар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стых кондитерских изделий </w:t>
            </w: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E1038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03.02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приг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товления мучных кондитерских изделий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DC4823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разрабатывать новые виды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сахаристых и мучных конд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терских </w:t>
            </w:r>
            <w:r w:rsidRPr="00DC482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изделий по критериям качества;</w:t>
            </w:r>
          </w:p>
          <w:p w:rsidR="00CE1038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разрабатывать этикетку для  упаковки сахаристых и мучных кондитерских изделий;</w:t>
            </w:r>
          </w:p>
          <w:p w:rsidR="00CE1038" w:rsidRPr="00CB4E26" w:rsidRDefault="00CE1038" w:rsidP="00152458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украшать  торты на заказ;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удельную теплоемкость 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рья и полуфабрикатов;</w:t>
            </w:r>
          </w:p>
          <w:p w:rsidR="00CE1038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плотность сырья и полуфа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рикатов;</w:t>
            </w:r>
          </w:p>
          <w:p w:rsidR="00CE1038" w:rsidRPr="00CB4E26" w:rsidRDefault="00CE1038" w:rsidP="00152458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энергетическую ценность пищевых продуктов;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255 </w:t>
            </w: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(225+30)</w:t>
            </w: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375</w:t>
            </w:r>
          </w:p>
          <w:p w:rsidR="00CE1038" w:rsidRPr="00CB4E26" w:rsidRDefault="00CE1038" w:rsidP="0015245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(225+150)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170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150+20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250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(150+100)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ПМ. 04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04.01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нология производства макарон 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616158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работать на высокотехнол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гическом оборудовании по пр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изводству макаронных изделий;</w:t>
            </w:r>
          </w:p>
          <w:p w:rsidR="00CE1038" w:rsidRPr="00CB4E26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61615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разрабатывать новые виды макаронных изделий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новые технологии в произво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стве макаронных изделий;</w:t>
            </w:r>
          </w:p>
          <w:p w:rsidR="00CE1038" w:rsidRPr="00CB4E26" w:rsidRDefault="00CE1038" w:rsidP="00616158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методику разработки мак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ронных изделий; 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CE1038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318</w:t>
            </w:r>
          </w:p>
          <w:p w:rsidR="00CE1038" w:rsidRPr="00CB4E26" w:rsidRDefault="00CE1038" w:rsidP="00CE1038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(180+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138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212</w:t>
            </w:r>
          </w:p>
          <w:p w:rsidR="00CE1038" w:rsidRPr="00CB4E26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92</w:t>
            </w: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стола от</w:t>
            </w:r>
          </w:p>
          <w:p w:rsidR="00CE1038" w:rsidRPr="00CE1038" w:rsidRDefault="00CE1038" w:rsidP="00CE10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CE1038" w:rsidP="00CE1038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lastRenderedPageBreak/>
              <w:t>ПМ. 05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7D" w:rsidRDefault="000B5C7D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05.01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Управление структурным по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разделением организации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</w:rPr>
              <w:t xml:space="preserve"> 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993D1E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D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93D1E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  <w:t>разрабатывать новые вилы хлебобулочных, кондитерских и макаронных изделий;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98330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структуру подразделения на хлебопекарных, кондитерских и макаронных предприятиях;</w:t>
            </w:r>
          </w:p>
          <w:p w:rsidR="00CE1038" w:rsidRPr="00CB4E26" w:rsidRDefault="00CE1038" w:rsidP="0098330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- методы учета и расчета с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ы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рья для производства новых видов хлебобулочных, конд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терских и макаронных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0B5C7D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150</w:t>
            </w:r>
          </w:p>
          <w:p w:rsidR="00CE1038" w:rsidRPr="00CB4E26" w:rsidRDefault="00CE1038" w:rsidP="000B5C7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144</w:t>
            </w:r>
            <w:r w:rsidR="000B5C7D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+36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0B5C7D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  <w:p w:rsidR="00CE1038" w:rsidRPr="00CB4E26" w:rsidRDefault="00CE1038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76+24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Протокол зас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дания круглого</w:t>
            </w:r>
          </w:p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стола от</w:t>
            </w:r>
          </w:p>
          <w:p w:rsidR="000B5C7D" w:rsidRPr="00CE1038" w:rsidRDefault="000B5C7D" w:rsidP="000B5C7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22.04.2015;</w:t>
            </w:r>
          </w:p>
          <w:p w:rsidR="00CE1038" w:rsidRDefault="000B5C7D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анкеты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038">
              <w:rPr>
                <w:rFonts w:ascii="Times New Roman" w:hAnsi="Times New Roman" w:cs="Times New Roman"/>
                <w:sz w:val="24"/>
                <w:szCs w:val="24"/>
              </w:rPr>
              <w:t>дателей</w:t>
            </w:r>
          </w:p>
        </w:tc>
      </w:tr>
      <w:tr w:rsidR="00CE1038" w:rsidRPr="00CB4E26" w:rsidTr="00485E04">
        <w:trPr>
          <w:trHeight w:val="297"/>
        </w:trPr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hd w:val="clear" w:color="auto" w:fill="FFFFFF"/>
              <w:spacing w:before="36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</w:rPr>
              <w:t xml:space="preserve">ПМ.06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5C7D" w:rsidRDefault="000B5C7D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 изучения вари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тивной части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МДК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06.01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Те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х</w:t>
            </w:r>
            <w:r w:rsidRPr="00956B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нология приготовления теста для хлебобулочных изделий, разделка, выпечка</w:t>
            </w: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 должен: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уметь: </w:t>
            </w:r>
          </w:p>
          <w:p w:rsidR="00CE1038" w:rsidRPr="00CB4E26" w:rsidRDefault="00CE103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пригот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ливать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хлебобуло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мучны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кондитерски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издели</w:t>
            </w:r>
            <w:r w:rsidR="000B5C7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для диетического п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тания</w:t>
            </w: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;</w:t>
            </w:r>
          </w:p>
          <w:p w:rsidR="00CE1038" w:rsidRPr="00CB4E26" w:rsidRDefault="00CE1038" w:rsidP="00CB4E2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E1038" w:rsidRDefault="00CE1038" w:rsidP="00956BB3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сырье, используемое для ди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тических хлебобулочных и му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ных кондитерских изделий;</w:t>
            </w:r>
          </w:p>
          <w:p w:rsidR="00CE1038" w:rsidRPr="00CB4E26" w:rsidRDefault="00CE1038" w:rsidP="00956BB3">
            <w:pPr>
              <w:spacing w:after="0"/>
              <w:ind w:left="3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- способы приготовления те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та, разделки и выпечки диет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ческих хлебобулочных и мучных кондитерских изделий;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Default="000B5C7D" w:rsidP="00CB4E26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252</w:t>
            </w:r>
          </w:p>
          <w:p w:rsidR="00CE1038" w:rsidRPr="00CB4E26" w:rsidRDefault="00CE1038" w:rsidP="000B5C7D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120+132)</w:t>
            </w:r>
          </w:p>
        </w:tc>
        <w:tc>
          <w:tcPr>
            <w:tcW w:w="8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038" w:rsidRPr="00CB4E26" w:rsidRDefault="000B5C7D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168</w:t>
            </w:r>
          </w:p>
          <w:p w:rsidR="00CE1038" w:rsidRPr="00CB4E26" w:rsidRDefault="00CE1038" w:rsidP="000B5C7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="000B5C7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80+88</w:t>
            </w:r>
            <w:r w:rsidRPr="00CB4E26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038" w:rsidRPr="00CB4E26" w:rsidRDefault="00CE1038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По согласов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нию с работ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w w:val="90"/>
                <w:sz w:val="27"/>
                <w:szCs w:val="24"/>
              </w:rPr>
              <w:t>дателями</w:t>
            </w:r>
          </w:p>
        </w:tc>
      </w:tr>
    </w:tbl>
    <w:p w:rsidR="00CB4E26" w:rsidRDefault="00CB4E26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4E8" w:rsidRPr="00CB4E26" w:rsidRDefault="00DB74E8" w:rsidP="00CB4E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CB4E26">
      <w:pPr>
        <w:keepNext/>
        <w:tabs>
          <w:tab w:val="num" w:pos="0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6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 перечень программ учебных дисциплин, профессиональных модулей и практик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Look w:val="01E0"/>
      </w:tblPr>
      <w:tblGrid>
        <w:gridCol w:w="2359"/>
        <w:gridCol w:w="5120"/>
        <w:gridCol w:w="1985"/>
      </w:tblGrid>
      <w:tr w:rsidR="009E751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Индекс дисципл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ны, професси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нального модуля, практики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циклов и программ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Номер прил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жения, соде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жащего пр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грамму ОПОП</w:t>
            </w:r>
          </w:p>
        </w:tc>
      </w:tr>
      <w:tr w:rsidR="009E751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7518" w:rsidRPr="009E7518" w:rsidRDefault="009E7518" w:rsidP="001448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751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B74E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  <w:b/>
                <w:sz w:val="28"/>
                <w:szCs w:val="28"/>
              </w:rPr>
              <w:t>0.00 Общеобразовательный цикл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CE1038">
            <w:pPr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</w:t>
            </w:r>
          </w:p>
        </w:tc>
      </w:tr>
      <w:tr w:rsidR="00DB74E8" w:rsidRPr="00CB4E26" w:rsidTr="00DB74E8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</w:t>
            </w:r>
          </w:p>
        </w:tc>
      </w:tr>
      <w:tr w:rsidR="00DB74E8" w:rsidRPr="00CB4E26" w:rsidTr="00DB74E8">
        <w:trPr>
          <w:trHeight w:val="27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 xml:space="preserve">ОУД.02 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1.2</w:t>
            </w:r>
          </w:p>
        </w:tc>
      </w:tr>
      <w:tr w:rsidR="00DB74E8" w:rsidRPr="00CB4E26" w:rsidTr="00DB74E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Математика :алгебра и начала  матем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тического анализа, геометрия.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1.3</w:t>
            </w:r>
          </w:p>
        </w:tc>
      </w:tr>
      <w:tr w:rsidR="00DB74E8" w:rsidRPr="00CB4E26" w:rsidTr="00DB74E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1.4</w:t>
            </w:r>
          </w:p>
        </w:tc>
      </w:tr>
      <w:tr w:rsidR="00DB74E8" w:rsidRPr="00CB4E26" w:rsidTr="00DB74E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1.5</w:t>
            </w:r>
          </w:p>
        </w:tc>
      </w:tr>
      <w:tr w:rsidR="00DB74E8" w:rsidRPr="00CB4E26" w:rsidTr="00DB74E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1.6</w:t>
            </w:r>
          </w:p>
        </w:tc>
      </w:tr>
      <w:tr w:rsidR="00DB74E8" w:rsidRPr="00CB4E26" w:rsidTr="00DB74E8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ОУД(п).07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1.7</w:t>
            </w:r>
          </w:p>
        </w:tc>
      </w:tr>
      <w:tr w:rsidR="00DB74E8" w:rsidRPr="00CB4E26" w:rsidTr="00DB74E8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1.8</w:t>
            </w:r>
          </w:p>
        </w:tc>
      </w:tr>
      <w:tr w:rsidR="00DB74E8" w:rsidRPr="00CB4E26" w:rsidTr="00DB74E8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1.9</w:t>
            </w:r>
          </w:p>
        </w:tc>
      </w:tr>
      <w:tr w:rsidR="00DB74E8" w:rsidRPr="00CB4E26" w:rsidTr="00DB74E8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Обществознание(вкл.экономику и пр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во)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1.10</w:t>
            </w:r>
          </w:p>
        </w:tc>
      </w:tr>
      <w:tr w:rsidR="00DB74E8" w:rsidRPr="00CB4E26" w:rsidTr="00DB74E8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ОУД(п).11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1.11</w:t>
            </w:r>
          </w:p>
        </w:tc>
      </w:tr>
      <w:tr w:rsidR="00DB74E8" w:rsidRPr="00CB4E26" w:rsidTr="00DB74E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1.12</w:t>
            </w:r>
          </w:p>
        </w:tc>
      </w:tr>
      <w:tr w:rsidR="00DB74E8" w:rsidRPr="00CB4E26" w:rsidTr="00CE1038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ОУД.13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DB74E8" w:rsidRDefault="00DB74E8" w:rsidP="00DB74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B74E8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DB74E8" w:rsidRDefault="00DB74E8" w:rsidP="00DB74E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B74E8">
              <w:rPr>
                <w:rFonts w:ascii="Times New Roman" w:hAnsi="Times New Roman" w:cs="Times New Roman"/>
              </w:rPr>
              <w:t>1.13</w:t>
            </w:r>
          </w:p>
        </w:tc>
      </w:tr>
      <w:tr w:rsidR="00DB74E8" w:rsidRPr="00CB4E26" w:rsidTr="00CB4E26">
        <w:trPr>
          <w:trHeight w:val="126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ОГСЭ.00 Общий гуманитарный и социально-экономический цикл</w:t>
            </w:r>
          </w:p>
        </w:tc>
      </w:tr>
      <w:tr w:rsidR="00DB74E8" w:rsidRPr="00CB4E26" w:rsidTr="00CB4E26">
        <w:trPr>
          <w:trHeight w:val="8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философии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2..1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</w:tr>
      <w:tr w:rsidR="00DB74E8" w:rsidRPr="00CB4E26" w:rsidTr="009164BC">
        <w:trPr>
          <w:trHeight w:val="277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ОГСЭ.04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</w:tr>
      <w:tr w:rsidR="00DB74E8" w:rsidRPr="00CB4E26" w:rsidTr="00CB4E26">
        <w:trPr>
          <w:trHeight w:val="135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ЕН.00 Математический и общий естественнонаучный цикл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ЕН.01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DB74E8" w:rsidRPr="00CB4E26" w:rsidTr="00CB4E26">
        <w:trPr>
          <w:trHeight w:val="10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ЕН.02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Экологические основы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природопользования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ЕН.03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74E8" w:rsidRPr="00CB4E26" w:rsidTr="00CB4E26">
        <w:trPr>
          <w:trHeight w:val="15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ОП.00 Профессиональный цикл</w:t>
            </w:r>
          </w:p>
        </w:tc>
      </w:tr>
      <w:tr w:rsidR="00DB74E8" w:rsidRPr="00CB4E26" w:rsidTr="00CB4E26">
        <w:trPr>
          <w:trHeight w:val="180"/>
        </w:trPr>
        <w:tc>
          <w:tcPr>
            <w:tcW w:w="9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ОП.00Общепрофессиональные дисциплины</w:t>
            </w:r>
          </w:p>
        </w:tc>
      </w:tr>
      <w:tr w:rsidR="00DB74E8" w:rsidRPr="00CB4E26" w:rsidTr="00CB4E26">
        <w:trPr>
          <w:trHeight w:val="12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Инженерная графика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Техническая механика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Электротехника и электронная техника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Микробиология, санитария и гигиена в пищевом производстве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Автоматизация технологических процессов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Информационные технологии в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tabs>
                <w:tab w:val="left" w:pos="1080"/>
              </w:tabs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ОП.07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Метрология и стандартизация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ОП.08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Правовые основы профессиональной 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ОП.09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экономики, менеджмента и маркетинга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ОП.10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Охрана труда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DB74E8" w:rsidRPr="00CB4E26" w:rsidTr="00CB4E26">
        <w:trPr>
          <w:trHeight w:val="15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ОП.11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ind w:right="1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Безопасность жизнедеятельности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ПМ.00 Профессиональные модули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Приемка, хранение и подготовка сырья к переработке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ПМ.02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CB4E26"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  <w:t>Производство хлебобулочных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ПМ.03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MS Mincho" w:hAnsi="Times New Roman" w:cs="Times New Roman"/>
                <w:sz w:val="28"/>
                <w:szCs w:val="28"/>
                <w:shd w:val="clear" w:color="auto" w:fill="FFFFFF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кондитерских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3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ПМ.04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Производство макаронных изделий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ПМ.05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структурного по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11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1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ПМ.06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Выполнение работ по профессии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карь»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B74E8" w:rsidRPr="00CB4E26" w:rsidTr="00CB4E26">
        <w:trPr>
          <w:trHeight w:val="12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Учебная практика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ПДП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Преддипломная практика)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74E8" w:rsidRPr="00CB4E26" w:rsidTr="00CB4E26">
        <w:trPr>
          <w:trHeight w:val="96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B74E8" w:rsidRPr="00CB4E26" w:rsidTr="00CB4E26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ГИА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Государственная итоговая аттестация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4E8" w:rsidRPr="00CB4E26" w:rsidRDefault="00DB74E8" w:rsidP="00CB4E2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B4E2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Программы, перечисленные в перечне, размещены в приложениях. </w:t>
      </w:r>
    </w:p>
    <w:p w:rsidR="00CB4E26" w:rsidRPr="00CB4E26" w:rsidRDefault="00CB4E26" w:rsidP="00CB4E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3D55D7">
      <w:pPr>
        <w:keepNext/>
        <w:tabs>
          <w:tab w:val="num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3D55D7">
      <w:pPr>
        <w:keepNext/>
        <w:tabs>
          <w:tab w:val="num" w:pos="0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. Контроль и оценка результатов освоения Основной образ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о</w:t>
      </w:r>
      <w:r w:rsidR="00CB4E26" w:rsidRPr="00CB4E2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вательной программы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4E26" w:rsidRPr="00CB4E26" w:rsidRDefault="009E7518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Контроль и оценка освоения основных </w:t>
      </w:r>
      <w:bookmarkStart w:id="11" w:name="_GoBack"/>
      <w:bookmarkEnd w:id="11"/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 профессиональной деятельности, профессиональных и общих компетенций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Образовательное учреждение, реализующее подготовку по программе профессионального модуля, обеспечивает организацию и проведение текущего контроля и промежуточной аттестации.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проводится преподавателем в процессе обучения.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по 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Формы и методы текущего и итогового контроля по профессиональному модулю самостоятельно разрабатываются образовательным учреждением и доводятся до сведения обучающихся не позднее начала двух месяцев от начала обучения. </w:t>
      </w:r>
    </w:p>
    <w:p w:rsidR="00CB4E26" w:rsidRP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текущего и итогового контроля образовательными учреждениями создаются фонды оценочных средств (ФОС). </w:t>
      </w:r>
    </w:p>
    <w:p w:rsidR="00CB4E26" w:rsidRDefault="00CB4E26" w:rsidP="00AD46D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</w:t>
      </w:r>
      <w:r w:rsidR="00956BB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азателям результатов подготовки</w:t>
      </w:r>
    </w:p>
    <w:tbl>
      <w:tblPr>
        <w:tblStyle w:val="af0"/>
        <w:tblpPr w:leftFromText="180" w:rightFromText="180" w:vertAnchor="text" w:horzAnchor="margin" w:tblpY="-46"/>
        <w:tblW w:w="0" w:type="auto"/>
        <w:tblLook w:val="04A0"/>
      </w:tblPr>
      <w:tblGrid>
        <w:gridCol w:w="3156"/>
        <w:gridCol w:w="3851"/>
        <w:gridCol w:w="2564"/>
      </w:tblGrid>
      <w:tr w:rsidR="00AD46D6" w:rsidRPr="00CB4E26" w:rsidTr="00AD46D6">
        <w:trPr>
          <w:trHeight w:val="1245"/>
        </w:trPr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Результаты</w:t>
            </w:r>
          </w:p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(освоенные професси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нальные компетенции)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Основные показатели резул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татов подготовки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46D6" w:rsidRPr="00CB4E26" w:rsidRDefault="00AD46D6" w:rsidP="00AD46D6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keepNext/>
              <w:keepLines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 1.1.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 Организовывать и производить приемку сырья.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 xml:space="preserve"> - соблюдение промсанитарии при 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приемки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проведение входного ко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троля приемки сырья в соо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ветствии с техническими д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кументами на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оформление производстве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ной документации приема основного и дополнительного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и контролир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вание работы разгрузочных устройств;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распределение сырья  на склады тарного хранения;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распределение сырья на склады бестарного хранения;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концентрации пыли в отдел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нии для приемки муки;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 по приемке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1.2.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качество поступившего сырья.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во время контроля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для контроля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контроля сырья;</w:t>
            </w:r>
          </w:p>
          <w:p w:rsidR="001960B4" w:rsidRPr="001960B4" w:rsidRDefault="001960B4" w:rsidP="0033243D">
            <w:pPr>
              <w:pStyle w:val="Default"/>
              <w:rPr>
                <w:sz w:val="28"/>
              </w:rPr>
            </w:pPr>
            <w:r w:rsidRPr="001960B4">
              <w:rPr>
                <w:sz w:val="28"/>
              </w:rPr>
              <w:t>- определение показателей качества поступившего сырья (по заданным условиям) с и</w:t>
            </w:r>
            <w:r w:rsidRPr="001960B4">
              <w:rPr>
                <w:sz w:val="28"/>
              </w:rPr>
              <w:t>с</w:t>
            </w:r>
            <w:r w:rsidRPr="001960B4">
              <w:rPr>
                <w:sz w:val="28"/>
              </w:rPr>
              <w:lastRenderedPageBreak/>
              <w:t>пользованием необходимого лабораторного оборудования;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проведение отбора проб при входном контроле основного и дополнительного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органолептич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ских и физико-химических анализов поступившего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новного и дополнительного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 оформление журналов - учета  качества поступившего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Экспертная оценка на практическом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ПК 1.3.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хран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ние сырья</w:t>
            </w:r>
            <w:r w:rsidRPr="00CB4E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хранении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хранении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хранения  сырья;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концентрации воздуха в силосах и бункерах для хранения муки;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сыпучего основного и дополнительного сырья (мука, соль, сахар, пищевые добавки);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жидкого сырья (дрожжевого молока, солев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 раствора, жидкого жира,);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хранения сырья в холодил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ном отделении (дрожжи пре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сованные, жировые проду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к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ты, молочные продукты);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заполнение производстве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ной документации хранения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lastRenderedPageBreak/>
              <w:t>-  соблюдение ТБ при работе на оборудовании для хран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ния сырья;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ь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нятий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ПК 1.4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. Организовывать и осуществлять подг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товку сырья к перер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ботке.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во время подготовки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для подготовки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подготовки 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осуществление подготовки муки к переработке;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концентрации пыли  в просеивательном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делении;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ведение журнала учета м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таллопримесей в муке;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параметров приготовления основного и дополнительного сырья к п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правил техники безопасности при работе на оборудовании по подготовке сырья к переработке;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ведение журналов – учетов по отпуску сырья в произво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ство.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нятий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2.1.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хлеба и хлебоб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работе в лаборатории для проведения контроля качес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проведении качественн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 анализа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проведения анализов 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ы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рья;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контроля кач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ства сырья для приготовления теста;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lastRenderedPageBreak/>
              <w:t>- контролирование сроков хранения сырья в складах тарного и бестарного хран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ния;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ведение журналов качества сырья для производства хл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бобулочных изделий;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проведение органолептич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ских и физико-химических    анализов качества сырья;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в лабор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тории;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ПК2.2.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изготовления полуфа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рикатов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хлеба и хлебоб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приготовлении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приготовлении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приготовления закваски, опары и теста;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логических операций приг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товления закваски, опары и теста;</w:t>
            </w:r>
          </w:p>
          <w:p w:rsidR="001960B4" w:rsidRPr="001960B4" w:rsidRDefault="001960B4" w:rsidP="0033243D">
            <w:pPr>
              <w:shd w:val="clear" w:color="auto" w:fill="FFFFFF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проведение процессов тест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ведения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- соблюдение последовател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ь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ности  расчета производс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венных рецептур на хлебоб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лочные изделия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соблюдение технологич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ских параметров приготовл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ния опары, закваски, притв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ра, теста для хлебобулочных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определение готовности п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луфабрикатов органолептич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ским методом;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- выявление дефектов теста, 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lastRenderedPageBreak/>
              <w:t>связанных с низким качес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вом сырья и неправильным процессом тестоведения,  м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тоды устранения дефектов;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определение расхода сырья для данного вида хлебоб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лочного изделия;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- проведение расчетов потерь и затрат сырья, полуфабрик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тов на отдельных участках технологического процесса приготовления хлебобуло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ч</w:t>
            </w:r>
            <w:r w:rsidRPr="001960B4">
              <w:rPr>
                <w:rFonts w:ascii="Times New Roman" w:hAnsi="Times New Roman"/>
                <w:sz w:val="28"/>
                <w:szCs w:val="24"/>
                <w:lang w:eastAsia="ru-RU"/>
              </w:rPr>
              <w:t>ного изделия;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на техн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логическом оборудовании;</w:t>
            </w:r>
          </w:p>
          <w:p w:rsidR="001960B4" w:rsidRPr="001960B4" w:rsidRDefault="001960B4" w:rsidP="0033243D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ПК 2.3.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хлеба и хлебобулочных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разделке, расстойке и выпечке хлеба и хлебобуло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ч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ных изделий;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разделке теста, расстойке тестовых заготовок и их 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ы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печке;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подбор технологического оборудования для разделки  теста, расстойки тестовых 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готовок и их выпечки;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подбор  технологических операций и режимов для ра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делки теста, расстойки тест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вых заготовок и выпечки и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делий;</w:t>
            </w:r>
          </w:p>
          <w:p w:rsidR="001960B4" w:rsidRPr="001960B4" w:rsidRDefault="001960B4" w:rsidP="0033243D">
            <w:pPr>
              <w:shd w:val="clear" w:color="auto" w:fill="FFFFFF"/>
              <w:ind w:right="264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 xml:space="preserve">-проведение организации и 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ведения процесса приг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товления хлеба и хлебоб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у</w:t>
            </w: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- проведение расчетов 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массы тестовой заготовки, упека и усушки, выхода готовых и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з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  организация технологич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е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lastRenderedPageBreak/>
              <w:t>ских этапов  разделки тест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вых заготовок для данного ассортимента хлебобулочных изделий;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контролирование и собл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ю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дение режимов выпечки для различных групп изделий и в печах разной модификации;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- выявление дефектов хлеб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булочных изделий при непр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вильной разделке и выпечки, разработка мер по их устр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а</w:t>
            </w:r>
            <w:r w:rsidRPr="001960B4"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  <w:t>нению;</w:t>
            </w:r>
          </w:p>
          <w:p w:rsidR="001960B4" w:rsidRPr="001960B4" w:rsidRDefault="001960B4" w:rsidP="0033243D">
            <w:pPr>
              <w:jc w:val="both"/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соблюдение техники без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пасности при работе на техн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о</w:t>
            </w: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логическом оборудовании;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eastAsia="Times New Roman" w:hAnsi="Times New Roman"/>
                <w:spacing w:val="-2"/>
                <w:sz w:val="28"/>
                <w:szCs w:val="24"/>
                <w:lang w:eastAsia="ru-RU"/>
              </w:rPr>
              <w:t>- выполнение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2.4.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хлебопекарного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промсанитарии при обслуживании технол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гического оборудования;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 организация рабочего места в тестоприготовительном, разделочном и пекарном 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делениях;</w:t>
            </w:r>
          </w:p>
          <w:p w:rsidR="001960B4" w:rsidRPr="001960B4" w:rsidRDefault="001960B4" w:rsidP="0033243D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за работой те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х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нологического оборудования;</w:t>
            </w:r>
          </w:p>
          <w:p w:rsidR="001960B4" w:rsidRPr="001960B4" w:rsidRDefault="001960B4" w:rsidP="0033243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4"/>
                <w:lang w:eastAsia="ru-RU"/>
              </w:rPr>
            </w:pPr>
            <w:r w:rsidRPr="001960B4">
              <w:rPr>
                <w:rFonts w:ascii="Times New Roman" w:hAnsi="Times New Roman"/>
                <w:sz w:val="28"/>
                <w:szCs w:val="24"/>
              </w:rPr>
              <w:t>- соблюдение техники без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о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пасности при работе на те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х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нологическом оборудовании согласно технической инс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т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рукции данного оборудов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а</w:t>
            </w:r>
            <w:r w:rsidRPr="001960B4">
              <w:rPr>
                <w:rFonts w:ascii="Times New Roman" w:hAnsi="Times New Roman"/>
                <w:sz w:val="28"/>
                <w:szCs w:val="24"/>
              </w:rPr>
              <w:t>ния».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3.1.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</w:t>
            </w:r>
            <w:r w:rsidRPr="00CB4E2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в цехах по подготовке сырья к переработке;</w:t>
            </w:r>
          </w:p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проверка нормативно-технической документации;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- проведение контроля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кач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ства сырья;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 xml:space="preserve"> -проведение контроля кач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ства полуфабрикатов и  гот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вых кондитерских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проведение  анализа качес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 xml:space="preserve"> готовой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продукции орг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нолептическим и физико-химическим методами;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разработка мер по оптим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зации технологического пр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цесса производства кондите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ских изделий;</w:t>
            </w:r>
          </w:p>
          <w:p w:rsidR="001960B4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оформление производстве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документации качества и хранения сырья;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3.2.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сахар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стых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 сахаристых изделий;</w:t>
            </w:r>
          </w:p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организация рабочего места при производстве сахаристых изделий;</w:t>
            </w:r>
          </w:p>
          <w:p w:rsidR="00447ED5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вентаря для производства 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харистых изделий;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проведения технологическ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го процесса производства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сахаристых кондитерских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расчета 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водственных рецептур для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приготовления различных 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харистых кондитерских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 и полуфабрикатов кар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мельного (сиропа, карамел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ной массы, начинок) и шок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ладного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 расчета расхода сырья и выхода полуфабрик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тов и готовых сахаристых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подбор способов  формов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ния конфетной массы в зав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симости от вида и сорта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оформление производстве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и технологической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документации при произво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стве кондитерских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соблюдение правил и норм охраны труда,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противопожарной безопасн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lastRenderedPageBreak/>
              <w:t>сти, промышленной</w:t>
            </w:r>
          </w:p>
          <w:p w:rsidR="001960B4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санитарии при работе в цехах повышенной опасности;</w:t>
            </w:r>
          </w:p>
          <w:p w:rsidR="00447ED5" w:rsidRPr="00CB4E26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3.3.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мучных кондитерских изделий.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 мучных кондитерских  изделий;</w:t>
            </w:r>
          </w:p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организация рабочего места при производстве мучных кондитерских  изделий;</w:t>
            </w:r>
          </w:p>
          <w:p w:rsidR="00447ED5" w:rsidRDefault="00447ED5" w:rsidP="00447ED5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вентаря для производства мучных кондитерских  изд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проведения технологическ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го процесса производства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мучных кондитерских изд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 расчета прои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водственных рецептур по</w:t>
            </w:r>
            <w:r w:rsidR="00447ED5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производству мучных конд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терских изделий;</w:t>
            </w:r>
          </w:p>
          <w:p w:rsidR="001960B4" w:rsidRPr="00CB4E26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выявление дефектов мучных кондитерских  изделий, св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занных с плохим качеством сырья и неправильным пр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цессом тестоведения;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соблюдать правила и нормы охраны труда,</w:t>
            </w:r>
          </w:p>
          <w:p w:rsidR="001960B4" w:rsidRPr="00CB4E26" w:rsidRDefault="001960B4" w:rsidP="00447ED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противопожарной безопасн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="00447ED5">
              <w:rPr>
                <w:rFonts w:ascii="Times New Roman" w:hAnsi="Times New Roman"/>
                <w:sz w:val="28"/>
                <w:szCs w:val="28"/>
              </w:rPr>
              <w:t xml:space="preserve">сти, промышленной 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санит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рии при работе в цехах п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вышенной опасности;</w:t>
            </w:r>
          </w:p>
          <w:p w:rsidR="00447ED5" w:rsidRDefault="001960B4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заполнение технологической документации по производс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т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ву кондитерских изделий</w:t>
            </w:r>
            <w:r w:rsidR="00447ED5"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>;</w:t>
            </w:r>
          </w:p>
          <w:p w:rsidR="00447ED5" w:rsidRPr="00CB4E26" w:rsidRDefault="00447ED5" w:rsidP="001960B4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 xml:space="preserve">- </w:t>
            </w:r>
            <w:r w:rsidR="001E2471"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>выполнение</w:t>
            </w:r>
            <w:r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  <w:t xml:space="preserve"> заключительных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3.4.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 производстве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дитерских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соблюдение правил эк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плуатации и обслуживания технологического</w:t>
            </w:r>
          </w:p>
          <w:p w:rsidR="001960B4" w:rsidRPr="00CB4E26" w:rsidRDefault="001960B4" w:rsidP="001960B4">
            <w:pPr>
              <w:shd w:val="clear" w:color="auto" w:fill="FFFFFF"/>
              <w:spacing w:before="10" w:line="264" w:lineRule="exact"/>
              <w:jc w:val="both"/>
              <w:rPr>
                <w:rFonts w:ascii="Times New Roman" w:eastAsia="Times New Roman" w:hAnsi="Times New Roman"/>
                <w:spacing w:val="-11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оборудования для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 кондитерских изделий.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проведение производител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ности печей для ассортиме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 кондитерских изделий ра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чета производительности п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чей;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- проектирование  и подбор оборудования 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автоматизированных и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плексно-механизированных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линий для производства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дитерских 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- соблюдение правил и норм охраны труда, противопожа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ш</w:t>
            </w:r>
            <w:r w:rsidRPr="00CB4E26">
              <w:rPr>
                <w:rFonts w:ascii="Times New Roman" w:hAnsi="Times New Roman"/>
                <w:sz w:val="28"/>
                <w:szCs w:val="28"/>
              </w:rPr>
              <w:t>ленной</w:t>
            </w:r>
          </w:p>
          <w:p w:rsidR="001960B4" w:rsidRPr="00CB4E26" w:rsidRDefault="001960B4" w:rsidP="001960B4">
            <w:pPr>
              <w:shd w:val="clear" w:color="auto" w:fill="FFFFFF"/>
              <w:spacing w:line="245" w:lineRule="exact"/>
              <w:ind w:right="24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hAnsi="Times New Roman"/>
                <w:sz w:val="28"/>
                <w:szCs w:val="28"/>
              </w:rPr>
              <w:t>санитарии при работе в цехах повышенной опасности;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Экспертная оценка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4.1.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соблюдение требований к сырью при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стве различных видов макаронных изделий.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71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соблюдение промсанитарии на рабочем месте;</w:t>
            </w:r>
          </w:p>
          <w:p w:rsidR="001E2471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проверки но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мативно-технической док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и срок ее действия;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-выполнение контроля кач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ства сырья и готовой проду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ции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-проведение  анализа качества сырья и готовой</w:t>
            </w:r>
            <w:r w:rsidR="001E2471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продукции органолептическим и физико-химическим способами;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разработка мер по оптим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зации производства макаро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изделий;</w:t>
            </w:r>
          </w:p>
          <w:p w:rsidR="001960B4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-оформление производстве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и технологической док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на участках по пр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готовлению макаронных 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делий;</w:t>
            </w:r>
          </w:p>
          <w:p w:rsidR="001E2471" w:rsidRPr="00CB4E26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выполнение заключител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4.2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. Организовывать и осуществлять техн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логический процесс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производства разли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ных видов макаронных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соблюдение промсанитарии при производстве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макаро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ных изделий;</w:t>
            </w:r>
          </w:p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организация рабочего места при производстве 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макаро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 xml:space="preserve">ных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изделий;</w:t>
            </w:r>
          </w:p>
          <w:p w:rsidR="001E2471" w:rsidRDefault="001E2471" w:rsidP="001E2471">
            <w:pPr>
              <w:shd w:val="clear" w:color="auto" w:fill="FFFFFF"/>
              <w:spacing w:line="274" w:lineRule="exact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подбор оборудования и 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вентаря для производства 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33243D">
              <w:rPr>
                <w:rFonts w:ascii="Times New Roman" w:eastAsia="Times New Roman" w:hAnsi="Times New Roman"/>
                <w:sz w:val="28"/>
                <w:szCs w:val="28"/>
              </w:rPr>
              <w:t>каронных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изделий;</w:t>
            </w:r>
          </w:p>
          <w:p w:rsidR="001960B4" w:rsidRPr="00CB4E26" w:rsidRDefault="001E2471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организаци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и ведени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те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х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нологического процесса пр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изводства различных видов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-определение расхода сырья и проведение расчета рецепт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ры;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-выполнение замеса теста для макаронных изделий разного вида ассортимента;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-подбор режима сушки с уч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том ассортимента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выпускаемой продукции и типа сушилки;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-определение  плановой но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мы расхода сырья с учетом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фактической влажности муки;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расчета факт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ческого расхода сырья для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производства макаронных и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-подбор вида матрицы для з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данных условий приготовл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ния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-оформление производстве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ной и технологической док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ментации на этапах по приг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товлению макаронных изд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- соблюдение  правил и норм охраны труда, противопожа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ш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ленной</w:t>
            </w:r>
          </w:p>
          <w:p w:rsidR="001960B4" w:rsidRDefault="001960B4" w:rsidP="001960B4">
            <w:pPr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санитарии при работе на опасных участках произво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д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ства макаронных изделий;</w:t>
            </w:r>
          </w:p>
          <w:p w:rsidR="0033243D" w:rsidRPr="00CB4E26" w:rsidRDefault="0033243D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NewRomanPSMT" w:hAnsi="TimesNewRomanPSMT" w:cs="TimesNewRomanPSMT"/>
                <w:sz w:val="28"/>
                <w:szCs w:val="28"/>
              </w:rPr>
              <w:t>- выполнение заключител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ь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4.3.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Обеспечивать эксплуатацию технол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гического оборудования</w:t>
            </w:r>
          </w:p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при производстве ра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личных видов макаро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-соблюдение правил эксплу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тации и технического обсл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живания технологического оборудования для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 различных видов мак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- проектирование  и подбор оборудования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автоматизированных и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плексно-механизированных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линий для производства м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каронных изделий;</w:t>
            </w:r>
          </w:p>
          <w:p w:rsidR="001960B4" w:rsidRPr="00CB4E26" w:rsidRDefault="001960B4" w:rsidP="001960B4">
            <w:pPr>
              <w:autoSpaceDE w:val="0"/>
              <w:autoSpaceDN w:val="0"/>
              <w:adjustRightInd w:val="0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- соблюдение  правил и норм охраны труда, противопожа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ной безопасности, промы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ш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ленной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санитарии при работе на об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о</w:t>
            </w:r>
            <w:r w:rsidRPr="00CB4E26">
              <w:rPr>
                <w:rFonts w:ascii="TimesNewRomanPSMT" w:hAnsi="TimesNewRomanPSMT" w:cs="TimesNewRomanPSMT"/>
                <w:sz w:val="28"/>
                <w:szCs w:val="28"/>
              </w:rPr>
              <w:t>рудовании и на участках по производству макарон;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5.1.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Участвовать в планировании основных показателей произво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д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ства.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3324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нахождение, планирование</w:t>
            </w:r>
            <w:r w:rsidR="0033243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 проведение анализаосно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ных показателей производс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ва;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анализа состо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ния рынка продукции и услуг в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области производства хлеба, хлебобулочных, кондите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ских и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планирование  работы структурного подразделения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организации отрасли и мал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го предприятия;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расчетов по принятой методике основных</w:t>
            </w:r>
          </w:p>
          <w:p w:rsidR="001960B4" w:rsidRDefault="0033243D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п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роизводственных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показат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ей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6236C9" w:rsidRPr="00CB4E26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проведение расчетов по с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бестоимости продукции;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5.2.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Планировать выполнение работ и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полнителями.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6C9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распределение рабочих мест для исполнителя;</w:t>
            </w:r>
          </w:p>
          <w:p w:rsidR="001960B4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планирование  выполнения работ исполнителя;</w:t>
            </w:r>
          </w:p>
          <w:p w:rsidR="006236C9" w:rsidRPr="00CB4E26" w:rsidRDefault="006236C9" w:rsidP="006236C9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планирование хода выпо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л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нения работ исполнителя на разных участках производс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ва хлебобулочных, мучных кондитерских и макаронных изде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 xml:space="preserve">проведение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инструктажа и контролирование исполнит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лей на всех стадиях работ;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>ПК 5.3.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Организовывать работу трудового ко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лектива.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организаци</w:t>
            </w:r>
            <w:r w:rsidR="006236C9">
              <w:rPr>
                <w:rFonts w:ascii="Times New Roman" w:eastAsia="Times New Roman" w:hAnsi="Times New Roman"/>
                <w:bCs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 труд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вого коллектива на разных участках производства хлеб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булочных, кондитерских и макаронных изделий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lastRenderedPageBreak/>
              <w:t>- соблюдение этикета в пр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фессиональной деятельности при разговоре с подчиненн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ы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ми и руководителем;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погашение нарастающего конфликта подчиненных во время работы;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 xml:space="preserve">ПК 5.4.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Контролировать ход и оценивать резул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таты выполнения работ исполнителями.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36C9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 контролирование заданного технологического процесса производства хлебобулочных, кондитерских и макаронных изделий;</w:t>
            </w:r>
          </w:p>
          <w:p w:rsidR="001960B4" w:rsidRPr="00CB4E26" w:rsidRDefault="006236C9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-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оцен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ивание 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</w:t>
            </w: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выполнен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ных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работ исполнителя на разных участках производства хлеб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о</w:t>
            </w:r>
            <w:r w:rsidR="001960B4"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булочных, кондитерских и макаронных изделий;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практических з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нятий и лабор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торных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1960B4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ПК 5.5. 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Вести утве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жденную учетно-отчетную документ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sz w:val="28"/>
                <w:szCs w:val="28"/>
              </w:rPr>
              <w:t>цию.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72D" w:rsidRDefault="001960B4" w:rsidP="00A3472D">
            <w:pPr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bCs/>
                <w:sz w:val="28"/>
                <w:szCs w:val="28"/>
              </w:rPr>
              <w:t>- оформление</w:t>
            </w:r>
            <w:r w:rsidR="00A3472D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журналов по производству хлебобулочных, кондитерских и макаронных изделий</w:t>
            </w:r>
            <w:r w:rsidR="00A00CA7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по установленной форме</w:t>
            </w:r>
            <w:r w:rsidR="00A3472D"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:rsidR="00A00CA7" w:rsidRDefault="00A3472D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- 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соблюдение сроков годн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A00CA7">
              <w:rPr>
                <w:rFonts w:ascii="Times New Roman" w:eastAsia="Times New Roman" w:hAnsi="Times New Roman"/>
                <w:sz w:val="28"/>
                <w:szCs w:val="28"/>
              </w:rPr>
              <w:t>сти сертификатов на сырье и готовую продукцию;</w:t>
            </w:r>
          </w:p>
          <w:p w:rsid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заполнение журналов по учету проведения анализов качества сырья и готовой продукции;</w:t>
            </w:r>
          </w:p>
          <w:p w:rsid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заполнение журналов по учету  возврата хлебобуло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ных, кондитерских изделий из торговой сети;</w:t>
            </w:r>
          </w:p>
          <w:p w:rsidR="00A3472D" w:rsidRPr="00A00CA7" w:rsidRDefault="00A00CA7" w:rsidP="00A3472D">
            <w:pPr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 ведение журнала по приг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товлению и использованию дезинфицирующих средств</w:t>
            </w:r>
            <w:r w:rsidR="00A3472D"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лаборато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ных работ.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Зачеты по учебной и производстве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ной практике. Комплексный э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замен по модулю.</w:t>
            </w:r>
          </w:p>
          <w:p w:rsidR="001960B4" w:rsidRPr="00CB4E26" w:rsidRDefault="001960B4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практическом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ПК  6.1.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Приготавл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тесто согласно производственным 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цептурам.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приготовлении теста для хлебобулочных и мучных-кондитерских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организация рабочего места при приготовлении теста для хлебобулочных и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приготовления теста;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логических операций приг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товления теста для хлебоб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кондите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хлеба из муки высшего, пе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вого, второго и ржаных со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 муки согласно произво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лочных изделий из муки высшего, первого, второго сорта муки согласно прои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водственной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сдобных изделий из муки высшего, первого сорта муки согласно производственной рецептуре;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приготовление теста для мучных кондитерских изд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лий без крема согласно пр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изводственной рецептуре (кексы, ромовая баба, зава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ной полуфабрикат, вафел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ный полуфабрикат, пряники, песочное печенье);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технологич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параметров приготовл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ния теста;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бораторных 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бот.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 Экспертная оце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ка на квалифик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ционном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2.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Обслуживать шкаф окончательной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lastRenderedPageBreak/>
              <w:t>расстойки и регулир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режим расстойки полуфабрикатов.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соблюдение промсанитарии при работе на технологич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ском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во время расстойки хлебоб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шк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фов окончательной рассто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й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пар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метров окончательной ра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стойки  для хлебобулочных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параметров предварительной и оконч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тельной расстойки для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 xml:space="preserve">булочных изделий; 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шкафа око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чательной расстойки в соо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ветствии  с технической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струкцией по эксплуатации расстойных шкафов;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регулирование режима окончательной расстойки 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гласно данному виду изделия;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Текущий контроль в форме: устного 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.</w:t>
            </w: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3.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Производить укладку сформованных полуфабрикатов на ли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ты, платки, в формы.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проведении укладки 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товых заготовок на листы;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укладки тестовых загот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вок на листы;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укладки изделий со слипами и без них;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 xml:space="preserve">- соблюдение правил укладки для хлебобулочных изделий автоматически или вручную; 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укладки полуфабрикатов мучных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изделий на листы, платки, в формы (автомат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чески и вручную);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 xml:space="preserve"> 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ind w:firstLine="4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>ПК 6.4.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 Определять готовность полуфабр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и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катов к выпечке.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работе в тестораздело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ном отделении;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в тесторазделочном отдел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определение готовности 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дельных видов хлебобуло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изделий к выпечке;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выявление избыточной и недостаточной расстойки для определенных видов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булочных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>ПК 6.5.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Контролировать и регулировать режим выпечки хлеба, хлеб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булочных и бараночных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в пекарном отделении хлеб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булочных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проведении выпечки хл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бобулочных и мучных-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проведения выпечки хл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бобулочных и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режимов в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ы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печки для хлебобулочных и бараночных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проведение контроля реж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ма выпечки хлебобулочных, бараночных и мучных 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определения готовности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делий при выпечке (орган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лептически);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- определение выхода готовой продукции,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-выполнение расчета упека и усушки;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lastRenderedPageBreak/>
              <w:t xml:space="preserve">ПК 6.6. 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Контролир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вать и регулировать р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е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жим сушки сухарных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производстве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изготовлении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выпечки и сушки суха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логических операций для в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ы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печки и сушки сухарных 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температурных параметров во время сушки сухарных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проведения контроля сушки сухарных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режима сушки сухарных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  <w:t xml:space="preserve">ПК 6.7. </w:t>
            </w:r>
            <w:r w:rsidRPr="003D55D7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Контролировать и регулировать режим приготовления мучных кондитерских изделий.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при изгото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влении 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изготовлении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логического оборудования для изготовления мучных кондитерских изделий;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подбора техн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lastRenderedPageBreak/>
              <w:t>логических операций для 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з</w:t>
            </w:r>
            <w:r w:rsidR="00DB74E8">
              <w:rPr>
                <w:rFonts w:ascii="Times New Roman" w:hAnsi="Times New Roman"/>
                <w:sz w:val="28"/>
                <w:szCs w:val="24"/>
              </w:rPr>
              <w:t xml:space="preserve">готовления  мучных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конд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терских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температурного режима выпечки мучных кондитерских  полуфабрик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тов и изделий;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 регулирование температу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ного режима от начала до  конца выпечки мучных ко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дитерских полуфабрикатов;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определение готовности при выпечке мучных кондите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ских полуфабрикатов;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lastRenderedPageBreak/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  <w:tr w:rsidR="003D55D7" w:rsidRPr="00CB4E26" w:rsidTr="00AD46D6"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3D55D7" w:rsidRDefault="003D55D7" w:rsidP="00655688">
            <w:pPr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3D55D7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 xml:space="preserve">ПК 6.8. 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Обслуживать печи, духовые шкафы и другое оборудование для выпекания и сушки.</w:t>
            </w:r>
          </w:p>
        </w:tc>
        <w:tc>
          <w:tcPr>
            <w:tcW w:w="3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промсанитарии в пекарном отделении;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организация рабочего места при обслуживании печей;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туннельной печи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тупиковой печи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обслуживание духовых шкафов во время работы;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правил техники безопасности при работе на печах;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санитарного с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стояния рабочих мест у п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чей;</w:t>
            </w:r>
          </w:p>
          <w:p w:rsidR="003D55D7" w:rsidRPr="003D55D7" w:rsidRDefault="003D55D7" w:rsidP="00655688">
            <w:pPr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соблюдение ТБ при работе на оборудовании;</w:t>
            </w:r>
          </w:p>
          <w:p w:rsidR="003D55D7" w:rsidRPr="003D55D7" w:rsidRDefault="003D55D7" w:rsidP="00655688">
            <w:pPr>
              <w:contextualSpacing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3D55D7">
              <w:rPr>
                <w:rFonts w:ascii="Times New Roman" w:hAnsi="Times New Roman"/>
                <w:sz w:val="28"/>
                <w:szCs w:val="24"/>
              </w:rPr>
              <w:t>- выполнение заключител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ь</w:t>
            </w:r>
            <w:r w:rsidRPr="003D55D7">
              <w:rPr>
                <w:rFonts w:ascii="Times New Roman" w:hAnsi="Times New Roman"/>
                <w:sz w:val="28"/>
                <w:szCs w:val="24"/>
              </w:rPr>
              <w:t>ных работ;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Текущий контроль в форме: устного опроса, тестир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вания, защиты л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бораторных работ 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Экспертная оценка на квалификацио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/>
                <w:i/>
                <w:sz w:val="28"/>
                <w:szCs w:val="28"/>
              </w:rPr>
              <w:t>ном экзамене.</w:t>
            </w:r>
          </w:p>
          <w:p w:rsidR="003D55D7" w:rsidRPr="00CB4E26" w:rsidRDefault="003D55D7" w:rsidP="001960B4">
            <w:pPr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</w:p>
        </w:tc>
      </w:tr>
    </w:tbl>
    <w:p w:rsidR="00956BB3" w:rsidRPr="00CB4E26" w:rsidRDefault="00956BB3" w:rsidP="001960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1960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25"/>
        <w:gridCol w:w="3600"/>
        <w:gridCol w:w="3420"/>
      </w:tblGrid>
      <w:tr w:rsidR="00CB4E26" w:rsidRPr="00CB4E26" w:rsidTr="003D55D7"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Результаты</w:t>
            </w:r>
          </w:p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(освоенные общие </w:t>
            </w:r>
            <w:r w:rsidRPr="00CB4E26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компетенции)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Основные показатели 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зультатов подготовки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B4E26" w:rsidRPr="00CB4E26" w:rsidRDefault="00CB4E26" w:rsidP="001960B4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highlight w:val="yellow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Формы и методы контр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</w:t>
            </w:r>
          </w:p>
        </w:tc>
      </w:tr>
      <w:tr w:rsidR="003D55D7" w:rsidRPr="00CB4E26" w:rsidTr="003D55D7">
        <w:trPr>
          <w:trHeight w:val="70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1. Понимать сущность и соц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альную значимость своей будущей профессии, проя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к ней устойч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вый интерес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проявление устойчивого интереса к будущей пр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фессии,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участие в конкурсах и олимпиадах и конкурсах профессионального масте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ства,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активное и систематич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ское участие в професси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нально значимых мер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приятиях (конференциях, проектах)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наличие положительных отзывов по итогам практ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ки.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стью обучающегося в процессе освоения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выполнения учебно-производственных работ</w:t>
            </w:r>
          </w:p>
        </w:tc>
      </w:tr>
      <w:tr w:rsidR="003D55D7" w:rsidRPr="00CB4E26" w:rsidTr="003D55D7">
        <w:trPr>
          <w:trHeight w:val="738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2. Организов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собственную деятельность,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ределять методы и способы ведения профессиональных задач, оценивать их эффективность и качество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организация собственной профессиональной де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я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тельности,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постановка целей и выбор методов ее достижения,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определение эффективн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 и качества решения з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дач выполнения практич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ских занятий в соответс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вии с технологическими требованиями.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 в процессе выполнения учебно-производственных работ</w:t>
            </w:r>
          </w:p>
        </w:tc>
      </w:tr>
      <w:tr w:rsidR="003D55D7" w:rsidRPr="00CB4E26" w:rsidTr="003D55D7">
        <w:trPr>
          <w:trHeight w:val="45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3. Принимать решения в ста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дартных и неста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дартных ситуациях и нести за них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ветственность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определение алгоритма действий в нестандартных ситуациях и их анализ,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самоанализ и коррекция результатов собственной работы;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грамотное решение ситу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ционных задач с примен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нием профессиональных знаний и умений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 в процессе выполнения учебно-производственных работ</w:t>
            </w:r>
          </w:p>
        </w:tc>
      </w:tr>
      <w:tr w:rsidR="003D55D7" w:rsidRPr="00CB4E26" w:rsidTr="003D55D7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4. Осущест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лять поиск, анализ и оценку информ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ции, необходимой для постановки и решения профе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сиональных задач, профессионального и личностного ра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вития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 эффективный выбор м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тодов поиска необходимой информации,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использование различных источников, включая эле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к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тронные;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нахождение и использов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а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ние информации для э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фективного выполнения профессиональных задач,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освоение программ, нео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ходимых для професси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 xml:space="preserve">нальной деятельности.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стью обучающегося в процессе выполнения учебно-производственных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</w:t>
            </w:r>
          </w:p>
        </w:tc>
      </w:tr>
      <w:tr w:rsidR="003D55D7" w:rsidRPr="00CB4E26" w:rsidTr="003D55D7">
        <w:trPr>
          <w:trHeight w:val="4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5. Использовать информационно-коммуникационные технологии в пр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фессиональной деятельности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-использование навыков информационно-коммуникационных техн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логий в профессиональной деятельности,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работа  с ПК и Интерн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том.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467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6. Работать в коллективе и в  к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манде, обеспеч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вать ее сплочение, эффективно 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щаться с коллег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ми, руководством, потребителями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способность работать в команде и коллективе,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взаимодействие с об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у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чающимися, преподават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лями и мастерами в ходе обучения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693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7. Ставить цели, мотивировать де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тельность подч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ненных, организ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вывать и контрол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ровать их работу с принятием на себя ответственности за результат выполн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ния заданий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самоанализ эффективн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 и качества выполнения работ,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умение контролировать работу подчиненных,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- проявление ответственн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 xml:space="preserve">сти за работу подчиненных.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835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ОК 8. Самосто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тельно определять задачи професси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нального и личн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стного развития, заниматься самоо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разованием, осо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з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нанно планировать 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повышение квал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фикации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-определение задач профе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сионального роста и сам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образования,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3D55D7">
              <w:rPr>
                <w:rFonts w:ascii="Times New Roman" w:hAnsi="Times New Roman" w:cs="Times New Roman"/>
                <w:bCs/>
                <w:sz w:val="28"/>
                <w:szCs w:val="24"/>
              </w:rPr>
              <w:t>планирование студентом повышения личностного и квалификационного уровня.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  <w:tr w:rsidR="003D55D7" w:rsidRPr="00CB4E26" w:rsidTr="003D55D7">
        <w:trPr>
          <w:trHeight w:val="479"/>
        </w:trPr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ОК 9. Быть гот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вым к смене техн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логий в професси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нальной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эффективный поиск нео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б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ходимой информации,</w:t>
            </w:r>
          </w:p>
          <w:p w:rsidR="003D55D7" w:rsidRPr="003D55D7" w:rsidRDefault="003D55D7" w:rsidP="0065568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</w:rPr>
            </w:pP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- изучение новых технол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гий и оборудования в пр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фессиональной деятельн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о</w:t>
            </w:r>
            <w:r w:rsidRPr="003D55D7">
              <w:rPr>
                <w:rFonts w:ascii="Times New Roman" w:hAnsi="Times New Roman" w:cs="Times New Roman"/>
                <w:sz w:val="28"/>
                <w:szCs w:val="24"/>
              </w:rPr>
              <w:t>сти.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Интерпретация результ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тов </w:t>
            </w:r>
          </w:p>
          <w:p w:rsidR="003D55D7" w:rsidRPr="00CB4E26" w:rsidRDefault="003D55D7" w:rsidP="001960B4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наблюдений за деятельн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стью обучающегося</w:t>
            </w:r>
          </w:p>
        </w:tc>
      </w:tr>
    </w:tbl>
    <w:p w:rsidR="00CB4E26" w:rsidRPr="00CB4E26" w:rsidRDefault="00CB4E26" w:rsidP="00CB4E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индивидуальных образовательных достижений по результатам текущего контроля и промежуточной аттестации производится в соответс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вии с универсальной шкалой (таблица). </w:t>
      </w:r>
    </w:p>
    <w:p w:rsidR="00CB4E26" w:rsidRPr="00CB4E26" w:rsidRDefault="00CB4E26" w:rsidP="00CB4E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700"/>
        <w:gridCol w:w="2318"/>
        <w:gridCol w:w="2973"/>
      </w:tblGrid>
      <w:tr w:rsidR="00CB4E26" w:rsidRPr="00CB4E26" w:rsidTr="00CB4E26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Процент результ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тивности (пр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Качественная оценка индивидуальных образовательных достижений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вербальный аналог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70 ÷ 90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50 ÷ 70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CB4E26" w:rsidRPr="00CB4E26" w:rsidTr="00CB4E26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менее 50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B4E26" w:rsidRPr="00CB4E26" w:rsidRDefault="00CB4E26" w:rsidP="00CB4E2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E26">
              <w:rPr>
                <w:rFonts w:ascii="Times New Roman" w:eastAsia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CB4E26" w:rsidRPr="00CB4E26" w:rsidRDefault="00CB4E26" w:rsidP="00CB4E26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CB4E26" w:rsidP="009E7518">
      <w:pPr>
        <w:widowControl w:val="0"/>
        <w:suppressAutoHyphen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модуля. </w:t>
      </w:r>
    </w:p>
    <w:p w:rsidR="00CB4E26" w:rsidRPr="00CB4E26" w:rsidRDefault="00CB4E26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9E7518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.2. Требования к выпускным квалификационным работам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Выпускная квалификационная работа (ВКР) преследует цели сопоста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 достигнутого выпускником уровня фундаментальной, общепрофе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сиональной и специальной подготовки с требованиями образовательной пр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специальности.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профессиональной и специальной подготовки дипломирова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специалиста  среднего звена объективно определяется на основе пол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ченных им результатов, охватывающих своим содержанием основные этапы научно-технического процесса.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ВКР должно соответствовать профессионально-образовательной программе специальности.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 должна выполняться на основе индивидуального задания, соде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жащего исходную информацию, достаточную для системного анализа ко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кретного объекта.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выполнения ВКР.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ВКР могут выполняться  под руководством опытных преподавателей,  на предприятиях и НИИ. 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выпускных квалификационных работ разрабатываются преподав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 цикловой комиссии совместно со специалистами других образов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учреждений, организаций, заинтересованных в разработке данных тем, и рассматриваются цикловой комиссией. Тема выпускной квалификац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работы может быть предложена студентом при условии обоснования им целесообразности ее разработки.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выпускных квалификационных работ должны отражать совреме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уровень развития науки, техники и производства.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тем выпускных квалификационных работ (с указанием 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ководителей) за студентами оформляется приказом.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выбранной теме исследования руководитель выпускной квалифик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ционной работы разрабатывает совместно со студентом индивидуальный план подготовки и выполнения выпускной квалификационной работы.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выполнение ВКР в соответствии с государственными требованиями по специальности отводится две недели календарного времени согласно учебному плану.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 может носить практический и проектный характер.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 ВКР должен составлять не менее 50 страниц печатного текста.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ВКР имеют следующую структуру: </w:t>
      </w:r>
    </w:p>
    <w:p w:rsidR="00CB4E26" w:rsidRPr="00CB4E26" w:rsidRDefault="00CB4E26" w:rsidP="009E7518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введение, в котором раскрывается актуальность выбора темы, форм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лируются компоненты методологического обоснования: объект, пробл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ма, цели и задачи работы;</w:t>
      </w:r>
    </w:p>
    <w:p w:rsidR="00CB4E26" w:rsidRPr="00CB4E26" w:rsidRDefault="009E7518" w:rsidP="009E7518">
      <w:pPr>
        <w:tabs>
          <w:tab w:val="num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часть, в которой содержатся теоретические основы из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чаемой проблемы;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практическая часть, в которой представлены план выполнения разраб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танного макета с использованием различных приемов и методов;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заключение, в котором содержаться выводы и рекомендации относ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 возможностей практического применения полученных результатов;</w:t>
      </w:r>
    </w:p>
    <w:p w:rsidR="00CB4E26" w:rsidRPr="00CB4E26" w:rsidRDefault="00CB4E26" w:rsidP="009E7518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  список используемой литературы (не менее 10 источников);</w:t>
      </w:r>
    </w:p>
    <w:p w:rsidR="00CB4E26" w:rsidRPr="00CB4E26" w:rsidRDefault="00CB4E26" w:rsidP="009E7518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  приложения.</w:t>
      </w:r>
    </w:p>
    <w:p w:rsidR="00CB4E26" w:rsidRPr="00CB4E26" w:rsidRDefault="00CB4E26" w:rsidP="009E751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4E26" w:rsidRPr="00CB4E26" w:rsidRDefault="008112B4" w:rsidP="003D55D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CB4E26"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.3. Организация государственной (итоговой) аттестации выпускников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выпускных квалификационных работ проводится на открытом заседании Государственной аттестационной комиссии.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выпускной квалификационной работы не должна превышать 45 минут. Процедура защиты ВКР  включает: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доклад студента (не более 20 минут);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ответы студента на вопросы членов комиссии;</w:t>
      </w:r>
    </w:p>
    <w:p w:rsidR="00CB4E26" w:rsidRPr="00CB4E26" w:rsidRDefault="00CB4E26" w:rsidP="008112B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отзыва и рецензии.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выпускной квалификационной работы и ее защиты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Каждым членом ГАК  результаты защиты ВКР  на заседании ГАК оц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нивается по принятой балльной системе по следующим показателям: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Актуальность темы;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Оценка методики исследований;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Оценка теоретического содержания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Разработка мероприятий по реализации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Апробация и публикация результатов работы;</w:t>
      </w:r>
    </w:p>
    <w:p w:rsidR="00CB4E26" w:rsidRPr="00CB4E26" w:rsidRDefault="00CB4E26" w:rsidP="008112B4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6. Внедрение;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7. Качество выполнения ВКР;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8.  Качество доклада на заседании ГАК;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9.  Правильность и аргументированность ответов на вопросы;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10. Эрудиция и знания в области профессиональной деятельности;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Свобода владения материалом ВКР.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Суммарный балл оценки члена ГАК определяется как среднее арифм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тическое их   двух интегральных баллов оценки ВКР и ее защиты.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Суммарный балл оценки ГАК определяется как среднее арифметическое из баллов оценки членов ГАК, рецензента и руководителя ВКР. Указанный балл округляется до ближайшего целого значения. При значительных расх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ждениях в баллах между членами ГАК оценка ВКР и ее защиты определяется в результате закрытого обсуждения на заседаниях ГАК. </w:t>
      </w:r>
    </w:p>
    <w:p w:rsidR="00CB4E26" w:rsidRPr="00CB4E26" w:rsidRDefault="00CB4E26" w:rsidP="0081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2 – «неудовлетворительно» - требуется переработка ВКР и п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вторная защита.</w:t>
      </w:r>
    </w:p>
    <w:p w:rsidR="00CB4E26" w:rsidRPr="00CB4E26" w:rsidRDefault="00CB4E26" w:rsidP="008112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3 –«удовлетворительно».</w:t>
      </w:r>
    </w:p>
    <w:p w:rsidR="00CB4E26" w:rsidRPr="00CB4E26" w:rsidRDefault="00CB4E26" w:rsidP="008112B4">
      <w:pPr>
        <w:spacing w:after="0" w:line="240" w:lineRule="auto"/>
        <w:ind w:left="283" w:firstLine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балле 4 – «хорошо».</w:t>
      </w:r>
    </w:p>
    <w:p w:rsidR="00CB4E26" w:rsidRPr="00CB4E26" w:rsidRDefault="00CB4E26" w:rsidP="008112B4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балле 5 – «отлично».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равном числе голосов председатель комиссии обладает правом р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шающего голоса.</w:t>
      </w:r>
    </w:p>
    <w:p w:rsidR="00CB4E26" w:rsidRPr="00CB4E26" w:rsidRDefault="00CB4E26" w:rsidP="008112B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 заседания Государственной аттестационной комиссии протокол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руется. В протоколе фиксируются: итоговая оценка выпускной квалификац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B4E26">
        <w:rPr>
          <w:rFonts w:ascii="Times New Roman" w:eastAsia="Times New Roman" w:hAnsi="Times New Roman" w:cs="Times New Roman"/>
          <w:sz w:val="28"/>
          <w:szCs w:val="28"/>
          <w:lang w:eastAsia="ru-RU"/>
        </w:rPr>
        <w:t>онной работы, вопросы и особое мнение членов комиссии.</w:t>
      </w:r>
    </w:p>
    <w:p w:rsidR="00CB4E26" w:rsidRDefault="00CB4E26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4821">
        <w:rPr>
          <w:rFonts w:ascii="Times New Roman" w:hAnsi="Times New Roman" w:cs="Times New Roman"/>
          <w:b/>
          <w:sz w:val="28"/>
          <w:szCs w:val="28"/>
        </w:rPr>
        <w:t>8. Ресурсное обеспечение   ООП.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8.1.  Кадровое обеспечение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основной образовательной программы обеспечивается п</w:t>
      </w:r>
      <w:r w:rsidRPr="00144821">
        <w:rPr>
          <w:rFonts w:ascii="Times New Roman" w:hAnsi="Times New Roman" w:cs="Times New Roman"/>
          <w:sz w:val="28"/>
          <w:szCs w:val="28"/>
        </w:rPr>
        <w:t>е</w:t>
      </w:r>
      <w:r w:rsidRPr="00144821">
        <w:rPr>
          <w:rFonts w:ascii="Times New Roman" w:hAnsi="Times New Roman" w:cs="Times New Roman"/>
          <w:sz w:val="28"/>
          <w:szCs w:val="28"/>
        </w:rPr>
        <w:t>дагогическими кадрами, имеющими высшее образование, соответствующее профилю преподаваемой дисциплины (модуля). Опыт деятельности в орг</w:t>
      </w:r>
      <w:r w:rsidRPr="00144821">
        <w:rPr>
          <w:rFonts w:ascii="Times New Roman" w:hAnsi="Times New Roman" w:cs="Times New Roman"/>
          <w:sz w:val="28"/>
          <w:szCs w:val="28"/>
        </w:rPr>
        <w:t>а</w:t>
      </w:r>
      <w:r w:rsidRPr="00144821">
        <w:rPr>
          <w:rFonts w:ascii="Times New Roman" w:hAnsi="Times New Roman" w:cs="Times New Roman"/>
          <w:sz w:val="28"/>
          <w:szCs w:val="28"/>
        </w:rPr>
        <w:t>низациях соответствующей профессиональной сферы является обязательным для преподавателей, отвечающих за освоение обучающимся профессионал</w:t>
      </w:r>
      <w:r w:rsidRPr="00144821">
        <w:rPr>
          <w:rFonts w:ascii="Times New Roman" w:hAnsi="Times New Roman" w:cs="Times New Roman"/>
          <w:sz w:val="28"/>
          <w:szCs w:val="28"/>
        </w:rPr>
        <w:t>ь</w:t>
      </w:r>
      <w:r w:rsidRPr="00144821">
        <w:rPr>
          <w:rFonts w:ascii="Times New Roman" w:hAnsi="Times New Roman" w:cs="Times New Roman"/>
          <w:sz w:val="28"/>
          <w:szCs w:val="28"/>
        </w:rPr>
        <w:t>ного цикла, преподаватели специальных циклов проходят стажировку в пр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фильных организациях не реже 1 раза в 3 года.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8.2. Учебно-методическое и информационное обеспечение образователь</w:t>
      </w:r>
      <w:r w:rsidRPr="00144821">
        <w:rPr>
          <w:rFonts w:ascii="Times New Roman" w:hAnsi="Times New Roman" w:cs="Times New Roman"/>
          <w:sz w:val="28"/>
          <w:szCs w:val="28"/>
        </w:rPr>
        <w:softHyphen/>
        <w:t>ного процесса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Основная образовательная программа специальности 19.02.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4821">
        <w:rPr>
          <w:rFonts w:ascii="Times New Roman" w:hAnsi="Times New Roman" w:cs="Times New Roman"/>
          <w:sz w:val="28"/>
          <w:szCs w:val="28"/>
        </w:rPr>
        <w:t xml:space="preserve"> Технол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 xml:space="preserve">гия </w:t>
      </w:r>
      <w:r>
        <w:rPr>
          <w:rFonts w:ascii="Times New Roman" w:hAnsi="Times New Roman" w:cs="Times New Roman"/>
          <w:sz w:val="28"/>
          <w:szCs w:val="28"/>
        </w:rPr>
        <w:t xml:space="preserve">хлеба, кондитерских и макаронных изделий </w:t>
      </w:r>
      <w:r w:rsidRPr="00144821">
        <w:rPr>
          <w:rFonts w:ascii="Times New Roman" w:hAnsi="Times New Roman" w:cs="Times New Roman"/>
          <w:sz w:val="28"/>
          <w:szCs w:val="28"/>
        </w:rPr>
        <w:t xml:space="preserve"> обеспечивается учебно-</w:t>
      </w:r>
      <w:r w:rsidRPr="00144821">
        <w:rPr>
          <w:rFonts w:ascii="Times New Roman" w:hAnsi="Times New Roman" w:cs="Times New Roman"/>
          <w:sz w:val="28"/>
          <w:szCs w:val="28"/>
        </w:rPr>
        <w:lastRenderedPageBreak/>
        <w:t>методической документацией по всем дисциплинам, междисциплинарным курсам и профессиональным модулям ООП.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ООП специальности 19.02.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144821">
        <w:rPr>
          <w:rFonts w:ascii="Times New Roman" w:hAnsi="Times New Roman" w:cs="Times New Roman"/>
          <w:sz w:val="28"/>
          <w:szCs w:val="28"/>
        </w:rPr>
        <w:t xml:space="preserve"> Технология </w:t>
      </w:r>
      <w:r>
        <w:rPr>
          <w:rFonts w:ascii="Times New Roman" w:hAnsi="Times New Roman" w:cs="Times New Roman"/>
          <w:sz w:val="28"/>
          <w:szCs w:val="28"/>
        </w:rPr>
        <w:t>хлеба, кондите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ских и макаронных изделий</w:t>
      </w:r>
      <w:r w:rsidRPr="00144821">
        <w:rPr>
          <w:rFonts w:ascii="Times New Roman" w:hAnsi="Times New Roman" w:cs="Times New Roman"/>
          <w:sz w:val="28"/>
          <w:szCs w:val="28"/>
        </w:rPr>
        <w:t>, обеспечивается доступом каждого студента к базам данных и библиотечным фондам, формируемым по полному перечню дисциплин (модулей) ООП. Во время самостоятельной подготовки обуча</w:t>
      </w:r>
      <w:r w:rsidRPr="00144821">
        <w:rPr>
          <w:rFonts w:ascii="Times New Roman" w:hAnsi="Times New Roman" w:cs="Times New Roman"/>
          <w:sz w:val="28"/>
          <w:szCs w:val="28"/>
        </w:rPr>
        <w:t>ю</w:t>
      </w:r>
      <w:r w:rsidRPr="00144821">
        <w:rPr>
          <w:rFonts w:ascii="Times New Roman" w:hAnsi="Times New Roman" w:cs="Times New Roman"/>
          <w:sz w:val="28"/>
          <w:szCs w:val="28"/>
        </w:rPr>
        <w:t>щиеся обеспечены доступом в сеть Интернет.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Каждый обучающийся обеспечен не менее чем одним учебным печа</w:t>
      </w:r>
      <w:r w:rsidRPr="00144821">
        <w:rPr>
          <w:rFonts w:ascii="Times New Roman" w:hAnsi="Times New Roman" w:cs="Times New Roman"/>
          <w:sz w:val="28"/>
          <w:szCs w:val="28"/>
        </w:rPr>
        <w:t>т</w:t>
      </w:r>
      <w:r w:rsidRPr="00144821">
        <w:rPr>
          <w:rFonts w:ascii="Times New Roman" w:hAnsi="Times New Roman" w:cs="Times New Roman"/>
          <w:sz w:val="28"/>
          <w:szCs w:val="28"/>
        </w:rPr>
        <w:t>ным и/или электронным изданием по каждому междисциплинарному курсу.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Библиотечный фонд техникума обеспечен печатными и электронными изданиями основной и дополнительной литературы по дисциплинам всех циклов, изданными за последние 5 лет.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Библиотечный фонд помимо учебной литературы, включает официальные, справочно-библиографические и периодические издания в расчете 1-2 экзе</w:t>
      </w:r>
      <w:r w:rsidRPr="00144821">
        <w:rPr>
          <w:rFonts w:ascii="Times New Roman" w:hAnsi="Times New Roman" w:cs="Times New Roman"/>
          <w:sz w:val="28"/>
          <w:szCs w:val="28"/>
        </w:rPr>
        <w:t>м</w:t>
      </w:r>
      <w:r w:rsidRPr="00144821">
        <w:rPr>
          <w:rFonts w:ascii="Times New Roman" w:hAnsi="Times New Roman" w:cs="Times New Roman"/>
          <w:sz w:val="28"/>
          <w:szCs w:val="28"/>
        </w:rPr>
        <w:t>пляра на каждые 100 обучающихся.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Собственная библиотека АТТС  содержит: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 учебно-методические комплексы по каждой дисциплине учебного плана;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  базовые   учебники,   практикумы,   сборники   и   другие   учебные   пос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бия   по   каждой дисциплине учебного плана в количестве, достаточном для организации учебного процесса с заявленной численностью студентов;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следующие периодические издания: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Общепит: бизнес и искусство;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Школа гастронома: коллекция рецептов.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 предоставляет обучающимся возможность оп</w:t>
      </w:r>
      <w:r w:rsidRPr="00144821">
        <w:rPr>
          <w:rFonts w:ascii="Times New Roman" w:hAnsi="Times New Roman" w:cs="Times New Roman"/>
          <w:sz w:val="28"/>
          <w:szCs w:val="28"/>
        </w:rPr>
        <w:t>е</w:t>
      </w:r>
      <w:r w:rsidRPr="00144821">
        <w:rPr>
          <w:rFonts w:ascii="Times New Roman" w:hAnsi="Times New Roman" w:cs="Times New Roman"/>
          <w:sz w:val="28"/>
          <w:szCs w:val="28"/>
        </w:rPr>
        <w:t>ративного доступа к современным профессиональным базам данных и и</w:t>
      </w:r>
      <w:r w:rsidRPr="00144821">
        <w:rPr>
          <w:rFonts w:ascii="Times New Roman" w:hAnsi="Times New Roman" w:cs="Times New Roman"/>
          <w:sz w:val="28"/>
          <w:szCs w:val="28"/>
        </w:rPr>
        <w:t>н</w:t>
      </w:r>
      <w:r w:rsidRPr="00144821">
        <w:rPr>
          <w:rFonts w:ascii="Times New Roman" w:hAnsi="Times New Roman" w:cs="Times New Roman"/>
          <w:sz w:val="28"/>
          <w:szCs w:val="28"/>
        </w:rPr>
        <w:t>формационным ресурсам сети Интернет.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На сайте техникума  есть доступ к: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цифровым учебным материалам;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хранилищу цифровых учебно-методических материалов;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- хранилищу цифровых научных материалов.</w:t>
      </w: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ab/>
        <w:t>Читальный зал библиотеки оборудован столами для занятий, компь</w:t>
      </w:r>
      <w:r w:rsidRPr="00144821">
        <w:rPr>
          <w:rFonts w:ascii="Times New Roman" w:hAnsi="Times New Roman" w:cs="Times New Roman"/>
          <w:sz w:val="28"/>
          <w:szCs w:val="28"/>
        </w:rPr>
        <w:t>ю</w:t>
      </w:r>
      <w:r w:rsidRPr="00144821">
        <w:rPr>
          <w:rFonts w:ascii="Times New Roman" w:hAnsi="Times New Roman" w:cs="Times New Roman"/>
          <w:sz w:val="28"/>
          <w:szCs w:val="28"/>
        </w:rPr>
        <w:t>терами, с которых имеется доступ ко всем базам данных и информационным ресурсам техникума.</w:t>
      </w:r>
    </w:p>
    <w:p w:rsidR="00144821" w:rsidRPr="00144821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8.3 Материально-техническое обеспечение учебного процесса.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учреждение, реализующее основную образовательную пр</w:t>
      </w:r>
      <w:r w:rsidRPr="00144821">
        <w:rPr>
          <w:rFonts w:ascii="Times New Roman" w:hAnsi="Times New Roman" w:cs="Times New Roman"/>
          <w:sz w:val="28"/>
          <w:szCs w:val="28"/>
        </w:rPr>
        <w:t>о</w:t>
      </w:r>
      <w:r w:rsidRPr="00144821">
        <w:rPr>
          <w:rFonts w:ascii="Times New Roman" w:hAnsi="Times New Roman" w:cs="Times New Roman"/>
          <w:sz w:val="28"/>
          <w:szCs w:val="28"/>
        </w:rPr>
        <w:t>грамму по специальности среднего профессионального образования распол</w:t>
      </w:r>
      <w:r w:rsidRPr="00144821">
        <w:rPr>
          <w:rFonts w:ascii="Times New Roman" w:hAnsi="Times New Roman" w:cs="Times New Roman"/>
          <w:sz w:val="28"/>
          <w:szCs w:val="28"/>
        </w:rPr>
        <w:t>а</w:t>
      </w:r>
      <w:r w:rsidRPr="00144821">
        <w:rPr>
          <w:rFonts w:ascii="Times New Roman" w:hAnsi="Times New Roman" w:cs="Times New Roman"/>
          <w:sz w:val="28"/>
          <w:szCs w:val="28"/>
        </w:rPr>
        <w:t>гает материально-технической базой, обеспечивающей проведение всех в</w:t>
      </w:r>
      <w:r w:rsidRPr="00144821">
        <w:rPr>
          <w:rFonts w:ascii="Times New Roman" w:hAnsi="Times New Roman" w:cs="Times New Roman"/>
          <w:sz w:val="28"/>
          <w:szCs w:val="28"/>
        </w:rPr>
        <w:t>и</w:t>
      </w:r>
      <w:r w:rsidRPr="00144821">
        <w:rPr>
          <w:rFonts w:ascii="Times New Roman" w:hAnsi="Times New Roman" w:cs="Times New Roman"/>
          <w:sz w:val="28"/>
          <w:szCs w:val="28"/>
        </w:rPr>
        <w:t>дов лабораторных работ и практических занятий, дисциплинарной, межди</w:t>
      </w:r>
      <w:r w:rsidRPr="00144821">
        <w:rPr>
          <w:rFonts w:ascii="Times New Roman" w:hAnsi="Times New Roman" w:cs="Times New Roman"/>
          <w:sz w:val="28"/>
          <w:szCs w:val="28"/>
        </w:rPr>
        <w:t>с</w:t>
      </w:r>
      <w:r w:rsidRPr="00144821">
        <w:rPr>
          <w:rFonts w:ascii="Times New Roman" w:hAnsi="Times New Roman" w:cs="Times New Roman"/>
          <w:sz w:val="28"/>
          <w:szCs w:val="28"/>
        </w:rPr>
        <w:t>циплинарной и модульной подготовки, учебной практики, предусмотренных учебным планом образовательного учреждения.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Материально-техническая база должна соответствует  действующим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санитарным и противопожарным нормам.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Реализация ОПОП обеспечивает: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lastRenderedPageBreak/>
        <w:t>выполнение обучающимся лабораторных работ и практических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занятий, включая как обязательный компонент практические задания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 использованием персональных компьютеров;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освоение обучающимся профессиональных модулей в условиях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созданной соответствующей образовательной среды в образовательном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учреждении или в организациях в зависимости от специфики вида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профессиональной деятельности.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При использовании электронных изданий образовательное учреждение обе</w:t>
      </w:r>
      <w:r w:rsidRPr="00144821">
        <w:rPr>
          <w:rFonts w:ascii="Times New Roman" w:hAnsi="Times New Roman" w:cs="Times New Roman"/>
          <w:sz w:val="28"/>
          <w:szCs w:val="28"/>
        </w:rPr>
        <w:t>с</w:t>
      </w:r>
      <w:r w:rsidRPr="00144821">
        <w:rPr>
          <w:rFonts w:ascii="Times New Roman" w:hAnsi="Times New Roman" w:cs="Times New Roman"/>
          <w:sz w:val="28"/>
          <w:szCs w:val="28"/>
        </w:rPr>
        <w:t>печивает  каждого обучающегося рабочим местом в компьютерном классе в соответствии с объемом изучаемых дисциплин.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Образовательное учреждение обеспечено необходимым комплектом лице</w:t>
      </w:r>
      <w:r w:rsidRPr="00144821">
        <w:rPr>
          <w:rFonts w:ascii="Times New Roman" w:hAnsi="Times New Roman" w:cs="Times New Roman"/>
          <w:sz w:val="28"/>
          <w:szCs w:val="28"/>
        </w:rPr>
        <w:t>н</w:t>
      </w:r>
      <w:r w:rsidRPr="00144821">
        <w:rPr>
          <w:rFonts w:ascii="Times New Roman" w:hAnsi="Times New Roman" w:cs="Times New Roman"/>
          <w:sz w:val="28"/>
          <w:szCs w:val="28"/>
        </w:rPr>
        <w:t>зионного программного обеспечения.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Перечень кабинетов, лабораторий, мастерских и других помещений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Кабинеты: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социально-экономических дисциплин;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иностранного языка;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информационных технологий в профессиональной деятельности;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экологических основ природопользования;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инженерной графики;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технической механики;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изготовления хлебобулочных изделий;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 xml:space="preserve">технологического оборудования </w:t>
      </w:r>
      <w:r>
        <w:rPr>
          <w:rFonts w:ascii="Times New Roman" w:hAnsi="Times New Roman" w:cs="Times New Roman"/>
          <w:sz w:val="28"/>
          <w:szCs w:val="28"/>
        </w:rPr>
        <w:t xml:space="preserve">хлебопекарного </w:t>
      </w:r>
      <w:r w:rsidRPr="00144821">
        <w:rPr>
          <w:rFonts w:ascii="Times New Roman" w:hAnsi="Times New Roman" w:cs="Times New Roman"/>
          <w:sz w:val="28"/>
          <w:szCs w:val="28"/>
        </w:rPr>
        <w:t>производства;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производства кондитерских сахаристых  изделий;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технологического оборудования 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 кондитерских сахаристых 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делий;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безопасности жизнедеятельности и охраны труда.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Лаборатории: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химии;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метрологии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44821">
        <w:rPr>
          <w:rFonts w:ascii="Times New Roman" w:hAnsi="Times New Roman" w:cs="Times New Roman"/>
          <w:sz w:val="28"/>
          <w:szCs w:val="28"/>
        </w:rPr>
        <w:t>стандартизации;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электротехники и электронной техники;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автоматизации технологических процессов;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микробиологии, санитарии и гигиены.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Учебная пекарня.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Спортивный комплекс: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спортивный зал;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открытый стадион;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стрелковый тир (электронный)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44821">
        <w:rPr>
          <w:rFonts w:ascii="Times New Roman" w:hAnsi="Times New Roman" w:cs="Times New Roman"/>
          <w:b/>
          <w:bCs/>
          <w:sz w:val="28"/>
          <w:szCs w:val="28"/>
        </w:rPr>
        <w:t>Залы:</w:t>
      </w:r>
    </w:p>
    <w:p w:rsidR="00144821" w:rsidRP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библиотека, читальный зал с выходом в сеть Интернет;</w:t>
      </w:r>
    </w:p>
    <w:p w:rsidR="00144821" w:rsidRDefault="00144821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4821">
        <w:rPr>
          <w:rFonts w:ascii="Times New Roman" w:hAnsi="Times New Roman" w:cs="Times New Roman"/>
          <w:sz w:val="28"/>
          <w:szCs w:val="28"/>
        </w:rPr>
        <w:t>актовый зал.</w:t>
      </w: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439" w:rsidRPr="00144821" w:rsidRDefault="005D1439" w:rsidP="001448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2B4" w:rsidRDefault="008112B4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144821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9. ПРИМЕРНАЯ ТЕМАТИКА ВЫПУСКНЫХ КВАЛИФИКАЦИОННЫХ РАБОТ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1. Технологическое проектирование и организация производства  кафе – мороженого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2. Технологическое проектирование и организация производства  закусочной пельменной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3. Технологическое проектирование и организация производства  пиццерии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4. Технологическое проектирование и организация производства  кафе мороженого 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5. Технологическое проектирование и организация производства  закусочной общего типа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6. Технологическое проектирование и организация производства  ресторана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7. Технологическое проектирование и организация производства  кафе- кондитерской на 60 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8. Технологическое проектирование и организация производства  ресторана национальной болгарской кухни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9. Технологическое проектирование и организация производства  закусочной пирожковой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10. Технологическое проектирование и организация производства  рыбного ресторана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11. Технологическое проектирование и организация производства  столовой общего типа на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12. Технологическое проектирование и организация производства  гриль – бара на 90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13. Технологическое проектирование и организация производства  кофейни на 40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14. Технологическое проектирование и организация производства  кафе молодежного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15. Технологическое проектирование и организация производства    шашлычной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16.  Технологическое проектирование и организация производства  ресторана на  100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17. Технологическое проектирование и организация производства  столовой диетической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18. Технологическое проектирование и организация производства   закусочной общего типа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19. Технологическое проектирование и организация производства  школьной столовой на 200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20. Технологическое проектирование и организация производства   столовой на предпр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и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ятии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21. Технологическое проектирование и организация производства  детского кафе на 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22. Технологическое проектирование и организация производства  заводской столовой на 150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23. Технологическое проектирование и организация производства  закусочной блинной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24. Технологическое проектирование и организация производства  кафе быстрого обсл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у</w:t>
      </w:r>
      <w:r w:rsidRPr="00144821">
        <w:rPr>
          <w:rFonts w:ascii="Times New Roman" w:hAnsi="Times New Roman" w:cs="Times New Roman"/>
          <w:color w:val="FF0000"/>
          <w:sz w:val="24"/>
          <w:szCs w:val="24"/>
        </w:rPr>
        <w:t>живания на 80 мест.</w:t>
      </w:r>
    </w:p>
    <w:p w:rsidR="00144821" w:rsidRPr="00144821" w:rsidRDefault="00144821" w:rsidP="0014482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44821">
        <w:rPr>
          <w:rFonts w:ascii="Times New Roman" w:hAnsi="Times New Roman" w:cs="Times New Roman"/>
          <w:color w:val="FF0000"/>
          <w:sz w:val="24"/>
          <w:szCs w:val="24"/>
        </w:rPr>
        <w:t>25. Технологическое проектирование и организация производства   столовой общего типа на 120 мест.</w:t>
      </w: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144821" w:rsidRPr="00144821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57"/>
        <w:gridCol w:w="6586"/>
        <w:gridCol w:w="566"/>
        <w:gridCol w:w="806"/>
        <w:gridCol w:w="672"/>
        <w:gridCol w:w="701"/>
      </w:tblGrid>
      <w:tr w:rsidR="00144821" w:rsidRPr="00144821" w:rsidTr="00144821">
        <w:trPr>
          <w:trHeight w:val="240"/>
        </w:trPr>
        <w:tc>
          <w:tcPr>
            <w:tcW w:w="7709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Форма оценки выпускной квалификационной работы  членами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ГАК</w:t>
            </w:r>
          </w:p>
        </w:tc>
        <w:tc>
          <w:tcPr>
            <w:tcW w:w="672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71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 п/п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 оценки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Отлично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Хорошо</w:t>
            </w: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Удовлетворительно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Неудовлетворительно</w:t>
            </w:r>
          </w:p>
        </w:tc>
      </w:tr>
      <w:tr w:rsidR="00144821" w:rsidRPr="00144821" w:rsidTr="00144821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Актуальность и обоснование выбора темы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 завершенности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8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и глубина знаний по теме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Достоверность и обоснованность полученных результатов и выводов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материала, подготовленного к практическому и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пользованию                                                   ь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7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новых технологий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доклада (композиция, полнота представления раб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ты, убежденность автора)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57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8,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оформления дипломной работы и демонстрационных материалов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566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речи, манера общения, умение использовать нагля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 пособия, способность заинтересовать аудиторию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845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вопросы: полнота, аргументированность, убежде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ность, умение использовать ответы на вопросы для более по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144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раскрытия содержания проведенной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4821" w:rsidRPr="00144821" w:rsidTr="00144821">
        <w:trPr>
          <w:trHeight w:val="298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82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Общая оценка работы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4821" w:rsidRPr="00144821" w:rsidRDefault="00144821" w:rsidP="001448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4821" w:rsidRPr="005B11CD" w:rsidRDefault="00144821" w:rsidP="0014482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144821" w:rsidRPr="00EA32DD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144821" w:rsidRPr="00EA32DD" w:rsidRDefault="00144821" w:rsidP="0014482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144821" w:rsidRPr="004B2AA7" w:rsidRDefault="00144821" w:rsidP="001448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</w:p>
    <w:p w:rsidR="00144821" w:rsidRPr="004B2AA7" w:rsidRDefault="00144821" w:rsidP="00144821">
      <w:pPr>
        <w:rPr>
          <w:sz w:val="28"/>
          <w:szCs w:val="28"/>
        </w:rPr>
      </w:pPr>
    </w:p>
    <w:p w:rsidR="008112B4" w:rsidRDefault="008112B4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144821" w:rsidRPr="00CB4E26" w:rsidRDefault="00144821" w:rsidP="008112B4">
      <w:pPr>
        <w:spacing w:after="0" w:line="240" w:lineRule="auto"/>
        <w:rPr>
          <w:rFonts w:ascii="Arial" w:eastAsia="Times New Roman" w:hAnsi="Arial" w:cs="Times New Roman"/>
          <w:sz w:val="24"/>
          <w:szCs w:val="24"/>
          <w:lang w:eastAsia="ru-RU"/>
        </w:rPr>
      </w:pPr>
    </w:p>
    <w:p w:rsidR="00347AA4" w:rsidRPr="00347AA4" w:rsidRDefault="00347AA4" w:rsidP="00347AA4">
      <w:pPr>
        <w:rPr>
          <w:rFonts w:ascii="Times New Roman" w:hAnsi="Times New Roman" w:cs="Times New Roman"/>
          <w:sz w:val="28"/>
          <w:szCs w:val="28"/>
        </w:rPr>
      </w:pPr>
    </w:p>
    <w:p w:rsidR="00CB4E26" w:rsidRPr="00347AA4" w:rsidRDefault="00CB4E26" w:rsidP="003D55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80A31" w:rsidRDefault="00E80A31">
      <w:pPr>
        <w:rPr>
          <w:rFonts w:ascii="Times New Roman" w:hAnsi="Times New Roman" w:cs="Times New Roman"/>
        </w:rPr>
      </w:pPr>
    </w:p>
    <w:p w:rsidR="008E58BA" w:rsidRDefault="00C25BEA" w:rsidP="008E58BA">
      <w:pPr>
        <w:framePr w:h="100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54495" cy="9521825"/>
            <wp:effectExtent l="19050" t="0" r="8255" b="0"/>
            <wp:docPr id="3" name="Рисунок 2" descr="SCAN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48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495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8BA" w:rsidRPr="00347AA4" w:rsidRDefault="008E58BA">
      <w:pPr>
        <w:rPr>
          <w:rFonts w:ascii="Times New Roman" w:hAnsi="Times New Roman" w:cs="Times New Roman"/>
        </w:rPr>
      </w:pPr>
    </w:p>
    <w:sectPr w:rsidR="008E58BA" w:rsidRPr="00347AA4" w:rsidSect="00CB4E2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5D0B" w:rsidRDefault="00E35D0B" w:rsidP="00144821">
      <w:pPr>
        <w:spacing w:after="0" w:line="240" w:lineRule="auto"/>
      </w:pPr>
      <w:r>
        <w:separator/>
      </w:r>
    </w:p>
  </w:endnote>
  <w:endnote w:type="continuationSeparator" w:id="1">
    <w:p w:rsidR="00E35D0B" w:rsidRDefault="00E35D0B" w:rsidP="001448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5D0B" w:rsidRDefault="00E35D0B" w:rsidP="00144821">
      <w:pPr>
        <w:spacing w:after="0" w:line="240" w:lineRule="auto"/>
      </w:pPr>
      <w:r>
        <w:separator/>
      </w:r>
    </w:p>
  </w:footnote>
  <w:footnote w:type="continuationSeparator" w:id="1">
    <w:p w:rsidR="00E35D0B" w:rsidRDefault="00E35D0B" w:rsidP="001448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2111"/>
      <w:docPartObj>
        <w:docPartGallery w:val="Page Numbers (Top of Page)"/>
        <w:docPartUnique/>
      </w:docPartObj>
    </w:sdtPr>
    <w:sdtContent>
      <w:p w:rsidR="00CE1038" w:rsidRDefault="00FC03DD">
        <w:pPr>
          <w:pStyle w:val="a3"/>
        </w:pPr>
        <w:fldSimple w:instr=" PAGE   \* MERGEFORMAT ">
          <w:r w:rsidR="00C25BEA">
            <w:rPr>
              <w:noProof/>
            </w:rPr>
            <w:t>50</w:t>
          </w:r>
        </w:fldSimple>
      </w:p>
    </w:sdtContent>
  </w:sdt>
  <w:p w:rsidR="00CE1038" w:rsidRDefault="00CE103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2494"/>
    <w:multiLevelType w:val="singleLevel"/>
    <w:tmpl w:val="F51E26E0"/>
    <w:lvl w:ilvl="0">
      <w:start w:val="5"/>
      <w:numFmt w:val="bullet"/>
      <w:lvlText w:val="-"/>
      <w:lvlJc w:val="left"/>
      <w:pPr>
        <w:tabs>
          <w:tab w:val="num" w:pos="1070"/>
        </w:tabs>
        <w:ind w:left="1070" w:hanging="360"/>
      </w:pPr>
    </w:lvl>
  </w:abstractNum>
  <w:abstractNum w:abstractNumId="1">
    <w:nsid w:val="74F93DB9"/>
    <w:multiLevelType w:val="hybridMultilevel"/>
    <w:tmpl w:val="24F05F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74F1E"/>
    <w:rsid w:val="00000F18"/>
    <w:rsid w:val="00024A51"/>
    <w:rsid w:val="00080AEF"/>
    <w:rsid w:val="000B5C7D"/>
    <w:rsid w:val="000C168C"/>
    <w:rsid w:val="000E67A7"/>
    <w:rsid w:val="00144821"/>
    <w:rsid w:val="00152458"/>
    <w:rsid w:val="001744A1"/>
    <w:rsid w:val="001960B4"/>
    <w:rsid w:val="001A5B49"/>
    <w:rsid w:val="001D5043"/>
    <w:rsid w:val="001E2471"/>
    <w:rsid w:val="002001C7"/>
    <w:rsid w:val="002052CA"/>
    <w:rsid w:val="002111D3"/>
    <w:rsid w:val="00245973"/>
    <w:rsid w:val="00274F1E"/>
    <w:rsid w:val="002C1960"/>
    <w:rsid w:val="002E3A0D"/>
    <w:rsid w:val="0031467C"/>
    <w:rsid w:val="00314E59"/>
    <w:rsid w:val="0033243D"/>
    <w:rsid w:val="00344E0F"/>
    <w:rsid w:val="00347AA4"/>
    <w:rsid w:val="0035651F"/>
    <w:rsid w:val="00356F58"/>
    <w:rsid w:val="00365E4E"/>
    <w:rsid w:val="00375799"/>
    <w:rsid w:val="003D55D7"/>
    <w:rsid w:val="00437DC8"/>
    <w:rsid w:val="00447ED5"/>
    <w:rsid w:val="00455177"/>
    <w:rsid w:val="00485E04"/>
    <w:rsid w:val="004A1426"/>
    <w:rsid w:val="004B1662"/>
    <w:rsid w:val="004F16D9"/>
    <w:rsid w:val="00513157"/>
    <w:rsid w:val="0054647F"/>
    <w:rsid w:val="0056192B"/>
    <w:rsid w:val="005A316D"/>
    <w:rsid w:val="005D1439"/>
    <w:rsid w:val="0060062C"/>
    <w:rsid w:val="00616158"/>
    <w:rsid w:val="006236C9"/>
    <w:rsid w:val="00655688"/>
    <w:rsid w:val="0065795B"/>
    <w:rsid w:val="0066261A"/>
    <w:rsid w:val="006E5A92"/>
    <w:rsid w:val="00705DDE"/>
    <w:rsid w:val="00767164"/>
    <w:rsid w:val="0079478A"/>
    <w:rsid w:val="007B77D5"/>
    <w:rsid w:val="00804DFD"/>
    <w:rsid w:val="008112B4"/>
    <w:rsid w:val="008464A7"/>
    <w:rsid w:val="0086559F"/>
    <w:rsid w:val="00890E0E"/>
    <w:rsid w:val="008948DC"/>
    <w:rsid w:val="00897C01"/>
    <w:rsid w:val="008E58BA"/>
    <w:rsid w:val="008F23D2"/>
    <w:rsid w:val="009164BC"/>
    <w:rsid w:val="0092787C"/>
    <w:rsid w:val="00952C0D"/>
    <w:rsid w:val="00956BB3"/>
    <w:rsid w:val="00983306"/>
    <w:rsid w:val="00991D6A"/>
    <w:rsid w:val="00993D1E"/>
    <w:rsid w:val="009E7518"/>
    <w:rsid w:val="009F2251"/>
    <w:rsid w:val="00A00CA7"/>
    <w:rsid w:val="00A3472D"/>
    <w:rsid w:val="00A7725C"/>
    <w:rsid w:val="00AD46D6"/>
    <w:rsid w:val="00B600AA"/>
    <w:rsid w:val="00B72EA8"/>
    <w:rsid w:val="00B8690F"/>
    <w:rsid w:val="00BA11CB"/>
    <w:rsid w:val="00BD461F"/>
    <w:rsid w:val="00BF2478"/>
    <w:rsid w:val="00BF47E5"/>
    <w:rsid w:val="00C04BCB"/>
    <w:rsid w:val="00C25BEA"/>
    <w:rsid w:val="00C5205C"/>
    <w:rsid w:val="00C645EB"/>
    <w:rsid w:val="00C91C27"/>
    <w:rsid w:val="00CB4E26"/>
    <w:rsid w:val="00CD2F6B"/>
    <w:rsid w:val="00CD457C"/>
    <w:rsid w:val="00CE1038"/>
    <w:rsid w:val="00D01F22"/>
    <w:rsid w:val="00D35125"/>
    <w:rsid w:val="00D547BB"/>
    <w:rsid w:val="00D66A70"/>
    <w:rsid w:val="00D979FD"/>
    <w:rsid w:val="00DB74E8"/>
    <w:rsid w:val="00DC4823"/>
    <w:rsid w:val="00E272E2"/>
    <w:rsid w:val="00E35D0B"/>
    <w:rsid w:val="00E60A00"/>
    <w:rsid w:val="00E65223"/>
    <w:rsid w:val="00E80A31"/>
    <w:rsid w:val="00E80D61"/>
    <w:rsid w:val="00E91DC2"/>
    <w:rsid w:val="00F2774F"/>
    <w:rsid w:val="00F37799"/>
    <w:rsid w:val="00F61A1C"/>
    <w:rsid w:val="00F91B56"/>
    <w:rsid w:val="00FC03DD"/>
    <w:rsid w:val="00FF6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799"/>
  </w:style>
  <w:style w:type="paragraph" w:styleId="1">
    <w:name w:val="heading 1"/>
    <w:basedOn w:val="a"/>
    <w:next w:val="a"/>
    <w:link w:val="10"/>
    <w:qFormat/>
    <w:rsid w:val="00CB4E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4E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E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4E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4E26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4E26"/>
  </w:style>
  <w:style w:type="paragraph" w:styleId="HTML">
    <w:name w:val="HTML Preformatted"/>
    <w:basedOn w:val="a"/>
    <w:link w:val="HTML0"/>
    <w:semiHidden/>
    <w:unhideWhenUsed/>
    <w:rsid w:val="00CB4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CB4E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iPriority w:val="99"/>
    <w:semiHidden/>
    <w:unhideWhenUsed/>
    <w:rsid w:val="00CB4E2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nhideWhenUsed/>
    <w:rsid w:val="00CB4E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CB4E26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B4E26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CB4E2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CB4E26"/>
  </w:style>
  <w:style w:type="paragraph" w:styleId="ac">
    <w:name w:val="Balloon Text"/>
    <w:basedOn w:val="a"/>
    <w:link w:val="ad"/>
    <w:uiPriority w:val="99"/>
    <w:semiHidden/>
    <w:unhideWhenUsed/>
    <w:rsid w:val="00CB4E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B4E2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CB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CB4E2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CB4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CB4E2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59"/>
    <w:rsid w:val="00CB4E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B4E2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CB4E2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4E26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semiHidden/>
    <w:rsid w:val="00CB4E2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B4E26"/>
    <w:rPr>
      <w:rFonts w:ascii="Cambria" w:eastAsia="Times New Roman" w:hAnsi="Cambria" w:cs="Times New Roman"/>
      <w:color w:val="243F60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CB4E26"/>
  </w:style>
  <w:style w:type="paragraph" w:styleId="HTML">
    <w:name w:val="HTML Preformatted"/>
    <w:basedOn w:val="a"/>
    <w:link w:val="HTML0"/>
    <w:semiHidden/>
    <w:unhideWhenUsed/>
    <w:rsid w:val="00CB4E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CB4E2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CB4E2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"/>
    <w:basedOn w:val="a"/>
    <w:uiPriority w:val="99"/>
    <w:semiHidden/>
    <w:unhideWhenUsed/>
    <w:rsid w:val="00CB4E26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unhideWhenUsed/>
    <w:rsid w:val="00CB4E26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semiHidden/>
    <w:unhideWhenUsed/>
    <w:rsid w:val="00CB4E26"/>
    <w:pPr>
      <w:spacing w:after="120" w:line="240" w:lineRule="auto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CB4E26"/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aliases w:val="текст Знак,Основной текст 1 Знак"/>
    <w:basedOn w:val="a0"/>
    <w:link w:val="ab"/>
    <w:semiHidden/>
    <w:locked/>
    <w:rsid w:val="00CB4E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"/>
    <w:link w:val="aa"/>
    <w:semiHidden/>
    <w:unhideWhenUsed/>
    <w:rsid w:val="00CB4E26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с отступом Знак1"/>
    <w:aliases w:val="текст Знак1,Основной текст 1 Знак1"/>
    <w:basedOn w:val="a0"/>
    <w:semiHidden/>
    <w:rsid w:val="00CB4E26"/>
  </w:style>
  <w:style w:type="paragraph" w:styleId="ac">
    <w:name w:val="Balloon Text"/>
    <w:basedOn w:val="a"/>
    <w:link w:val="ad"/>
    <w:uiPriority w:val="99"/>
    <w:semiHidden/>
    <w:unhideWhenUsed/>
    <w:rsid w:val="00CB4E2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rsid w:val="00CB4E2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Revision"/>
    <w:uiPriority w:val="99"/>
    <w:semiHidden/>
    <w:rsid w:val="00CB4E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Знак Знак Знак"/>
    <w:basedOn w:val="a"/>
    <w:rsid w:val="00CB4E2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eastAsia="ru-RU"/>
    </w:rPr>
  </w:style>
  <w:style w:type="paragraph" w:customStyle="1" w:styleId="Default">
    <w:name w:val="Default"/>
    <w:rsid w:val="00CB4E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CB4E26"/>
    <w:rPr>
      <w:rFonts w:ascii="Times New Roman" w:eastAsia="Times New Roman" w:hAnsi="Times New Roman" w:cs="Times New Roman" w:hint="default"/>
      <w:sz w:val="24"/>
      <w:szCs w:val="24"/>
      <w:lang w:eastAsia="ru-RU"/>
    </w:rPr>
  </w:style>
  <w:style w:type="table" w:styleId="af0">
    <w:name w:val="Table Grid"/>
    <w:basedOn w:val="a1"/>
    <w:uiPriority w:val="59"/>
    <w:rsid w:val="00CB4E2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0B663-EF4C-476D-9CBF-E5013DA7F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51</Pages>
  <Words>9864</Words>
  <Characters>56230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55</cp:revision>
  <cp:lastPrinted>2015-07-13T06:37:00Z</cp:lastPrinted>
  <dcterms:created xsi:type="dcterms:W3CDTF">2013-08-14T06:58:00Z</dcterms:created>
  <dcterms:modified xsi:type="dcterms:W3CDTF">2018-09-06T05:50:00Z</dcterms:modified>
</cp:coreProperties>
</file>